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41D67" w14:textId="06C8089B" w:rsidR="00C325C2" w:rsidRDefault="00A357C4" w:rsidP="00826AAB">
      <w:r>
        <w:tab/>
      </w:r>
      <w:r>
        <w:tab/>
      </w:r>
      <w:r>
        <w:tab/>
      </w:r>
      <w:r>
        <w:tab/>
      </w:r>
      <w:r>
        <w:tab/>
      </w:r>
      <w:r>
        <w:tab/>
      </w:r>
    </w:p>
    <w:p w14:paraId="64F628CD" w14:textId="1D977989" w:rsidR="00361842" w:rsidRDefault="00361842" w:rsidP="00361842">
      <w:pPr>
        <w:jc w:val="center"/>
        <w:rPr>
          <w:b/>
          <w:bCs/>
          <w:sz w:val="28"/>
          <w:szCs w:val="28"/>
        </w:rPr>
      </w:pPr>
      <w:r>
        <w:rPr>
          <w:b/>
          <w:bCs/>
          <w:sz w:val="28"/>
          <w:szCs w:val="28"/>
        </w:rPr>
        <w:t xml:space="preserve">STANDING ORDER FORM </w:t>
      </w:r>
    </w:p>
    <w:p w14:paraId="4FB303B1" w14:textId="5BBDB286" w:rsidR="00361842" w:rsidRPr="00361842" w:rsidRDefault="00361842" w:rsidP="00361842">
      <w:pPr>
        <w:tabs>
          <w:tab w:val="left" w:pos="7590"/>
        </w:tabs>
        <w:jc w:val="both"/>
      </w:pPr>
      <w:r w:rsidRPr="00361842">
        <w:t xml:space="preserve">Please write clearly using Capital letters, filling in the bank details in </w:t>
      </w:r>
      <w:r w:rsidRPr="00361842">
        <w:rPr>
          <w:b/>
        </w:rPr>
        <w:t>section 1</w:t>
      </w:r>
      <w:r w:rsidRPr="00361842">
        <w:t xml:space="preserve">, signing and dating in </w:t>
      </w:r>
      <w:r w:rsidRPr="00361842">
        <w:rPr>
          <w:b/>
        </w:rPr>
        <w:t>section 3</w:t>
      </w:r>
      <w:r w:rsidRPr="00361842">
        <w:t xml:space="preserve"> </w:t>
      </w:r>
    </w:p>
    <w:p w14:paraId="4C081EDE" w14:textId="77777777" w:rsidR="00361842" w:rsidRPr="00970B47" w:rsidRDefault="00361842" w:rsidP="00361842">
      <w:pPr>
        <w:rPr>
          <w:b/>
          <w:bCs/>
          <w:color w:val="FF0000"/>
          <w:sz w:val="28"/>
          <w:szCs w:val="28"/>
          <w:u w:val="single"/>
        </w:rPr>
      </w:pPr>
      <w:r w:rsidRPr="00970B47">
        <w:rPr>
          <w:b/>
          <w:bCs/>
          <w:color w:val="FF0000"/>
          <w:sz w:val="28"/>
          <w:szCs w:val="28"/>
          <w:u w:val="single"/>
        </w:rPr>
        <w:t>Please send to YOUR bank for processing.</w:t>
      </w:r>
    </w:p>
    <w:p w14:paraId="679A6CE8" w14:textId="77777777" w:rsidR="00361842" w:rsidRDefault="00361842" w:rsidP="00361842">
      <w:pPr>
        <w:rPr>
          <w:b/>
          <w:bCs/>
          <w:u w:val="single"/>
        </w:rPr>
      </w:pPr>
      <w:r>
        <w:rPr>
          <w:b/>
          <w:bCs/>
          <w:u w:val="single"/>
        </w:rPr>
        <w:t>Section 1’</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1"/>
        <w:gridCol w:w="950"/>
      </w:tblGrid>
      <w:tr w:rsidR="00361842" w14:paraId="1B7C4E9D" w14:textId="77777777" w:rsidTr="007C6DA0">
        <w:trPr>
          <w:trHeight w:val="454"/>
        </w:trPr>
        <w:tc>
          <w:tcPr>
            <w:tcW w:w="4261" w:type="dxa"/>
            <w:vAlign w:val="center"/>
          </w:tcPr>
          <w:p w14:paraId="7C259969" w14:textId="77777777" w:rsidR="00361842" w:rsidRDefault="00361842" w:rsidP="007C6DA0">
            <w:r>
              <w:t>To:</w:t>
            </w:r>
          </w:p>
        </w:tc>
        <w:tc>
          <w:tcPr>
            <w:tcW w:w="950" w:type="dxa"/>
            <w:vAlign w:val="center"/>
          </w:tcPr>
          <w:p w14:paraId="497B5518" w14:textId="77777777" w:rsidR="00361842" w:rsidRDefault="00361842" w:rsidP="007C6DA0">
            <w:r>
              <w:t>BANK</w:t>
            </w:r>
          </w:p>
        </w:tc>
      </w:tr>
    </w:tbl>
    <w:p w14:paraId="0AE0AF29" w14:textId="77777777" w:rsidR="00361842" w:rsidRDefault="00361842" w:rsidP="00361842">
      <w:r>
        <w:t xml:space="preserve">Branch Sort Code: </w:t>
      </w:r>
    </w:p>
    <w:tbl>
      <w:tblPr>
        <w:tblW w:w="0" w:type="auto"/>
        <w:tblLayout w:type="fixed"/>
        <w:tblLook w:val="0000" w:firstRow="0" w:lastRow="0" w:firstColumn="0" w:lastColumn="0" w:noHBand="0" w:noVBand="0"/>
      </w:tblPr>
      <w:tblGrid>
        <w:gridCol w:w="1951"/>
        <w:gridCol w:w="6571"/>
      </w:tblGrid>
      <w:tr w:rsidR="00361842" w14:paraId="0CA71492" w14:textId="77777777" w:rsidTr="007C6DA0">
        <w:trPr>
          <w:trHeight w:val="454"/>
        </w:trPr>
        <w:tc>
          <w:tcPr>
            <w:tcW w:w="1951" w:type="dxa"/>
            <w:tcBorders>
              <w:top w:val="single" w:sz="6" w:space="0" w:color="auto"/>
              <w:left w:val="single" w:sz="6" w:space="0" w:color="auto"/>
              <w:bottom w:val="single" w:sz="6" w:space="0" w:color="auto"/>
              <w:right w:val="single" w:sz="6" w:space="0" w:color="auto"/>
            </w:tcBorders>
            <w:vAlign w:val="center"/>
          </w:tcPr>
          <w:p w14:paraId="3A12E803" w14:textId="77777777" w:rsidR="00361842" w:rsidRDefault="00361842" w:rsidP="007C6DA0">
            <w:r>
              <w:t>Branch Address:</w:t>
            </w:r>
          </w:p>
        </w:tc>
        <w:tc>
          <w:tcPr>
            <w:tcW w:w="6571" w:type="dxa"/>
            <w:tcBorders>
              <w:top w:val="single" w:sz="6" w:space="0" w:color="auto"/>
              <w:left w:val="nil"/>
              <w:bottom w:val="single" w:sz="6" w:space="0" w:color="auto"/>
              <w:right w:val="single" w:sz="6" w:space="0" w:color="auto"/>
            </w:tcBorders>
            <w:vAlign w:val="center"/>
          </w:tcPr>
          <w:p w14:paraId="025B8918" w14:textId="77777777" w:rsidR="00361842" w:rsidRDefault="00361842" w:rsidP="007C6DA0"/>
        </w:tc>
      </w:tr>
      <w:tr w:rsidR="00361842" w14:paraId="36F1D704" w14:textId="77777777" w:rsidTr="007C6DA0">
        <w:trPr>
          <w:trHeight w:val="454"/>
        </w:trPr>
        <w:tc>
          <w:tcPr>
            <w:tcW w:w="1951" w:type="dxa"/>
            <w:vAlign w:val="center"/>
          </w:tcPr>
          <w:p w14:paraId="00CCD706" w14:textId="77777777" w:rsidR="00361842" w:rsidRDefault="00361842" w:rsidP="007C6DA0"/>
        </w:tc>
        <w:tc>
          <w:tcPr>
            <w:tcW w:w="6571" w:type="dxa"/>
            <w:tcBorders>
              <w:top w:val="single" w:sz="6" w:space="0" w:color="auto"/>
              <w:left w:val="single" w:sz="6" w:space="0" w:color="auto"/>
              <w:bottom w:val="single" w:sz="6" w:space="0" w:color="auto"/>
              <w:right w:val="single" w:sz="6" w:space="0" w:color="auto"/>
            </w:tcBorders>
            <w:vAlign w:val="center"/>
          </w:tcPr>
          <w:p w14:paraId="4D61AB34" w14:textId="77777777" w:rsidR="00361842" w:rsidRDefault="00361842" w:rsidP="007C6DA0"/>
        </w:tc>
      </w:tr>
      <w:tr w:rsidR="00361842" w14:paraId="17A85F1A" w14:textId="77777777" w:rsidTr="007C6DA0">
        <w:trPr>
          <w:trHeight w:val="454"/>
        </w:trPr>
        <w:tc>
          <w:tcPr>
            <w:tcW w:w="1951" w:type="dxa"/>
            <w:vAlign w:val="center"/>
          </w:tcPr>
          <w:p w14:paraId="76D28CCA" w14:textId="77777777" w:rsidR="00361842" w:rsidRDefault="00361842" w:rsidP="007C6DA0"/>
        </w:tc>
        <w:tc>
          <w:tcPr>
            <w:tcW w:w="6571" w:type="dxa"/>
            <w:tcBorders>
              <w:top w:val="single" w:sz="6" w:space="0" w:color="auto"/>
              <w:left w:val="single" w:sz="6" w:space="0" w:color="auto"/>
              <w:bottom w:val="single" w:sz="6" w:space="0" w:color="auto"/>
              <w:right w:val="single" w:sz="6" w:space="0" w:color="auto"/>
            </w:tcBorders>
            <w:vAlign w:val="center"/>
          </w:tcPr>
          <w:p w14:paraId="06702782" w14:textId="77777777" w:rsidR="00361842" w:rsidRDefault="00361842" w:rsidP="007C6DA0"/>
        </w:tc>
      </w:tr>
      <w:tr w:rsidR="00361842" w14:paraId="1F5E2AB8" w14:textId="77777777" w:rsidTr="007C6DA0">
        <w:trPr>
          <w:trHeight w:val="454"/>
        </w:trPr>
        <w:tc>
          <w:tcPr>
            <w:tcW w:w="1951" w:type="dxa"/>
            <w:vAlign w:val="center"/>
          </w:tcPr>
          <w:p w14:paraId="315516C1" w14:textId="77777777" w:rsidR="00361842" w:rsidRDefault="00361842" w:rsidP="007C6DA0"/>
        </w:tc>
        <w:tc>
          <w:tcPr>
            <w:tcW w:w="6571" w:type="dxa"/>
            <w:tcBorders>
              <w:top w:val="single" w:sz="6" w:space="0" w:color="auto"/>
              <w:left w:val="single" w:sz="6" w:space="0" w:color="auto"/>
              <w:bottom w:val="single" w:sz="6" w:space="0" w:color="auto"/>
              <w:right w:val="single" w:sz="6" w:space="0" w:color="auto"/>
            </w:tcBorders>
            <w:vAlign w:val="center"/>
          </w:tcPr>
          <w:p w14:paraId="2856A755" w14:textId="77777777" w:rsidR="00361842" w:rsidRDefault="00361842" w:rsidP="007C6DA0"/>
        </w:tc>
      </w:tr>
      <w:tr w:rsidR="00361842" w14:paraId="6C801618" w14:textId="77777777" w:rsidTr="007C6DA0">
        <w:trPr>
          <w:trHeight w:val="454"/>
        </w:trPr>
        <w:tc>
          <w:tcPr>
            <w:tcW w:w="1951" w:type="dxa"/>
            <w:tcBorders>
              <w:top w:val="single" w:sz="6" w:space="0" w:color="auto"/>
              <w:left w:val="single" w:sz="6" w:space="0" w:color="auto"/>
              <w:bottom w:val="single" w:sz="6" w:space="0" w:color="auto"/>
              <w:right w:val="single" w:sz="6" w:space="0" w:color="auto"/>
            </w:tcBorders>
            <w:vAlign w:val="center"/>
          </w:tcPr>
          <w:p w14:paraId="7A998937" w14:textId="77777777" w:rsidR="00361842" w:rsidRDefault="00361842" w:rsidP="007C6DA0">
            <w:r>
              <w:t>Account Name:</w:t>
            </w:r>
          </w:p>
        </w:tc>
        <w:tc>
          <w:tcPr>
            <w:tcW w:w="6571" w:type="dxa"/>
            <w:tcBorders>
              <w:top w:val="single" w:sz="6" w:space="0" w:color="auto"/>
              <w:left w:val="single" w:sz="6" w:space="0" w:color="auto"/>
              <w:bottom w:val="single" w:sz="6" w:space="0" w:color="auto"/>
              <w:right w:val="single" w:sz="6" w:space="0" w:color="auto"/>
            </w:tcBorders>
            <w:vAlign w:val="center"/>
          </w:tcPr>
          <w:p w14:paraId="6F3201E8" w14:textId="77777777" w:rsidR="00361842" w:rsidRDefault="00361842" w:rsidP="007C6DA0"/>
        </w:tc>
      </w:tr>
      <w:tr w:rsidR="00361842" w14:paraId="71046DF6" w14:textId="77777777" w:rsidTr="00E00C5E">
        <w:trPr>
          <w:trHeight w:val="256"/>
        </w:trPr>
        <w:tc>
          <w:tcPr>
            <w:tcW w:w="1951" w:type="dxa"/>
            <w:tcBorders>
              <w:bottom w:val="single" w:sz="4" w:space="0" w:color="auto"/>
            </w:tcBorders>
            <w:vAlign w:val="center"/>
          </w:tcPr>
          <w:p w14:paraId="08DC7774" w14:textId="77777777" w:rsidR="00361842" w:rsidRDefault="00361842" w:rsidP="007C6DA0"/>
        </w:tc>
        <w:tc>
          <w:tcPr>
            <w:tcW w:w="6571" w:type="dxa"/>
            <w:vAlign w:val="center"/>
          </w:tcPr>
          <w:p w14:paraId="0CDF63CD" w14:textId="77777777" w:rsidR="00361842" w:rsidRDefault="00361842" w:rsidP="007C6DA0"/>
        </w:tc>
      </w:tr>
      <w:tr w:rsidR="00361842" w14:paraId="4FAEF006" w14:textId="77777777" w:rsidTr="007C6DA0">
        <w:trPr>
          <w:trHeight w:val="454"/>
        </w:trPr>
        <w:tc>
          <w:tcPr>
            <w:tcW w:w="1951" w:type="dxa"/>
            <w:tcBorders>
              <w:top w:val="single" w:sz="4" w:space="0" w:color="auto"/>
              <w:left w:val="single" w:sz="4" w:space="0" w:color="auto"/>
              <w:bottom w:val="single" w:sz="4" w:space="0" w:color="auto"/>
              <w:right w:val="single" w:sz="4" w:space="0" w:color="auto"/>
            </w:tcBorders>
            <w:vAlign w:val="center"/>
          </w:tcPr>
          <w:p w14:paraId="51FB62F0" w14:textId="77777777" w:rsidR="00361842" w:rsidRDefault="00361842" w:rsidP="007C6DA0">
            <w:r>
              <w:t>Account Number:</w:t>
            </w:r>
          </w:p>
        </w:tc>
        <w:tc>
          <w:tcPr>
            <w:tcW w:w="6571" w:type="dxa"/>
            <w:tcBorders>
              <w:top w:val="single" w:sz="6" w:space="0" w:color="auto"/>
              <w:left w:val="single" w:sz="4" w:space="0" w:color="auto"/>
              <w:bottom w:val="single" w:sz="6" w:space="0" w:color="auto"/>
              <w:right w:val="single" w:sz="6" w:space="0" w:color="auto"/>
            </w:tcBorders>
            <w:vAlign w:val="center"/>
          </w:tcPr>
          <w:p w14:paraId="340F72AC" w14:textId="77777777" w:rsidR="00361842" w:rsidRDefault="00361842" w:rsidP="007C6DA0"/>
        </w:tc>
      </w:tr>
    </w:tbl>
    <w:p w14:paraId="5A65F2C4" w14:textId="77777777" w:rsidR="00E00C5E" w:rsidRDefault="00E00C5E" w:rsidP="00361842">
      <w:pPr>
        <w:rPr>
          <w:b/>
          <w:bCs/>
          <w:u w:val="single"/>
        </w:rPr>
      </w:pPr>
    </w:p>
    <w:p w14:paraId="4144BF6B" w14:textId="1CE36352" w:rsidR="00361842" w:rsidRDefault="00361842" w:rsidP="00361842">
      <w:pPr>
        <w:rPr>
          <w:b/>
          <w:bCs/>
          <w:u w:val="single"/>
        </w:rPr>
      </w:pPr>
      <w:r>
        <w:rPr>
          <w:b/>
          <w:bCs/>
          <w:u w:val="single"/>
        </w:rPr>
        <w:t>Section 2</w:t>
      </w:r>
    </w:p>
    <w:tbl>
      <w:tblPr>
        <w:tblW w:w="0" w:type="auto"/>
        <w:tblLayout w:type="fixed"/>
        <w:tblLook w:val="0000" w:firstRow="0" w:lastRow="0" w:firstColumn="0" w:lastColumn="0" w:noHBand="0" w:noVBand="0"/>
      </w:tblPr>
      <w:tblGrid>
        <w:gridCol w:w="2376"/>
        <w:gridCol w:w="6146"/>
      </w:tblGrid>
      <w:tr w:rsidR="00361842" w14:paraId="6BFA0422" w14:textId="77777777" w:rsidTr="007C6DA0">
        <w:trPr>
          <w:trHeight w:val="371"/>
        </w:trPr>
        <w:tc>
          <w:tcPr>
            <w:tcW w:w="2376" w:type="dxa"/>
          </w:tcPr>
          <w:p w14:paraId="40BBD6F1" w14:textId="77777777" w:rsidR="00361842" w:rsidRDefault="00361842" w:rsidP="007C6DA0">
            <w:r>
              <w:t>Bank</w:t>
            </w:r>
          </w:p>
        </w:tc>
        <w:tc>
          <w:tcPr>
            <w:tcW w:w="6146" w:type="dxa"/>
          </w:tcPr>
          <w:p w14:paraId="0131BBB0" w14:textId="77777777" w:rsidR="00361842" w:rsidRDefault="00361842" w:rsidP="007C6DA0">
            <w:r>
              <w:t>Lloyds Bank</w:t>
            </w:r>
          </w:p>
        </w:tc>
      </w:tr>
      <w:tr w:rsidR="00361842" w14:paraId="06E8D85E" w14:textId="77777777" w:rsidTr="007C6DA0">
        <w:tc>
          <w:tcPr>
            <w:tcW w:w="2376" w:type="dxa"/>
          </w:tcPr>
          <w:p w14:paraId="717D8B34" w14:textId="77777777" w:rsidR="00361842" w:rsidRDefault="00361842" w:rsidP="007C6DA0"/>
        </w:tc>
        <w:tc>
          <w:tcPr>
            <w:tcW w:w="6146" w:type="dxa"/>
          </w:tcPr>
          <w:p w14:paraId="78524332" w14:textId="77777777" w:rsidR="00361842" w:rsidRDefault="00361842" w:rsidP="007C6DA0">
            <w:r>
              <w:t>Daventry Branch</w:t>
            </w:r>
          </w:p>
        </w:tc>
      </w:tr>
      <w:tr w:rsidR="00361842" w14:paraId="1617C871" w14:textId="77777777" w:rsidTr="007C6DA0">
        <w:tc>
          <w:tcPr>
            <w:tcW w:w="2376" w:type="dxa"/>
          </w:tcPr>
          <w:p w14:paraId="2DC143B9" w14:textId="77777777" w:rsidR="00361842" w:rsidRDefault="00361842" w:rsidP="007C6DA0"/>
        </w:tc>
        <w:tc>
          <w:tcPr>
            <w:tcW w:w="6146" w:type="dxa"/>
          </w:tcPr>
          <w:p w14:paraId="6A4FE52C" w14:textId="77777777" w:rsidR="00361842" w:rsidRDefault="00361842" w:rsidP="007C6DA0">
            <w:smartTag w:uri="urn:schemas-microsoft-com:office:smarttags" w:element="address">
              <w:smartTag w:uri="urn:schemas-microsoft-com:office:smarttags" w:element="Street">
                <w:r>
                  <w:t>18 High Street</w:t>
                </w:r>
              </w:smartTag>
            </w:smartTag>
          </w:p>
        </w:tc>
      </w:tr>
      <w:tr w:rsidR="00361842" w14:paraId="4B668782" w14:textId="77777777" w:rsidTr="007C6DA0">
        <w:tc>
          <w:tcPr>
            <w:tcW w:w="2376" w:type="dxa"/>
          </w:tcPr>
          <w:p w14:paraId="29714968" w14:textId="77777777" w:rsidR="00361842" w:rsidRDefault="00361842" w:rsidP="007C6DA0"/>
        </w:tc>
        <w:tc>
          <w:tcPr>
            <w:tcW w:w="6146" w:type="dxa"/>
          </w:tcPr>
          <w:p w14:paraId="7A19D0A7" w14:textId="77777777" w:rsidR="00361842" w:rsidRDefault="00361842" w:rsidP="007C6DA0">
            <w:r>
              <w:t>Daventry</w:t>
            </w:r>
          </w:p>
        </w:tc>
      </w:tr>
      <w:tr w:rsidR="00361842" w14:paraId="7B4A002B" w14:textId="77777777" w:rsidTr="007C6DA0">
        <w:tc>
          <w:tcPr>
            <w:tcW w:w="2376" w:type="dxa"/>
          </w:tcPr>
          <w:p w14:paraId="37697559" w14:textId="77777777" w:rsidR="00361842" w:rsidRDefault="00361842" w:rsidP="007C6DA0"/>
        </w:tc>
        <w:tc>
          <w:tcPr>
            <w:tcW w:w="6146" w:type="dxa"/>
          </w:tcPr>
          <w:p w14:paraId="63C7991E" w14:textId="77777777" w:rsidR="00361842" w:rsidRDefault="00361842" w:rsidP="007C6DA0">
            <w:r>
              <w:t>Northants</w:t>
            </w:r>
          </w:p>
        </w:tc>
      </w:tr>
      <w:tr w:rsidR="00361842" w14:paraId="7A769A2B" w14:textId="77777777" w:rsidTr="007C6DA0">
        <w:tc>
          <w:tcPr>
            <w:tcW w:w="2376" w:type="dxa"/>
          </w:tcPr>
          <w:p w14:paraId="60F55D84" w14:textId="77777777" w:rsidR="00361842" w:rsidRDefault="00361842" w:rsidP="007C6DA0"/>
        </w:tc>
        <w:tc>
          <w:tcPr>
            <w:tcW w:w="6146" w:type="dxa"/>
          </w:tcPr>
          <w:p w14:paraId="4011805F" w14:textId="77777777" w:rsidR="00361842" w:rsidRDefault="00361842" w:rsidP="007C6DA0">
            <w:r>
              <w:t>NN11 4HT</w:t>
            </w:r>
          </w:p>
        </w:tc>
      </w:tr>
      <w:tr w:rsidR="00361842" w14:paraId="2C595592" w14:textId="77777777" w:rsidTr="007C6DA0">
        <w:tc>
          <w:tcPr>
            <w:tcW w:w="2376" w:type="dxa"/>
          </w:tcPr>
          <w:p w14:paraId="330565C6" w14:textId="77777777" w:rsidR="00361842" w:rsidRDefault="00361842" w:rsidP="007C6DA0">
            <w:r>
              <w:t>Account Name:</w:t>
            </w:r>
          </w:p>
        </w:tc>
        <w:tc>
          <w:tcPr>
            <w:tcW w:w="6146" w:type="dxa"/>
          </w:tcPr>
          <w:p w14:paraId="711E2409" w14:textId="77777777" w:rsidR="00361842" w:rsidRDefault="00361842" w:rsidP="007C6DA0">
            <w:r>
              <w:t>Daventry Dolphins Swimming Club</w:t>
            </w:r>
          </w:p>
        </w:tc>
      </w:tr>
      <w:tr w:rsidR="00361842" w14:paraId="5C15F66E" w14:textId="77777777" w:rsidTr="007C6DA0">
        <w:tc>
          <w:tcPr>
            <w:tcW w:w="2376" w:type="dxa"/>
          </w:tcPr>
          <w:p w14:paraId="7A3495E1" w14:textId="77777777" w:rsidR="00361842" w:rsidRDefault="00361842" w:rsidP="007C6DA0">
            <w:r>
              <w:t>Sort Code:</w:t>
            </w:r>
          </w:p>
        </w:tc>
        <w:tc>
          <w:tcPr>
            <w:tcW w:w="6146" w:type="dxa"/>
          </w:tcPr>
          <w:p w14:paraId="4E66E2C1" w14:textId="77777777" w:rsidR="00361842" w:rsidRDefault="00361842" w:rsidP="007C6DA0">
            <w:r>
              <w:t>30-92-55</w:t>
            </w:r>
          </w:p>
        </w:tc>
      </w:tr>
      <w:tr w:rsidR="00361842" w14:paraId="1D1B3833" w14:textId="77777777" w:rsidTr="007C6DA0">
        <w:trPr>
          <w:trHeight w:val="64"/>
        </w:trPr>
        <w:tc>
          <w:tcPr>
            <w:tcW w:w="2376" w:type="dxa"/>
          </w:tcPr>
          <w:p w14:paraId="519BBE84" w14:textId="77777777" w:rsidR="00361842" w:rsidRDefault="00361842" w:rsidP="007C6DA0">
            <w:r>
              <w:t>Account Number:</w:t>
            </w:r>
          </w:p>
        </w:tc>
        <w:tc>
          <w:tcPr>
            <w:tcW w:w="6146" w:type="dxa"/>
          </w:tcPr>
          <w:p w14:paraId="5EE89EA6" w14:textId="77777777" w:rsidR="00361842" w:rsidRDefault="00361842" w:rsidP="007C6DA0">
            <w:r>
              <w:t>00153464</w:t>
            </w:r>
          </w:p>
        </w:tc>
      </w:tr>
      <w:tr w:rsidR="00361842" w14:paraId="76015568" w14:textId="77777777" w:rsidTr="007C6DA0">
        <w:tc>
          <w:tcPr>
            <w:tcW w:w="2376" w:type="dxa"/>
          </w:tcPr>
          <w:p w14:paraId="3847B39A" w14:textId="77777777" w:rsidR="00361842" w:rsidRDefault="00361842" w:rsidP="007C6DA0">
            <w:r>
              <w:t>Payment Reference</w:t>
            </w:r>
          </w:p>
        </w:tc>
        <w:tc>
          <w:tcPr>
            <w:tcW w:w="6146" w:type="dxa"/>
          </w:tcPr>
          <w:p w14:paraId="31C1E1D4" w14:textId="77777777" w:rsidR="00361842" w:rsidRDefault="00361842" w:rsidP="007C6DA0"/>
        </w:tc>
      </w:tr>
    </w:tbl>
    <w:p w14:paraId="2C367D5B" w14:textId="77777777" w:rsidR="00361842" w:rsidRDefault="00361842" w:rsidP="00361842">
      <w:pPr>
        <w:rPr>
          <w:b/>
          <w:bCs/>
          <w:u w:val="single"/>
        </w:rPr>
      </w:pPr>
    </w:p>
    <w:p w14:paraId="68529F9B" w14:textId="730FAAB2" w:rsidR="00361842" w:rsidRDefault="00361842" w:rsidP="00361842">
      <w:pPr>
        <w:rPr>
          <w:b/>
          <w:bCs/>
          <w:u w:val="single"/>
        </w:rPr>
      </w:pPr>
      <w:r w:rsidRPr="00361842">
        <w:rPr>
          <w:b/>
          <w:bCs/>
          <w:u w:val="single"/>
        </w:rPr>
        <w:t>Section 3</w:t>
      </w:r>
    </w:p>
    <w:p w14:paraId="3B145B63" w14:textId="77777777" w:rsidR="00361842" w:rsidRPr="00361842" w:rsidRDefault="00361842" w:rsidP="00361842">
      <w:pPr>
        <w:rPr>
          <w:b/>
          <w:bCs/>
          <w:u w:val="single"/>
        </w:rPr>
      </w:pPr>
    </w:p>
    <w:p w14:paraId="4173C83A" w14:textId="6134F1D7" w:rsidR="00361842" w:rsidRPr="00361842" w:rsidRDefault="00361842" w:rsidP="00361842">
      <w:pPr>
        <w:rPr>
          <w:bCs/>
        </w:rPr>
      </w:pPr>
      <w:r w:rsidRPr="00361842">
        <w:rPr>
          <w:bCs/>
        </w:rPr>
        <w:t xml:space="preserve">Please pay to Daventry Dolphins swimming club the amount of £         </w:t>
      </w:r>
      <w:r w:rsidR="00E00C5E">
        <w:rPr>
          <w:bCs/>
        </w:rPr>
        <w:t xml:space="preserve">      </w:t>
      </w:r>
      <w:r w:rsidRPr="00361842">
        <w:rPr>
          <w:bCs/>
        </w:rPr>
        <w:t xml:space="preserve"> commencing on </w:t>
      </w:r>
      <w:r w:rsidR="00E00C5E">
        <w:rPr>
          <w:bCs/>
        </w:rPr>
        <w:t xml:space="preserve">     </w:t>
      </w:r>
      <w:r w:rsidRPr="00361842">
        <w:rPr>
          <w:bCs/>
        </w:rPr>
        <w:t xml:space="preserve">               and on the same date each month until countermanded by me in writing. This standing order cancels and supersedes any present standing order made out to the Daventry Dolphins Swimming Club.</w:t>
      </w:r>
    </w:p>
    <w:p w14:paraId="11D52D71" w14:textId="78774439" w:rsidR="00361842" w:rsidRDefault="00361842" w:rsidP="00361842">
      <w:pPr>
        <w:jc w:val="both"/>
      </w:pPr>
    </w:p>
    <w:p w14:paraId="3A3D0FC2" w14:textId="77777777" w:rsidR="00361842" w:rsidRDefault="00361842" w:rsidP="00361842"/>
    <w:tbl>
      <w:tblPr>
        <w:tblW w:w="0" w:type="auto"/>
        <w:tblLayout w:type="fixed"/>
        <w:tblLook w:val="0000" w:firstRow="0" w:lastRow="0" w:firstColumn="0" w:lastColumn="0" w:noHBand="0" w:noVBand="0"/>
      </w:tblPr>
      <w:tblGrid>
        <w:gridCol w:w="1101"/>
        <w:gridCol w:w="4110"/>
        <w:gridCol w:w="1134"/>
        <w:gridCol w:w="2175"/>
      </w:tblGrid>
      <w:tr w:rsidR="00361842" w14:paraId="792AF221" w14:textId="77777777" w:rsidTr="007C6DA0">
        <w:tc>
          <w:tcPr>
            <w:tcW w:w="1101" w:type="dxa"/>
          </w:tcPr>
          <w:p w14:paraId="3065635A" w14:textId="472EC05D" w:rsidR="00361842" w:rsidRDefault="00361842" w:rsidP="007C6DA0">
            <w:r>
              <w:t>Signed:</w:t>
            </w:r>
          </w:p>
        </w:tc>
        <w:tc>
          <w:tcPr>
            <w:tcW w:w="4110" w:type="dxa"/>
          </w:tcPr>
          <w:p w14:paraId="3CA133FC" w14:textId="77777777" w:rsidR="00361842" w:rsidRDefault="00361842" w:rsidP="007C6DA0"/>
        </w:tc>
        <w:tc>
          <w:tcPr>
            <w:tcW w:w="1134" w:type="dxa"/>
          </w:tcPr>
          <w:p w14:paraId="0F541E8B" w14:textId="77777777" w:rsidR="00361842" w:rsidRDefault="00361842" w:rsidP="007C6DA0">
            <w:r>
              <w:t>Date:</w:t>
            </w:r>
          </w:p>
        </w:tc>
        <w:tc>
          <w:tcPr>
            <w:tcW w:w="2175" w:type="dxa"/>
          </w:tcPr>
          <w:p w14:paraId="292485BA" w14:textId="77777777" w:rsidR="00361842" w:rsidRDefault="00361842" w:rsidP="007C6DA0"/>
        </w:tc>
      </w:tr>
    </w:tbl>
    <w:p w14:paraId="09BD85EC" w14:textId="0A734474" w:rsidR="00BB75A9" w:rsidRDefault="00226F56" w:rsidP="00A32DE5">
      <w:r>
        <w:tab/>
      </w:r>
      <w:r>
        <w:tab/>
      </w:r>
      <w:r>
        <w:tab/>
      </w:r>
      <w:r>
        <w:tab/>
      </w:r>
      <w:r>
        <w:tab/>
      </w:r>
      <w:r>
        <w:tab/>
      </w:r>
    </w:p>
    <w:sectPr w:rsidR="00BB75A9" w:rsidSect="00043980">
      <w:headerReference w:type="default" r:id="rId8"/>
      <w:footerReference w:type="default" r:id="rId9"/>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5736B" w14:textId="77777777" w:rsidR="008F77BD" w:rsidRDefault="008F77BD" w:rsidP="000F4676">
      <w:r>
        <w:separator/>
      </w:r>
    </w:p>
  </w:endnote>
  <w:endnote w:type="continuationSeparator" w:id="0">
    <w:p w14:paraId="16A3D2E4" w14:textId="77777777" w:rsidR="008F77BD" w:rsidRDefault="008F77BD" w:rsidP="000F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7FFC" w14:textId="1B40C0E4" w:rsidR="00DA41DE" w:rsidRDefault="00DA41DE" w:rsidP="000277AE">
    <w:pPr>
      <w:pBdr>
        <w:top w:val="single" w:sz="4" w:space="0" w:color="auto"/>
      </w:pBdr>
      <w:jc w:val="center"/>
      <w:rPr>
        <w:rFonts w:ascii="Tahoma" w:hAnsi="Tahoma" w:cs="Tahoma"/>
        <w:b/>
      </w:rPr>
    </w:pPr>
    <w:r>
      <w:rPr>
        <w:rFonts w:ascii="Tahoma" w:hAnsi="Tahoma" w:cs="Tahoma"/>
        <w:b/>
      </w:rPr>
      <w:t xml:space="preserve">                                  </w:t>
    </w:r>
  </w:p>
  <w:p w14:paraId="3B503B50" w14:textId="294A1CD4" w:rsidR="000F4676" w:rsidRPr="00A32DE5" w:rsidRDefault="000277AE" w:rsidP="000277AE">
    <w:pPr>
      <w:pBdr>
        <w:top w:val="single" w:sz="4" w:space="0" w:color="auto"/>
      </w:pBdr>
      <w:jc w:val="center"/>
      <w:rPr>
        <w:rFonts w:ascii="Tahoma" w:hAnsi="Tahoma" w:cs="Tahoma"/>
        <w:b/>
      </w:rPr>
    </w:pPr>
    <w:r>
      <w:rPr>
        <w:rFonts w:ascii="Tahoma" w:hAnsi="Tahoma" w:cs="Tahoma"/>
        <w:b/>
      </w:rPr>
      <w:t>H</w:t>
    </w:r>
    <w:r w:rsidR="000F4676" w:rsidRPr="00A32DE5">
      <w:rPr>
        <w:rFonts w:ascii="Tahoma" w:hAnsi="Tahoma" w:cs="Tahoma"/>
        <w:b/>
      </w:rPr>
      <w:t>on. Secretary:</w:t>
    </w:r>
  </w:p>
  <w:p w14:paraId="1000308D" w14:textId="6CEE6B58" w:rsidR="000F4676" w:rsidRPr="00A32DE5" w:rsidRDefault="00165916" w:rsidP="000277AE">
    <w:pPr>
      <w:pBdr>
        <w:top w:val="single" w:sz="4" w:space="0" w:color="auto"/>
      </w:pBdr>
      <w:jc w:val="center"/>
      <w:rPr>
        <w:rStyle w:val="xbe"/>
        <w:rFonts w:ascii="Tahoma" w:hAnsi="Tahoma" w:cs="Tahoma"/>
        <w:color w:val="222222"/>
      </w:rPr>
    </w:pPr>
    <w:r>
      <w:rPr>
        <w:rFonts w:ascii="Tahoma" w:hAnsi="Tahoma" w:cs="Tahoma"/>
      </w:rPr>
      <w:t>Melanie Sharp</w:t>
    </w:r>
    <w:r w:rsidR="000F4676" w:rsidRPr="00A32DE5">
      <w:rPr>
        <w:rFonts w:ascii="Tahoma" w:hAnsi="Tahoma" w:cs="Tahoma"/>
      </w:rPr>
      <w:t xml:space="preserve"> C/O Daventry Leisure Centre, Lodge Road, Daventry, Northants NN11 </w:t>
    </w:r>
    <w:r w:rsidR="000F4676" w:rsidRPr="00A32DE5">
      <w:rPr>
        <w:rStyle w:val="xbe"/>
        <w:rFonts w:ascii="Tahoma" w:hAnsi="Tahoma" w:cs="Tahoma"/>
        <w:color w:val="222222"/>
      </w:rPr>
      <w:t>4FP</w:t>
    </w:r>
  </w:p>
  <w:p w14:paraId="72534572" w14:textId="55A4C7D2" w:rsidR="000F4676" w:rsidRPr="00A32DE5" w:rsidRDefault="000277AE" w:rsidP="000277AE">
    <w:pPr>
      <w:pBdr>
        <w:top w:val="single" w:sz="4" w:space="0" w:color="auto"/>
      </w:pBdr>
      <w:jc w:val="center"/>
      <w:rPr>
        <w:rFonts w:ascii="Tahoma" w:hAnsi="Tahoma" w:cs="Tahoma"/>
      </w:rPr>
    </w:pPr>
    <w:r>
      <w:rPr>
        <w:rFonts w:ascii="Arial" w:hAnsi="Arial" w:cs="Arial"/>
        <w:b/>
        <w:noProof/>
        <w:sz w:val="20"/>
        <w:szCs w:val="20"/>
      </w:rPr>
      <w:drawing>
        <wp:anchor distT="0" distB="0" distL="114300" distR="114300" simplePos="0" relativeHeight="251660288" behindDoc="0" locked="0" layoutInCell="1" allowOverlap="1" wp14:anchorId="2921298C" wp14:editId="44AE8716">
          <wp:simplePos x="0" y="0"/>
          <wp:positionH relativeFrom="column">
            <wp:posOffset>5114925</wp:posOffset>
          </wp:positionH>
          <wp:positionV relativeFrom="paragraph">
            <wp:posOffset>165735</wp:posOffset>
          </wp:positionV>
          <wp:extent cx="1458595" cy="447675"/>
          <wp:effectExtent l="0" t="0" r="8255" b="9525"/>
          <wp:wrapThrough wrapText="bothSides">
            <wp:wrapPolygon edited="0">
              <wp:start x="0" y="0"/>
              <wp:lineTo x="0" y="21140"/>
              <wp:lineTo x="21440" y="21140"/>
              <wp:lineTo x="21440" y="0"/>
              <wp:lineTo x="0" y="0"/>
            </wp:wrapPolygon>
          </wp:wrapThrough>
          <wp:docPr id="6" name="Picture 6" descr="SE-AffiliatedClub-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ffiliatedClub-Logo-RGB"/>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58595" cy="447675"/>
                  </a:xfrm>
                  <a:prstGeom prst="rect">
                    <a:avLst/>
                  </a:prstGeom>
                  <a:noFill/>
                </pic:spPr>
              </pic:pic>
            </a:graphicData>
          </a:graphic>
          <wp14:sizeRelH relativeFrom="page">
            <wp14:pctWidth>0</wp14:pctWidth>
          </wp14:sizeRelH>
          <wp14:sizeRelV relativeFrom="page">
            <wp14:pctHeight>0</wp14:pctHeight>
          </wp14:sizeRelV>
        </wp:anchor>
      </w:drawing>
    </w:r>
    <w:r>
      <w:rPr>
        <w:rStyle w:val="Hyperlink"/>
        <w:rFonts w:ascii="Tahoma" w:hAnsi="Tahoma" w:cs="Tahoma"/>
        <w:u w:val="none"/>
      </w:rPr>
      <w:t xml:space="preserve">                                       </w:t>
    </w:r>
    <w:hyperlink r:id="rId3" w:history="1">
      <w:r w:rsidR="000F4676" w:rsidRPr="00A32DE5">
        <w:rPr>
          <w:rStyle w:val="Hyperlink"/>
          <w:rFonts w:ascii="Tahoma" w:hAnsi="Tahoma" w:cs="Tahoma"/>
        </w:rPr>
        <w:t>ddsc</w:t>
      </w:r>
      <w:r w:rsidR="000F4676">
        <w:rPr>
          <w:rStyle w:val="Hyperlink"/>
          <w:rFonts w:ascii="Tahoma" w:hAnsi="Tahoma" w:cs="Tahoma"/>
        </w:rPr>
        <w:t>club</w:t>
      </w:r>
      <w:r w:rsidR="000F4676" w:rsidRPr="00A32DE5">
        <w:rPr>
          <w:rStyle w:val="Hyperlink"/>
          <w:rFonts w:ascii="Tahoma" w:hAnsi="Tahoma" w:cs="Tahoma"/>
        </w:rPr>
        <w:t>secretary@gmail.com</w:t>
      </w:r>
    </w:hyperlink>
  </w:p>
  <w:p w14:paraId="7F9C1767" w14:textId="1FD2BD1F" w:rsidR="000F4676" w:rsidRDefault="00787518">
    <w:pPr>
      <w:pStyle w:val="Footer"/>
    </w:pPr>
    <w:r>
      <w:rPr>
        <w:noProof/>
      </w:rPr>
      <w:drawing>
        <wp:inline distT="0" distB="0" distL="0" distR="0" wp14:anchorId="5354620A" wp14:editId="6741ED1A">
          <wp:extent cx="1323975" cy="485775"/>
          <wp:effectExtent l="0" t="0" r="9525" b="9525"/>
          <wp:docPr id="5" name="Picture 5" descr="SwimMark-Essential-Clu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mMark-Essential-Club-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00B6F" w14:textId="77777777" w:rsidR="008F77BD" w:rsidRDefault="008F77BD" w:rsidP="000F4676">
      <w:r>
        <w:separator/>
      </w:r>
    </w:p>
  </w:footnote>
  <w:footnote w:type="continuationSeparator" w:id="0">
    <w:p w14:paraId="4AA8CBEE" w14:textId="77777777" w:rsidR="008F77BD" w:rsidRDefault="008F77BD" w:rsidP="000F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798B" w14:textId="4DFB9E5F" w:rsidR="003614F8" w:rsidRDefault="003614F8">
    <w:pPr>
      <w:pStyle w:val="Header"/>
    </w:pPr>
    <w:r>
      <w:rPr>
        <w:noProof/>
      </w:rPr>
      <w:drawing>
        <wp:anchor distT="0" distB="0" distL="114300" distR="114300" simplePos="0" relativeHeight="251658240" behindDoc="0" locked="0" layoutInCell="1" allowOverlap="1" wp14:anchorId="3FE14343" wp14:editId="73C3820F">
          <wp:simplePos x="0" y="0"/>
          <wp:positionH relativeFrom="column">
            <wp:posOffset>3810</wp:posOffset>
          </wp:positionH>
          <wp:positionV relativeFrom="paragraph">
            <wp:posOffset>0</wp:posOffset>
          </wp:positionV>
          <wp:extent cx="1885950" cy="942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942975"/>
                  </a:xfrm>
                  <a:prstGeom prst="rect">
                    <a:avLst/>
                  </a:prstGeom>
                  <a:noFill/>
                  <a:ln>
                    <a:noFill/>
                  </a:ln>
                </pic:spPr>
              </pic:pic>
            </a:graphicData>
          </a:graphic>
        </wp:anchor>
      </w:drawing>
    </w:r>
  </w:p>
  <w:p w14:paraId="414C3EC2" w14:textId="703BCE19" w:rsidR="003614F8" w:rsidRDefault="003614F8" w:rsidP="003614F8">
    <w:pPr>
      <w:pStyle w:val="NormalWeb"/>
      <w:spacing w:before="0" w:beforeAutospacing="0" w:after="0"/>
      <w:jc w:val="center"/>
      <w:rPr>
        <w:rFonts w:ascii="Tahoma" w:hAnsi="Tahoma" w:cs="Tahoma"/>
        <w:b/>
        <w:bCs/>
        <w:sz w:val="32"/>
        <w:szCs w:val="32"/>
        <w:lang w:eastAsia="en-US"/>
      </w:rPr>
    </w:pPr>
    <w:r>
      <w:rPr>
        <w:rFonts w:ascii="Tahoma" w:hAnsi="Tahoma" w:cs="Tahoma"/>
        <w:b/>
        <w:bCs/>
        <w:sz w:val="32"/>
        <w:szCs w:val="32"/>
        <w:lang w:eastAsia="en-US"/>
      </w:rPr>
      <w:t>Daventry Dolphins Swimming Club</w:t>
    </w:r>
  </w:p>
  <w:p w14:paraId="25106175" w14:textId="77777777" w:rsidR="003614F8" w:rsidRPr="00AE290A" w:rsidRDefault="003614F8" w:rsidP="003614F8">
    <w:pPr>
      <w:pStyle w:val="NormalWeb"/>
      <w:spacing w:before="0" w:beforeAutospacing="0" w:after="0"/>
      <w:jc w:val="center"/>
      <w:rPr>
        <w:rFonts w:ascii="Tahoma" w:hAnsi="Tahoma" w:cs="Tahoma"/>
        <w:sz w:val="20"/>
        <w:szCs w:val="20"/>
        <w:lang w:eastAsia="en-US"/>
      </w:rPr>
    </w:pPr>
    <w:r w:rsidRPr="00AE290A">
      <w:rPr>
        <w:rFonts w:ascii="Tahoma" w:hAnsi="Tahoma" w:cs="Tahoma"/>
        <w:bCs/>
        <w:sz w:val="20"/>
        <w:szCs w:val="20"/>
        <w:lang w:eastAsia="en-US"/>
      </w:rPr>
      <w:t xml:space="preserve">Affiliated to </w:t>
    </w:r>
    <w:r w:rsidRPr="00AE290A">
      <w:rPr>
        <w:rFonts w:ascii="Tahoma" w:hAnsi="Tahoma" w:cs="Tahoma"/>
        <w:sz w:val="20"/>
        <w:szCs w:val="20"/>
        <w:lang w:eastAsia="en-US"/>
      </w:rPr>
      <w:t>East Midlands Region &amp; Northamptonshire ASA</w:t>
    </w:r>
  </w:p>
  <w:p w14:paraId="25B0F7E0" w14:textId="5B535633" w:rsidR="00D466F1" w:rsidRDefault="003614F8">
    <w:pPr>
      <w:pStyle w:val="Header"/>
    </w:pPr>
    <w:r>
      <w:rPr>
        <w:rFonts w:ascii="Tahoma" w:hAnsi="Tahoma" w:cs="Tahoma"/>
        <w:b/>
      </w:rPr>
      <w:tab/>
      <w:t xml:space="preserve">                         </w:t>
    </w:r>
    <w:hyperlink r:id="rId2" w:history="1">
      <w:r w:rsidR="00787518" w:rsidRPr="001B478C">
        <w:rPr>
          <w:rStyle w:val="Hyperlink"/>
          <w:rFonts w:ascii="Tahoma" w:hAnsi="Tahoma" w:cs="Tahoma"/>
          <w:b/>
        </w:rPr>
        <w:t>www.daventrydolphins.co.uk</w:t>
      </w:r>
    </w:hyperlink>
    <w:r w:rsidR="00787518">
      <w:rPr>
        <w:rFonts w:ascii="Tahoma" w:hAnsi="Tahoma" w:cs="Tahoma"/>
        <w:b/>
      </w:rPr>
      <w:t xml:space="preserve">     </w:t>
    </w:r>
  </w:p>
  <w:p w14:paraId="271ED219" w14:textId="646ECE50" w:rsidR="000277AE" w:rsidRDefault="000277AE">
    <w:pPr>
      <w:pStyle w:val="Header"/>
    </w:pPr>
  </w:p>
  <w:p w14:paraId="0D76F980" w14:textId="77777777" w:rsidR="000277AE" w:rsidRDefault="000277AE">
    <w:pPr>
      <w:pStyle w:val="Header"/>
      <w:rPr>
        <w:u w:val="thick" w:color="FF0000"/>
      </w:rPr>
    </w:pPr>
  </w:p>
  <w:p w14:paraId="52651A19" w14:textId="2BD509F6" w:rsidR="000277AE" w:rsidRPr="000277AE" w:rsidRDefault="000277AE">
    <w:pPr>
      <w:pStyle w:val="Header"/>
      <w:rPr>
        <w:u w:val="double"/>
      </w:rPr>
    </w:pPr>
    <w:r>
      <w:rPr>
        <w:b/>
        <w:u w:val="thick"/>
      </w:rPr>
      <w:t>-----------------------------------------------------------------------------------------------------------------------------------------------------------</w:t>
    </w:r>
    <w:r>
      <w:rPr>
        <w:u w:val="double" w:color="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D3886"/>
    <w:multiLevelType w:val="hybridMultilevel"/>
    <w:tmpl w:val="5FA8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F05D2"/>
    <w:multiLevelType w:val="multilevel"/>
    <w:tmpl w:val="E66E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EB285B"/>
    <w:multiLevelType w:val="hybridMultilevel"/>
    <w:tmpl w:val="B4DCF9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9FB6B17"/>
    <w:multiLevelType w:val="hybridMultilevel"/>
    <w:tmpl w:val="4F8AE2A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4DA57B1A"/>
    <w:multiLevelType w:val="hybridMultilevel"/>
    <w:tmpl w:val="E8EE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049A9"/>
    <w:multiLevelType w:val="hybridMultilevel"/>
    <w:tmpl w:val="20E6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F081A"/>
    <w:multiLevelType w:val="hybridMultilevel"/>
    <w:tmpl w:val="F990B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7B0A70"/>
    <w:multiLevelType w:val="hybridMultilevel"/>
    <w:tmpl w:val="410CF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AA1674"/>
    <w:multiLevelType w:val="hybridMultilevel"/>
    <w:tmpl w:val="331C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FB1744"/>
    <w:multiLevelType w:val="multilevel"/>
    <w:tmpl w:val="9438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2C3"/>
    <w:rsid w:val="00000938"/>
    <w:rsid w:val="00006F17"/>
    <w:rsid w:val="00011A45"/>
    <w:rsid w:val="0001440A"/>
    <w:rsid w:val="00020167"/>
    <w:rsid w:val="00021FEA"/>
    <w:rsid w:val="000249BB"/>
    <w:rsid w:val="000277AE"/>
    <w:rsid w:val="00030491"/>
    <w:rsid w:val="00031399"/>
    <w:rsid w:val="00031F0B"/>
    <w:rsid w:val="000320AC"/>
    <w:rsid w:val="00032915"/>
    <w:rsid w:val="000335AB"/>
    <w:rsid w:val="00043980"/>
    <w:rsid w:val="000460C8"/>
    <w:rsid w:val="00051CD9"/>
    <w:rsid w:val="00051CF7"/>
    <w:rsid w:val="00057274"/>
    <w:rsid w:val="000600F4"/>
    <w:rsid w:val="0006189C"/>
    <w:rsid w:val="00062D11"/>
    <w:rsid w:val="00063BD3"/>
    <w:rsid w:val="000678B5"/>
    <w:rsid w:val="000771AB"/>
    <w:rsid w:val="000B15A9"/>
    <w:rsid w:val="000D03BE"/>
    <w:rsid w:val="000D066D"/>
    <w:rsid w:val="000E4F81"/>
    <w:rsid w:val="000F1B67"/>
    <w:rsid w:val="000F1EE7"/>
    <w:rsid w:val="000F4676"/>
    <w:rsid w:val="001062EF"/>
    <w:rsid w:val="00115E82"/>
    <w:rsid w:val="00127E67"/>
    <w:rsid w:val="0013667F"/>
    <w:rsid w:val="001375D9"/>
    <w:rsid w:val="0014782D"/>
    <w:rsid w:val="00150C7C"/>
    <w:rsid w:val="00157E19"/>
    <w:rsid w:val="00164BA6"/>
    <w:rsid w:val="00165916"/>
    <w:rsid w:val="0017332F"/>
    <w:rsid w:val="00173B8C"/>
    <w:rsid w:val="0019194F"/>
    <w:rsid w:val="00196669"/>
    <w:rsid w:val="001A265A"/>
    <w:rsid w:val="001A2899"/>
    <w:rsid w:val="001A54A6"/>
    <w:rsid w:val="001B2916"/>
    <w:rsid w:val="001B4B72"/>
    <w:rsid w:val="001B7C2F"/>
    <w:rsid w:val="001C26A2"/>
    <w:rsid w:val="001C469F"/>
    <w:rsid w:val="001C48A2"/>
    <w:rsid w:val="001E0DE2"/>
    <w:rsid w:val="001E3BDB"/>
    <w:rsid w:val="00226F56"/>
    <w:rsid w:val="00231C55"/>
    <w:rsid w:val="00235288"/>
    <w:rsid w:val="002564AE"/>
    <w:rsid w:val="00261A82"/>
    <w:rsid w:val="0027794E"/>
    <w:rsid w:val="002848A2"/>
    <w:rsid w:val="00295325"/>
    <w:rsid w:val="00295509"/>
    <w:rsid w:val="002A5E4C"/>
    <w:rsid w:val="002B1D09"/>
    <w:rsid w:val="002C27D4"/>
    <w:rsid w:val="002C2E61"/>
    <w:rsid w:val="002C6E42"/>
    <w:rsid w:val="002D7726"/>
    <w:rsid w:val="002E0EC0"/>
    <w:rsid w:val="002E6079"/>
    <w:rsid w:val="002F3927"/>
    <w:rsid w:val="002F5F20"/>
    <w:rsid w:val="003100FA"/>
    <w:rsid w:val="00316871"/>
    <w:rsid w:val="003371A9"/>
    <w:rsid w:val="00340CAC"/>
    <w:rsid w:val="00355986"/>
    <w:rsid w:val="003614F8"/>
    <w:rsid w:val="0036166F"/>
    <w:rsid w:val="00361842"/>
    <w:rsid w:val="00366F03"/>
    <w:rsid w:val="003706D2"/>
    <w:rsid w:val="003A2CF9"/>
    <w:rsid w:val="003B4CA9"/>
    <w:rsid w:val="003B55CB"/>
    <w:rsid w:val="003D0132"/>
    <w:rsid w:val="003D176F"/>
    <w:rsid w:val="003D7CE1"/>
    <w:rsid w:val="003E32EB"/>
    <w:rsid w:val="00400F7F"/>
    <w:rsid w:val="00413F2B"/>
    <w:rsid w:val="00427ADE"/>
    <w:rsid w:val="00435E74"/>
    <w:rsid w:val="004408E3"/>
    <w:rsid w:val="004414B6"/>
    <w:rsid w:val="004418C0"/>
    <w:rsid w:val="004429B4"/>
    <w:rsid w:val="00463CA4"/>
    <w:rsid w:val="004652C3"/>
    <w:rsid w:val="00473B54"/>
    <w:rsid w:val="00476626"/>
    <w:rsid w:val="00480032"/>
    <w:rsid w:val="00482C5D"/>
    <w:rsid w:val="00486BE3"/>
    <w:rsid w:val="004876E9"/>
    <w:rsid w:val="00494833"/>
    <w:rsid w:val="0049670B"/>
    <w:rsid w:val="004A1F87"/>
    <w:rsid w:val="004A630A"/>
    <w:rsid w:val="004C388E"/>
    <w:rsid w:val="004C3AF1"/>
    <w:rsid w:val="004D08F6"/>
    <w:rsid w:val="004D4887"/>
    <w:rsid w:val="004D5D0B"/>
    <w:rsid w:val="004D7995"/>
    <w:rsid w:val="004E0F09"/>
    <w:rsid w:val="004E345D"/>
    <w:rsid w:val="004E6966"/>
    <w:rsid w:val="004E6D9B"/>
    <w:rsid w:val="004E78FA"/>
    <w:rsid w:val="005054AA"/>
    <w:rsid w:val="00511A13"/>
    <w:rsid w:val="00520350"/>
    <w:rsid w:val="00523CE8"/>
    <w:rsid w:val="005414E2"/>
    <w:rsid w:val="00550864"/>
    <w:rsid w:val="00554EC1"/>
    <w:rsid w:val="00562312"/>
    <w:rsid w:val="00564C94"/>
    <w:rsid w:val="00567DF3"/>
    <w:rsid w:val="00573BBB"/>
    <w:rsid w:val="00580BD0"/>
    <w:rsid w:val="00590ACC"/>
    <w:rsid w:val="005A33F9"/>
    <w:rsid w:val="005A3682"/>
    <w:rsid w:val="005C6692"/>
    <w:rsid w:val="005C78A8"/>
    <w:rsid w:val="005D7CE0"/>
    <w:rsid w:val="005F30B2"/>
    <w:rsid w:val="005F4253"/>
    <w:rsid w:val="005F6916"/>
    <w:rsid w:val="006150EC"/>
    <w:rsid w:val="0065087C"/>
    <w:rsid w:val="006567BD"/>
    <w:rsid w:val="00671C59"/>
    <w:rsid w:val="00674D03"/>
    <w:rsid w:val="00676C39"/>
    <w:rsid w:val="00686A83"/>
    <w:rsid w:val="006A2468"/>
    <w:rsid w:val="006B08A6"/>
    <w:rsid w:val="006B4935"/>
    <w:rsid w:val="006C1809"/>
    <w:rsid w:val="006D58D4"/>
    <w:rsid w:val="006E651A"/>
    <w:rsid w:val="006E715E"/>
    <w:rsid w:val="006F0C2A"/>
    <w:rsid w:val="007003A4"/>
    <w:rsid w:val="007031B4"/>
    <w:rsid w:val="00705CCC"/>
    <w:rsid w:val="0072461C"/>
    <w:rsid w:val="00724DD6"/>
    <w:rsid w:val="007330DD"/>
    <w:rsid w:val="00746F6A"/>
    <w:rsid w:val="00752417"/>
    <w:rsid w:val="0076422E"/>
    <w:rsid w:val="0076467C"/>
    <w:rsid w:val="00787518"/>
    <w:rsid w:val="007A178D"/>
    <w:rsid w:val="007A47A1"/>
    <w:rsid w:val="007B1D7F"/>
    <w:rsid w:val="007B6C66"/>
    <w:rsid w:val="007C3345"/>
    <w:rsid w:val="007E3F77"/>
    <w:rsid w:val="007E5506"/>
    <w:rsid w:val="007F1D21"/>
    <w:rsid w:val="008067BD"/>
    <w:rsid w:val="008122E6"/>
    <w:rsid w:val="0082109D"/>
    <w:rsid w:val="00826342"/>
    <w:rsid w:val="00826AAB"/>
    <w:rsid w:val="00830611"/>
    <w:rsid w:val="0083222A"/>
    <w:rsid w:val="008366D8"/>
    <w:rsid w:val="00860E14"/>
    <w:rsid w:val="00861C1D"/>
    <w:rsid w:val="008815C5"/>
    <w:rsid w:val="00892EB5"/>
    <w:rsid w:val="008A0F86"/>
    <w:rsid w:val="008A384F"/>
    <w:rsid w:val="008A4A28"/>
    <w:rsid w:val="008A7DD0"/>
    <w:rsid w:val="008C606D"/>
    <w:rsid w:val="008D5C5C"/>
    <w:rsid w:val="008E15C4"/>
    <w:rsid w:val="008E2638"/>
    <w:rsid w:val="008E5C52"/>
    <w:rsid w:val="008E6613"/>
    <w:rsid w:val="008F3466"/>
    <w:rsid w:val="008F757C"/>
    <w:rsid w:val="008F77BD"/>
    <w:rsid w:val="009040A2"/>
    <w:rsid w:val="0090549E"/>
    <w:rsid w:val="009141AE"/>
    <w:rsid w:val="009232A4"/>
    <w:rsid w:val="00925FEE"/>
    <w:rsid w:val="00933290"/>
    <w:rsid w:val="00941111"/>
    <w:rsid w:val="00970CC5"/>
    <w:rsid w:val="00985402"/>
    <w:rsid w:val="009A5D0C"/>
    <w:rsid w:val="009A7AC9"/>
    <w:rsid w:val="009B659C"/>
    <w:rsid w:val="009C162A"/>
    <w:rsid w:val="009C5D37"/>
    <w:rsid w:val="009D0909"/>
    <w:rsid w:val="009D5E77"/>
    <w:rsid w:val="009E3EF7"/>
    <w:rsid w:val="00A05663"/>
    <w:rsid w:val="00A10F9C"/>
    <w:rsid w:val="00A22BB5"/>
    <w:rsid w:val="00A27DCE"/>
    <w:rsid w:val="00A30A6E"/>
    <w:rsid w:val="00A32DE5"/>
    <w:rsid w:val="00A357C4"/>
    <w:rsid w:val="00A40334"/>
    <w:rsid w:val="00A56E6B"/>
    <w:rsid w:val="00A61A00"/>
    <w:rsid w:val="00A65233"/>
    <w:rsid w:val="00A66FCA"/>
    <w:rsid w:val="00A76BBC"/>
    <w:rsid w:val="00A8320C"/>
    <w:rsid w:val="00A847FA"/>
    <w:rsid w:val="00A8597F"/>
    <w:rsid w:val="00A910E7"/>
    <w:rsid w:val="00AA349A"/>
    <w:rsid w:val="00AA7E1B"/>
    <w:rsid w:val="00AB4C7E"/>
    <w:rsid w:val="00AB71BE"/>
    <w:rsid w:val="00AC237E"/>
    <w:rsid w:val="00AC2A86"/>
    <w:rsid w:val="00AC4A37"/>
    <w:rsid w:val="00AE290A"/>
    <w:rsid w:val="00AF4282"/>
    <w:rsid w:val="00AF4A5C"/>
    <w:rsid w:val="00AF4DA7"/>
    <w:rsid w:val="00AF7D48"/>
    <w:rsid w:val="00B032A5"/>
    <w:rsid w:val="00B035C8"/>
    <w:rsid w:val="00B03FF1"/>
    <w:rsid w:val="00B04B92"/>
    <w:rsid w:val="00B053E3"/>
    <w:rsid w:val="00B079E4"/>
    <w:rsid w:val="00B12478"/>
    <w:rsid w:val="00B23DE5"/>
    <w:rsid w:val="00B37A21"/>
    <w:rsid w:val="00B704AF"/>
    <w:rsid w:val="00B74151"/>
    <w:rsid w:val="00B93765"/>
    <w:rsid w:val="00B95DFD"/>
    <w:rsid w:val="00BA3631"/>
    <w:rsid w:val="00BA73F1"/>
    <w:rsid w:val="00BB75A9"/>
    <w:rsid w:val="00BC15FF"/>
    <w:rsid w:val="00BC4E6F"/>
    <w:rsid w:val="00BD20F3"/>
    <w:rsid w:val="00BD3DB4"/>
    <w:rsid w:val="00BE127F"/>
    <w:rsid w:val="00BF1B96"/>
    <w:rsid w:val="00C04044"/>
    <w:rsid w:val="00C13916"/>
    <w:rsid w:val="00C17647"/>
    <w:rsid w:val="00C203D7"/>
    <w:rsid w:val="00C306A1"/>
    <w:rsid w:val="00C325C2"/>
    <w:rsid w:val="00C34084"/>
    <w:rsid w:val="00C51906"/>
    <w:rsid w:val="00C66301"/>
    <w:rsid w:val="00C810A6"/>
    <w:rsid w:val="00C926B1"/>
    <w:rsid w:val="00CA5AD5"/>
    <w:rsid w:val="00CC753E"/>
    <w:rsid w:val="00CD38A4"/>
    <w:rsid w:val="00CE51F8"/>
    <w:rsid w:val="00CE5B78"/>
    <w:rsid w:val="00D12E10"/>
    <w:rsid w:val="00D133C2"/>
    <w:rsid w:val="00D1519A"/>
    <w:rsid w:val="00D23C43"/>
    <w:rsid w:val="00D2729B"/>
    <w:rsid w:val="00D30204"/>
    <w:rsid w:val="00D30D17"/>
    <w:rsid w:val="00D31A25"/>
    <w:rsid w:val="00D36B61"/>
    <w:rsid w:val="00D466F1"/>
    <w:rsid w:val="00D513FD"/>
    <w:rsid w:val="00D55AD2"/>
    <w:rsid w:val="00D6066A"/>
    <w:rsid w:val="00D6184C"/>
    <w:rsid w:val="00D6449E"/>
    <w:rsid w:val="00D81267"/>
    <w:rsid w:val="00D8219E"/>
    <w:rsid w:val="00D847ED"/>
    <w:rsid w:val="00D849C8"/>
    <w:rsid w:val="00D90F4B"/>
    <w:rsid w:val="00DA2593"/>
    <w:rsid w:val="00DA41DE"/>
    <w:rsid w:val="00DB0D89"/>
    <w:rsid w:val="00DB20FB"/>
    <w:rsid w:val="00DB4BF4"/>
    <w:rsid w:val="00DB6D2E"/>
    <w:rsid w:val="00DD1F53"/>
    <w:rsid w:val="00DD668E"/>
    <w:rsid w:val="00DE0E83"/>
    <w:rsid w:val="00DE23E6"/>
    <w:rsid w:val="00DE29D7"/>
    <w:rsid w:val="00DE56DD"/>
    <w:rsid w:val="00DF08DA"/>
    <w:rsid w:val="00DF41E2"/>
    <w:rsid w:val="00DF5784"/>
    <w:rsid w:val="00E00C5E"/>
    <w:rsid w:val="00E13662"/>
    <w:rsid w:val="00E14084"/>
    <w:rsid w:val="00E1606E"/>
    <w:rsid w:val="00E27DB5"/>
    <w:rsid w:val="00E4123C"/>
    <w:rsid w:val="00E419CF"/>
    <w:rsid w:val="00E42E3B"/>
    <w:rsid w:val="00E51911"/>
    <w:rsid w:val="00E66D2D"/>
    <w:rsid w:val="00E814DE"/>
    <w:rsid w:val="00E86D8E"/>
    <w:rsid w:val="00E91886"/>
    <w:rsid w:val="00E934FA"/>
    <w:rsid w:val="00EA642E"/>
    <w:rsid w:val="00EB6DB7"/>
    <w:rsid w:val="00EB7C72"/>
    <w:rsid w:val="00EC6067"/>
    <w:rsid w:val="00ED2189"/>
    <w:rsid w:val="00ED5C2C"/>
    <w:rsid w:val="00EE178E"/>
    <w:rsid w:val="00EF28D0"/>
    <w:rsid w:val="00F150CD"/>
    <w:rsid w:val="00F214AB"/>
    <w:rsid w:val="00F21FE9"/>
    <w:rsid w:val="00F3003F"/>
    <w:rsid w:val="00F42656"/>
    <w:rsid w:val="00F43B83"/>
    <w:rsid w:val="00F73577"/>
    <w:rsid w:val="00F96CA9"/>
    <w:rsid w:val="00F97C55"/>
    <w:rsid w:val="00FB0381"/>
    <w:rsid w:val="00FD6F58"/>
    <w:rsid w:val="00FF0FCD"/>
    <w:rsid w:val="00FF26F2"/>
    <w:rsid w:val="00FF329E"/>
    <w:rsid w:val="00FF408E"/>
    <w:rsid w:val="00FF5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1D509AD"/>
  <w15:chartTrackingRefBased/>
  <w15:docId w15:val="{86035E94-66DC-460B-879F-F0A1C4BC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692"/>
    <w:pPr>
      <w:spacing w:before="100" w:beforeAutospacing="1" w:after="119"/>
    </w:pPr>
    <w:rPr>
      <w:rFonts w:ascii="Times New Roman" w:eastAsia="Times New Roman" w:hAnsi="Times New Roman" w:cs="Times New Roman"/>
      <w:sz w:val="24"/>
      <w:szCs w:val="24"/>
      <w:lang w:eastAsia="en-GB"/>
    </w:rPr>
  </w:style>
  <w:style w:type="table" w:styleId="TableGrid">
    <w:name w:val="Table Grid"/>
    <w:basedOn w:val="TableNormal"/>
    <w:uiPriority w:val="39"/>
    <w:rsid w:val="005C669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D0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6066A"/>
    <w:pPr>
      <w:ind w:left="720"/>
      <w:contextualSpacing/>
    </w:pPr>
  </w:style>
  <w:style w:type="paragraph" w:styleId="BalloonText">
    <w:name w:val="Balloon Text"/>
    <w:basedOn w:val="Normal"/>
    <w:link w:val="BalloonTextChar"/>
    <w:uiPriority w:val="99"/>
    <w:semiHidden/>
    <w:unhideWhenUsed/>
    <w:rsid w:val="00904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0A2"/>
    <w:rPr>
      <w:rFonts w:ascii="Segoe UI" w:hAnsi="Segoe UI" w:cs="Segoe UI"/>
      <w:sz w:val="18"/>
      <w:szCs w:val="18"/>
    </w:rPr>
  </w:style>
  <w:style w:type="character" w:customStyle="1" w:styleId="st1">
    <w:name w:val="st1"/>
    <w:basedOn w:val="DefaultParagraphFont"/>
    <w:rsid w:val="00DB0D89"/>
  </w:style>
  <w:style w:type="character" w:customStyle="1" w:styleId="xbe">
    <w:name w:val="_xbe"/>
    <w:basedOn w:val="DefaultParagraphFont"/>
    <w:rsid w:val="00A32DE5"/>
  </w:style>
  <w:style w:type="character" w:styleId="Hyperlink">
    <w:name w:val="Hyperlink"/>
    <w:basedOn w:val="DefaultParagraphFont"/>
    <w:uiPriority w:val="99"/>
    <w:unhideWhenUsed/>
    <w:rsid w:val="00A32DE5"/>
    <w:rPr>
      <w:color w:val="0563C1" w:themeColor="hyperlink"/>
      <w:u w:val="single"/>
    </w:rPr>
  </w:style>
  <w:style w:type="paragraph" w:styleId="Header">
    <w:name w:val="header"/>
    <w:basedOn w:val="Normal"/>
    <w:link w:val="HeaderChar"/>
    <w:uiPriority w:val="99"/>
    <w:unhideWhenUsed/>
    <w:rsid w:val="000F4676"/>
    <w:pPr>
      <w:tabs>
        <w:tab w:val="center" w:pos="4513"/>
        <w:tab w:val="right" w:pos="9026"/>
      </w:tabs>
    </w:pPr>
  </w:style>
  <w:style w:type="character" w:customStyle="1" w:styleId="HeaderChar">
    <w:name w:val="Header Char"/>
    <w:basedOn w:val="DefaultParagraphFont"/>
    <w:link w:val="Header"/>
    <w:uiPriority w:val="99"/>
    <w:rsid w:val="000F4676"/>
  </w:style>
  <w:style w:type="paragraph" w:styleId="Footer">
    <w:name w:val="footer"/>
    <w:basedOn w:val="Normal"/>
    <w:link w:val="FooterChar"/>
    <w:uiPriority w:val="99"/>
    <w:unhideWhenUsed/>
    <w:rsid w:val="000F4676"/>
    <w:pPr>
      <w:tabs>
        <w:tab w:val="center" w:pos="4513"/>
        <w:tab w:val="right" w:pos="9026"/>
      </w:tabs>
    </w:pPr>
  </w:style>
  <w:style w:type="character" w:customStyle="1" w:styleId="FooterChar">
    <w:name w:val="Footer Char"/>
    <w:basedOn w:val="DefaultParagraphFont"/>
    <w:link w:val="Footer"/>
    <w:uiPriority w:val="99"/>
    <w:rsid w:val="000F4676"/>
  </w:style>
  <w:style w:type="character" w:customStyle="1" w:styleId="category">
    <w:name w:val="category"/>
    <w:basedOn w:val="DefaultParagraphFont"/>
    <w:rsid w:val="001375D9"/>
  </w:style>
  <w:style w:type="character" w:customStyle="1" w:styleId="mark">
    <w:name w:val="mark"/>
    <w:basedOn w:val="DefaultParagraphFont"/>
    <w:rsid w:val="001375D9"/>
  </w:style>
  <w:style w:type="character" w:styleId="UnresolvedMention">
    <w:name w:val="Unresolved Mention"/>
    <w:basedOn w:val="DefaultParagraphFont"/>
    <w:uiPriority w:val="99"/>
    <w:semiHidden/>
    <w:unhideWhenUsed/>
    <w:rsid w:val="002E6079"/>
    <w:rPr>
      <w:color w:val="808080"/>
      <w:shd w:val="clear" w:color="auto" w:fill="E6E6E6"/>
    </w:rPr>
  </w:style>
  <w:style w:type="paragraph" w:customStyle="1" w:styleId="ecxmsonormal">
    <w:name w:val="ecxmsonormal"/>
    <w:basedOn w:val="Normal"/>
    <w:rsid w:val="009A7AC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44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3562">
      <w:bodyDiv w:val="1"/>
      <w:marLeft w:val="0"/>
      <w:marRight w:val="0"/>
      <w:marTop w:val="0"/>
      <w:marBottom w:val="0"/>
      <w:divBdr>
        <w:top w:val="none" w:sz="0" w:space="0" w:color="auto"/>
        <w:left w:val="none" w:sz="0" w:space="0" w:color="auto"/>
        <w:bottom w:val="none" w:sz="0" w:space="0" w:color="auto"/>
        <w:right w:val="none" w:sz="0" w:space="0" w:color="auto"/>
      </w:divBdr>
    </w:div>
    <w:div w:id="495921572">
      <w:bodyDiv w:val="1"/>
      <w:marLeft w:val="0"/>
      <w:marRight w:val="0"/>
      <w:marTop w:val="0"/>
      <w:marBottom w:val="0"/>
      <w:divBdr>
        <w:top w:val="none" w:sz="0" w:space="0" w:color="auto"/>
        <w:left w:val="none" w:sz="0" w:space="0" w:color="auto"/>
        <w:bottom w:val="none" w:sz="0" w:space="0" w:color="auto"/>
        <w:right w:val="none" w:sz="0" w:space="0" w:color="auto"/>
      </w:divBdr>
    </w:div>
    <w:div w:id="888954230">
      <w:bodyDiv w:val="1"/>
      <w:marLeft w:val="0"/>
      <w:marRight w:val="0"/>
      <w:marTop w:val="0"/>
      <w:marBottom w:val="0"/>
      <w:divBdr>
        <w:top w:val="none" w:sz="0" w:space="0" w:color="auto"/>
        <w:left w:val="none" w:sz="0" w:space="0" w:color="auto"/>
        <w:bottom w:val="none" w:sz="0" w:space="0" w:color="auto"/>
        <w:right w:val="none" w:sz="0" w:space="0" w:color="auto"/>
      </w:divBdr>
    </w:div>
    <w:div w:id="12909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dscsecretary@gmail.com" TargetMode="External"/><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daventrydolphins.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D20B-69A8-4328-90CA-64BFFFD1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JBrowne</dc:creator>
  <cp:keywords/>
  <dc:description/>
  <cp:lastModifiedBy>Joanne Laidlaw</cp:lastModifiedBy>
  <cp:revision>3</cp:revision>
  <cp:lastPrinted>2018-05-17T15:26:00Z</cp:lastPrinted>
  <dcterms:created xsi:type="dcterms:W3CDTF">2019-01-03T15:17:00Z</dcterms:created>
  <dcterms:modified xsi:type="dcterms:W3CDTF">2021-04-05T10:24:00Z</dcterms:modified>
</cp:coreProperties>
</file>