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6298"/>
      </w:tblGrid>
      <w:tr w:rsidR="005C6692" w14:paraId="520FC809" w14:textId="77777777" w:rsidTr="00A32DE5">
        <w:trPr>
          <w:trHeight w:val="1699"/>
        </w:trPr>
        <w:tc>
          <w:tcPr>
            <w:tcW w:w="3519" w:type="dxa"/>
            <w:tcBorders>
              <w:top w:val="nil"/>
              <w:left w:val="nil"/>
              <w:bottom w:val="single" w:sz="4" w:space="0" w:color="auto"/>
              <w:right w:val="nil"/>
            </w:tcBorders>
          </w:tcPr>
          <w:p w14:paraId="02BCBACD" w14:textId="77777777" w:rsidR="005C6692" w:rsidRDefault="00826AAB" w:rsidP="005C6692">
            <w:pPr>
              <w:tabs>
                <w:tab w:val="left" w:pos="0"/>
              </w:tabs>
              <w:spacing w:line="240" w:lineRule="auto"/>
            </w:pPr>
            <w:r>
              <w:rPr>
                <w:noProof/>
                <w:lang w:eastAsia="en-GB"/>
              </w:rPr>
              <w:drawing>
                <wp:anchor distT="0" distB="0" distL="114300" distR="114300" simplePos="0" relativeHeight="251658240" behindDoc="0" locked="0" layoutInCell="1" allowOverlap="1" wp14:anchorId="757E705A" wp14:editId="0EA9258F">
                  <wp:simplePos x="0" y="0"/>
                  <wp:positionH relativeFrom="margin">
                    <wp:posOffset>-64770</wp:posOffset>
                  </wp:positionH>
                  <wp:positionV relativeFrom="paragraph">
                    <wp:posOffset>-158750</wp:posOffset>
                  </wp:positionV>
                  <wp:extent cx="2209256" cy="110680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DD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037" cy="1108198"/>
                          </a:xfrm>
                          <a:prstGeom prst="rect">
                            <a:avLst/>
                          </a:prstGeom>
                        </pic:spPr>
                      </pic:pic>
                    </a:graphicData>
                  </a:graphic>
                  <wp14:sizeRelH relativeFrom="page">
                    <wp14:pctWidth>0</wp14:pctWidth>
                  </wp14:sizeRelH>
                  <wp14:sizeRelV relativeFrom="page">
                    <wp14:pctHeight>0</wp14:pctHeight>
                  </wp14:sizeRelV>
                </wp:anchor>
              </w:drawing>
            </w:r>
          </w:p>
          <w:p w14:paraId="1D5706DE" w14:textId="77777777" w:rsidR="005C6692" w:rsidRDefault="005C6692">
            <w:pPr>
              <w:spacing w:line="240" w:lineRule="auto"/>
            </w:pPr>
          </w:p>
          <w:p w14:paraId="2EAF3590" w14:textId="77777777" w:rsidR="005C6692" w:rsidRDefault="005C6692">
            <w:pPr>
              <w:spacing w:line="240" w:lineRule="auto"/>
            </w:pPr>
          </w:p>
          <w:p w14:paraId="12A6A7A9" w14:textId="77777777" w:rsidR="005C6692" w:rsidRDefault="005C6692">
            <w:pPr>
              <w:spacing w:line="240" w:lineRule="auto"/>
            </w:pPr>
          </w:p>
          <w:p w14:paraId="1E7AC9C6" w14:textId="77777777" w:rsidR="005C6692" w:rsidRDefault="005C6692">
            <w:pPr>
              <w:spacing w:line="240" w:lineRule="auto"/>
            </w:pPr>
          </w:p>
          <w:p w14:paraId="679B806D" w14:textId="77777777" w:rsidR="005C6692" w:rsidRDefault="005C6692">
            <w:pPr>
              <w:spacing w:line="240" w:lineRule="auto"/>
            </w:pPr>
          </w:p>
        </w:tc>
        <w:tc>
          <w:tcPr>
            <w:tcW w:w="6298" w:type="dxa"/>
            <w:tcBorders>
              <w:top w:val="nil"/>
              <w:left w:val="nil"/>
              <w:bottom w:val="single" w:sz="4" w:space="0" w:color="auto"/>
              <w:right w:val="nil"/>
            </w:tcBorders>
          </w:tcPr>
          <w:p w14:paraId="539ACB16" w14:textId="77777777" w:rsidR="00AE290A" w:rsidRDefault="005C6692" w:rsidP="00AE290A">
            <w:pPr>
              <w:pStyle w:val="NormalWeb"/>
              <w:spacing w:before="0" w:beforeAutospacing="0" w:after="0"/>
              <w:jc w:val="center"/>
              <w:rPr>
                <w:rFonts w:ascii="Tahoma" w:hAnsi="Tahoma" w:cs="Tahoma"/>
                <w:b/>
                <w:bCs/>
                <w:sz w:val="32"/>
                <w:szCs w:val="32"/>
                <w:lang w:eastAsia="en-US"/>
              </w:rPr>
            </w:pPr>
            <w:r>
              <w:rPr>
                <w:rFonts w:ascii="Tahoma" w:hAnsi="Tahoma" w:cs="Tahoma"/>
                <w:b/>
                <w:bCs/>
                <w:sz w:val="32"/>
                <w:szCs w:val="32"/>
                <w:lang w:eastAsia="en-US"/>
              </w:rPr>
              <w:t>Daventry Dolphins Swimming Club</w:t>
            </w:r>
          </w:p>
          <w:p w14:paraId="746DDDA3" w14:textId="77777777" w:rsidR="005C6692" w:rsidRPr="00AE290A" w:rsidRDefault="00AE290A" w:rsidP="00AE290A">
            <w:pPr>
              <w:pStyle w:val="NormalWeb"/>
              <w:spacing w:before="0" w:beforeAutospacing="0" w:after="0"/>
              <w:jc w:val="center"/>
              <w:rPr>
                <w:rFonts w:ascii="Tahoma" w:hAnsi="Tahoma" w:cs="Tahoma"/>
                <w:sz w:val="20"/>
                <w:szCs w:val="20"/>
                <w:lang w:eastAsia="en-US"/>
              </w:rPr>
            </w:pPr>
            <w:r w:rsidRPr="00AE290A">
              <w:rPr>
                <w:rFonts w:ascii="Tahoma" w:hAnsi="Tahoma" w:cs="Tahoma"/>
                <w:bCs/>
                <w:sz w:val="20"/>
                <w:szCs w:val="20"/>
                <w:lang w:eastAsia="en-US"/>
              </w:rPr>
              <w:t xml:space="preserve">Affiliated to </w:t>
            </w:r>
            <w:r w:rsidR="005C6692" w:rsidRPr="00AE290A">
              <w:rPr>
                <w:rFonts w:ascii="Tahoma" w:hAnsi="Tahoma" w:cs="Tahoma"/>
                <w:sz w:val="20"/>
                <w:szCs w:val="20"/>
                <w:lang w:eastAsia="en-US"/>
              </w:rPr>
              <w:t>East Midlands Region &amp; Northamptonshire ASA</w:t>
            </w:r>
          </w:p>
          <w:p w14:paraId="35DC9D78" w14:textId="77777777" w:rsidR="005C6692" w:rsidRPr="00AE290A" w:rsidRDefault="005C6692" w:rsidP="00AE290A">
            <w:pPr>
              <w:pStyle w:val="NormalWeb"/>
              <w:spacing w:before="0" w:beforeAutospacing="0" w:after="0"/>
              <w:jc w:val="center"/>
              <w:rPr>
                <w:rFonts w:ascii="Tahoma" w:hAnsi="Tahoma" w:cs="Tahoma"/>
                <w:b/>
              </w:rPr>
            </w:pPr>
          </w:p>
          <w:p w14:paraId="6B91C3C2" w14:textId="77777777" w:rsidR="00AE290A" w:rsidRDefault="004652C3" w:rsidP="00AE290A">
            <w:pPr>
              <w:pStyle w:val="NormalWeb"/>
              <w:spacing w:before="0" w:beforeAutospacing="0" w:after="0"/>
              <w:jc w:val="center"/>
            </w:pPr>
            <w:r>
              <w:rPr>
                <w:rFonts w:ascii="Tahoma" w:hAnsi="Tahoma" w:cs="Tahoma"/>
                <w:b/>
              </w:rPr>
              <w:t>www.daventrydolphins.co</w:t>
            </w:r>
            <w:r w:rsidR="00AE290A" w:rsidRPr="00AE290A">
              <w:rPr>
                <w:rFonts w:ascii="Tahoma" w:hAnsi="Tahoma" w:cs="Tahoma"/>
                <w:b/>
              </w:rPr>
              <w:t>.uk</w:t>
            </w:r>
          </w:p>
        </w:tc>
      </w:tr>
    </w:tbl>
    <w:p w14:paraId="4279E41A" w14:textId="77777777" w:rsidR="00A32DE5" w:rsidRPr="006A2D2F" w:rsidRDefault="00A32DE5" w:rsidP="00826AAB">
      <w:pPr>
        <w:rPr>
          <w:sz w:val="8"/>
          <w:szCs w:val="8"/>
        </w:rPr>
      </w:pPr>
    </w:p>
    <w:p w14:paraId="59308353" w14:textId="77777777" w:rsidR="006A2D2F" w:rsidRPr="006A2D2F" w:rsidRDefault="00D3712B" w:rsidP="006A2D2F">
      <w:pPr>
        <w:shd w:val="clear" w:color="auto" w:fill="FFFFFF"/>
        <w:spacing w:after="0" w:line="240" w:lineRule="auto"/>
        <w:outlineLvl w:val="1"/>
        <w:rPr>
          <w:rFonts w:ascii="Arial" w:eastAsia="Times New Roman" w:hAnsi="Arial" w:cs="Arial"/>
          <w:b/>
          <w:bCs/>
          <w:sz w:val="44"/>
          <w:szCs w:val="44"/>
          <w:lang w:val="en" w:eastAsia="en-GB"/>
        </w:rPr>
      </w:pPr>
      <w:r w:rsidRPr="006A2D2F">
        <w:rPr>
          <w:rFonts w:ascii="Arial" w:eastAsia="Times New Roman" w:hAnsi="Arial" w:cs="Arial"/>
          <w:b/>
          <w:bCs/>
          <w:sz w:val="44"/>
          <w:szCs w:val="44"/>
          <w:lang w:val="en" w:eastAsia="en-GB"/>
        </w:rPr>
        <w:t>General Data Protection R</w:t>
      </w:r>
      <w:bookmarkStart w:id="0" w:name="What_is_GDPR_and_what_does_it_mean_for_g"/>
      <w:bookmarkEnd w:id="0"/>
      <w:r w:rsidR="006A2D2F" w:rsidRPr="006A2D2F">
        <w:rPr>
          <w:rFonts w:ascii="Arial" w:eastAsia="Times New Roman" w:hAnsi="Arial" w:cs="Arial"/>
          <w:b/>
          <w:bCs/>
          <w:sz w:val="44"/>
          <w:szCs w:val="44"/>
          <w:lang w:val="en" w:eastAsia="en-GB"/>
        </w:rPr>
        <w:t>egulation</w:t>
      </w:r>
    </w:p>
    <w:p w14:paraId="352AE4BD" w14:textId="77777777" w:rsidR="00D3712B" w:rsidRPr="00D3712B" w:rsidRDefault="006A2D2F" w:rsidP="006A2D2F">
      <w:pPr>
        <w:shd w:val="clear" w:color="auto" w:fill="FFFFFF"/>
        <w:spacing w:after="0"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 xml:space="preserve">Policy &amp; </w:t>
      </w:r>
      <w:r w:rsidR="0038570F">
        <w:rPr>
          <w:rFonts w:ascii="Arial" w:eastAsia="Times New Roman" w:hAnsi="Arial" w:cs="Arial"/>
          <w:b/>
          <w:bCs/>
          <w:sz w:val="36"/>
          <w:szCs w:val="36"/>
          <w:lang w:val="en" w:eastAsia="en-GB"/>
        </w:rPr>
        <w:t>Procedures</w:t>
      </w:r>
    </w:p>
    <w:p w14:paraId="4995FB7B" w14:textId="77777777" w:rsidR="00D3712B" w:rsidRPr="006A2D2F" w:rsidRDefault="00D3712B" w:rsidP="00D3712B">
      <w:pPr>
        <w:shd w:val="clear" w:color="auto" w:fill="FFFFFF"/>
        <w:spacing w:before="100" w:beforeAutospacing="1" w:after="100" w:afterAutospacing="1" w:line="225" w:lineRule="atLeast"/>
        <w:outlineLvl w:val="1"/>
        <w:rPr>
          <w:rFonts w:ascii="Arial" w:eastAsia="Times New Roman" w:hAnsi="Arial" w:cs="Arial"/>
          <w:b/>
          <w:bCs/>
          <w:sz w:val="28"/>
          <w:szCs w:val="28"/>
          <w:lang w:val="en" w:eastAsia="en-GB"/>
        </w:rPr>
      </w:pPr>
      <w:r w:rsidRPr="006A2D2F">
        <w:rPr>
          <w:rFonts w:ascii="Arial" w:hAnsi="Arial" w:cs="Arial"/>
          <w:b/>
          <w:bCs/>
          <w:color w:val="000000"/>
          <w:sz w:val="28"/>
          <w:szCs w:val="28"/>
          <w:lang w:val="en"/>
        </w:rPr>
        <w:t>Introduction</w:t>
      </w:r>
    </w:p>
    <w:p w14:paraId="19DD68D7" w14:textId="77777777" w:rsidR="00D3712B" w:rsidRDefault="00D3712B" w:rsidP="00084090">
      <w:pPr>
        <w:shd w:val="clear" w:color="auto" w:fill="FFFFFF"/>
        <w:spacing w:before="100" w:beforeAutospacing="1" w:after="100" w:afterAutospacing="1" w:line="225" w:lineRule="atLeast"/>
        <w:jc w:val="both"/>
        <w:outlineLvl w:val="1"/>
        <w:rPr>
          <w:rFonts w:ascii="Arial" w:eastAsia="Times New Roman" w:hAnsi="Arial" w:cs="Arial"/>
          <w:color w:val="000000"/>
          <w:lang w:val="en" w:eastAsia="en-GB"/>
        </w:rPr>
      </w:pPr>
      <w:r w:rsidRPr="00D3712B">
        <w:rPr>
          <w:rFonts w:ascii="Arial" w:eastAsia="Times New Roman" w:hAnsi="Arial" w:cs="Arial"/>
          <w:bCs/>
          <w:lang w:val="en" w:eastAsia="en-GB"/>
        </w:rPr>
        <w:t>General Data Protection Regulation</w:t>
      </w:r>
      <w:r>
        <w:rPr>
          <w:rFonts w:ascii="Arial" w:eastAsia="Times New Roman" w:hAnsi="Arial" w:cs="Arial"/>
          <w:bCs/>
          <w:lang w:val="en" w:eastAsia="en-GB"/>
        </w:rPr>
        <w:t xml:space="preserve"> (GDPR)</w:t>
      </w:r>
      <w:r w:rsidRPr="00D3712B">
        <w:rPr>
          <w:rFonts w:ascii="Arial" w:eastAsia="Times New Roman" w:hAnsi="Arial" w:cs="Arial"/>
          <w:color w:val="000000"/>
          <w:lang w:val="en" w:eastAsia="en-GB"/>
        </w:rPr>
        <w:t xml:space="preserve"> is an important change in government legislation regarding data protection. It effectively provides an update to the Data Protection Act</w:t>
      </w:r>
      <w:r>
        <w:rPr>
          <w:rFonts w:ascii="Arial" w:eastAsia="Times New Roman" w:hAnsi="Arial" w:cs="Arial"/>
          <w:color w:val="000000"/>
          <w:lang w:val="en" w:eastAsia="en-GB"/>
        </w:rPr>
        <w:t xml:space="preserve"> 1998</w:t>
      </w:r>
      <w:r w:rsidRPr="00D3712B">
        <w:rPr>
          <w:rFonts w:ascii="Arial" w:eastAsia="Times New Roman" w:hAnsi="Arial" w:cs="Arial"/>
          <w:color w:val="000000"/>
          <w:lang w:val="en" w:eastAsia="en-GB"/>
        </w:rPr>
        <w:t xml:space="preserve">, </w:t>
      </w:r>
      <w:r>
        <w:rPr>
          <w:rFonts w:ascii="Arial" w:eastAsia="Times New Roman" w:hAnsi="Arial" w:cs="Arial"/>
          <w:color w:val="000000"/>
          <w:lang w:val="en" w:eastAsia="en-GB"/>
        </w:rPr>
        <w:t>which introduces new requirements and increases</w:t>
      </w:r>
      <w:r w:rsidRPr="00D3712B">
        <w:rPr>
          <w:rFonts w:ascii="Arial" w:eastAsia="Times New Roman" w:hAnsi="Arial" w:cs="Arial"/>
          <w:color w:val="000000"/>
          <w:lang w:val="en" w:eastAsia="en-GB"/>
        </w:rPr>
        <w:t xml:space="preserve"> penalties for </w:t>
      </w:r>
      <w:r>
        <w:rPr>
          <w:rFonts w:ascii="Arial" w:eastAsia="Times New Roman" w:hAnsi="Arial" w:cs="Arial"/>
          <w:color w:val="000000"/>
          <w:lang w:val="en" w:eastAsia="en-GB"/>
        </w:rPr>
        <w:t xml:space="preserve">any </w:t>
      </w:r>
      <w:r w:rsidRPr="00D3712B">
        <w:rPr>
          <w:rFonts w:ascii="Arial" w:eastAsia="Times New Roman" w:hAnsi="Arial" w:cs="Arial"/>
          <w:color w:val="000000"/>
          <w:lang w:val="en" w:eastAsia="en-GB"/>
        </w:rPr>
        <w:t xml:space="preserve">breaches. </w:t>
      </w:r>
    </w:p>
    <w:p w14:paraId="5E0BBAB3" w14:textId="77777777" w:rsidR="00C92608" w:rsidRPr="006A2D2F" w:rsidRDefault="00D3712B" w:rsidP="006A2D2F">
      <w:pPr>
        <w:shd w:val="clear" w:color="auto" w:fill="FFFFFF"/>
        <w:spacing w:after="0" w:line="240" w:lineRule="auto"/>
        <w:jc w:val="both"/>
        <w:rPr>
          <w:rFonts w:ascii="Arial" w:eastAsia="Times New Roman" w:hAnsi="Arial" w:cs="Arial"/>
          <w:color w:val="000000"/>
          <w:lang w:val="en" w:eastAsia="en-GB"/>
        </w:rPr>
      </w:pPr>
      <w:r w:rsidRPr="00D3712B">
        <w:rPr>
          <w:rFonts w:ascii="Arial" w:eastAsia="Times New Roman" w:hAnsi="Arial" w:cs="Arial"/>
          <w:color w:val="000000"/>
          <w:lang w:val="en" w:eastAsia="en-GB"/>
        </w:rPr>
        <w:t>The GDPR applies to any “data con</w:t>
      </w:r>
      <w:r>
        <w:rPr>
          <w:rFonts w:ascii="Arial" w:eastAsia="Times New Roman" w:hAnsi="Arial" w:cs="Arial"/>
          <w:color w:val="000000"/>
          <w:lang w:val="en" w:eastAsia="en-GB"/>
        </w:rPr>
        <w:t xml:space="preserve">trollers” or “data processors”, which in essence means any </w:t>
      </w:r>
      <w:proofErr w:type="spellStart"/>
      <w:r>
        <w:rPr>
          <w:rFonts w:ascii="Arial" w:eastAsia="Times New Roman" w:hAnsi="Arial" w:cs="Arial"/>
          <w:color w:val="000000"/>
          <w:lang w:val="en" w:eastAsia="en-GB"/>
        </w:rPr>
        <w:t>organisation</w:t>
      </w:r>
      <w:proofErr w:type="spellEnd"/>
      <w:r>
        <w:rPr>
          <w:rFonts w:ascii="Arial" w:eastAsia="Times New Roman" w:hAnsi="Arial" w:cs="Arial"/>
          <w:color w:val="000000"/>
          <w:lang w:val="en" w:eastAsia="en-GB"/>
        </w:rPr>
        <w:t xml:space="preserve"> that </w:t>
      </w:r>
      <w:r w:rsidRPr="00D3712B">
        <w:rPr>
          <w:rFonts w:ascii="Arial" w:eastAsia="Times New Roman" w:hAnsi="Arial" w:cs="Arial"/>
          <w:color w:val="000000"/>
          <w:lang w:val="en" w:eastAsia="en-GB"/>
        </w:rPr>
        <w:t>collect</w:t>
      </w:r>
      <w:r>
        <w:rPr>
          <w:rFonts w:ascii="Arial" w:eastAsia="Times New Roman" w:hAnsi="Arial" w:cs="Arial"/>
          <w:color w:val="000000"/>
          <w:lang w:val="en" w:eastAsia="en-GB"/>
        </w:rPr>
        <w:t>s</w:t>
      </w:r>
      <w:r w:rsidRPr="00D3712B">
        <w:rPr>
          <w:rFonts w:ascii="Arial" w:eastAsia="Times New Roman" w:hAnsi="Arial" w:cs="Arial"/>
          <w:color w:val="000000"/>
          <w:lang w:val="en" w:eastAsia="en-GB"/>
        </w:rPr>
        <w:t xml:space="preserve"> personal data </w:t>
      </w:r>
      <w:r>
        <w:rPr>
          <w:rFonts w:ascii="Arial" w:eastAsia="Times New Roman" w:hAnsi="Arial" w:cs="Arial"/>
          <w:color w:val="000000"/>
          <w:lang w:val="en" w:eastAsia="en-GB"/>
        </w:rPr>
        <w:t>(such as membership information) is required by law to comply with GDPR by 25</w:t>
      </w:r>
      <w:r w:rsidRPr="00D3712B">
        <w:rPr>
          <w:rFonts w:ascii="Arial" w:eastAsia="Times New Roman" w:hAnsi="Arial" w:cs="Arial"/>
          <w:color w:val="000000"/>
          <w:vertAlign w:val="superscript"/>
          <w:lang w:val="en" w:eastAsia="en-GB"/>
        </w:rPr>
        <w:t>th</w:t>
      </w:r>
      <w:r>
        <w:rPr>
          <w:rFonts w:ascii="Arial" w:eastAsia="Times New Roman" w:hAnsi="Arial" w:cs="Arial"/>
          <w:color w:val="000000"/>
          <w:lang w:val="en" w:eastAsia="en-GB"/>
        </w:rPr>
        <w:t xml:space="preserve"> May 2018</w:t>
      </w:r>
      <w:r w:rsidRPr="00D3712B">
        <w:rPr>
          <w:rFonts w:ascii="Arial" w:eastAsia="Times New Roman" w:hAnsi="Arial" w:cs="Arial"/>
          <w:color w:val="000000"/>
          <w:lang w:val="en" w:eastAsia="en-GB"/>
        </w:rPr>
        <w:t>.</w:t>
      </w:r>
      <w:r w:rsidR="006A2D2F">
        <w:rPr>
          <w:rFonts w:ascii="Arial" w:eastAsia="Times New Roman" w:hAnsi="Arial" w:cs="Arial"/>
          <w:color w:val="000000"/>
          <w:lang w:val="en" w:eastAsia="en-GB"/>
        </w:rPr>
        <w:t xml:space="preserve"> </w:t>
      </w:r>
      <w:r w:rsidR="00C92608" w:rsidRPr="00C92608">
        <w:rPr>
          <w:rFonts w:ascii="Arial" w:hAnsi="Arial" w:cs="Arial"/>
        </w:rPr>
        <w:t>The eight principles of the Data Protection Act state that data must be:</w:t>
      </w:r>
    </w:p>
    <w:p w14:paraId="03064085" w14:textId="77777777" w:rsidR="00C92608" w:rsidRPr="00C92608" w:rsidRDefault="00C92608" w:rsidP="006A2D2F">
      <w:pPr>
        <w:autoSpaceDE w:val="0"/>
        <w:autoSpaceDN w:val="0"/>
        <w:adjustRightInd w:val="0"/>
        <w:spacing w:after="0" w:line="240" w:lineRule="auto"/>
        <w:jc w:val="both"/>
        <w:rPr>
          <w:rFonts w:ascii="Arial" w:hAnsi="Arial" w:cs="Arial"/>
          <w:b/>
        </w:rPr>
      </w:pPr>
    </w:p>
    <w:p w14:paraId="21E5D97A"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Processed fairly and lawfully</w:t>
      </w:r>
    </w:p>
    <w:p w14:paraId="09D4E8C7"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r w:rsidRPr="006A2D2F">
        <w:rPr>
          <w:rFonts w:ascii="Arial" w:hAnsi="Arial" w:cs="Arial"/>
        </w:rPr>
        <w:t>Have a legitimate reason for collecting and using the data and tell the individual what you will be doing with their data.</w:t>
      </w:r>
    </w:p>
    <w:p w14:paraId="47F2E166"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p>
    <w:p w14:paraId="4BBDEE5B"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Processed for specified, lawful and compatible purposes</w:t>
      </w:r>
    </w:p>
    <w:p w14:paraId="506DECE7"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r w:rsidRPr="006A2D2F">
        <w:rPr>
          <w:rFonts w:ascii="Arial" w:hAnsi="Arial" w:cs="Arial"/>
        </w:rPr>
        <w:t>Open about the reasons for obtaining personal data.</w:t>
      </w:r>
    </w:p>
    <w:p w14:paraId="24263D93"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p>
    <w:p w14:paraId="6A14FA34"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 xml:space="preserve">Adequate, </w:t>
      </w:r>
      <w:proofErr w:type="gramStart"/>
      <w:r w:rsidRPr="006A2D2F">
        <w:rPr>
          <w:rFonts w:ascii="Arial" w:hAnsi="Arial" w:cs="Arial"/>
          <w:b/>
        </w:rPr>
        <w:t>relevant</w:t>
      </w:r>
      <w:proofErr w:type="gramEnd"/>
      <w:r w:rsidRPr="006A2D2F">
        <w:rPr>
          <w:rFonts w:ascii="Arial" w:hAnsi="Arial" w:cs="Arial"/>
          <w:b/>
        </w:rPr>
        <w:t xml:space="preserve"> and not excessive</w:t>
      </w:r>
    </w:p>
    <w:p w14:paraId="41CF99DF" w14:textId="77777777" w:rsidR="00C92608" w:rsidRPr="0043722A" w:rsidRDefault="00C92608" w:rsidP="0043722A">
      <w:pPr>
        <w:autoSpaceDE w:val="0"/>
        <w:autoSpaceDN w:val="0"/>
        <w:adjustRightInd w:val="0"/>
        <w:spacing w:after="0" w:line="240" w:lineRule="auto"/>
        <w:ind w:left="720"/>
        <w:jc w:val="both"/>
        <w:rPr>
          <w:rFonts w:ascii="Arial" w:hAnsi="Arial" w:cs="Arial"/>
        </w:rPr>
      </w:pPr>
      <w:r w:rsidRPr="006A2D2F">
        <w:rPr>
          <w:rFonts w:ascii="Arial" w:hAnsi="Arial" w:cs="Arial"/>
        </w:rPr>
        <w:t>Hold sufficient personal data about an individual to do the job and not hold more</w:t>
      </w:r>
      <w:r w:rsidR="0043722A">
        <w:rPr>
          <w:rFonts w:ascii="Arial" w:hAnsi="Arial" w:cs="Arial"/>
        </w:rPr>
        <w:t xml:space="preserve"> </w:t>
      </w:r>
      <w:proofErr w:type="gramStart"/>
      <w:r w:rsidRPr="0043722A">
        <w:rPr>
          <w:rFonts w:ascii="Arial" w:hAnsi="Arial" w:cs="Arial"/>
        </w:rPr>
        <w:t xml:space="preserve">information </w:t>
      </w:r>
      <w:r w:rsidR="0043722A">
        <w:rPr>
          <w:rFonts w:ascii="Arial" w:hAnsi="Arial" w:cs="Arial"/>
        </w:rPr>
        <w:t xml:space="preserve"> </w:t>
      </w:r>
      <w:r w:rsidRPr="0043722A">
        <w:rPr>
          <w:rFonts w:ascii="Arial" w:hAnsi="Arial" w:cs="Arial"/>
        </w:rPr>
        <w:t>than</w:t>
      </w:r>
      <w:proofErr w:type="gramEnd"/>
      <w:r w:rsidRPr="0043722A">
        <w:rPr>
          <w:rFonts w:ascii="Arial" w:hAnsi="Arial" w:cs="Arial"/>
        </w:rPr>
        <w:t xml:space="preserve"> is needed</w:t>
      </w:r>
      <w:r w:rsidR="00084090" w:rsidRPr="0043722A">
        <w:rPr>
          <w:rFonts w:ascii="Arial" w:hAnsi="Arial" w:cs="Arial"/>
        </w:rPr>
        <w:t>.</w:t>
      </w:r>
    </w:p>
    <w:p w14:paraId="544ED8F3"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p>
    <w:p w14:paraId="6FE5D36B"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Accurate and up to date</w:t>
      </w:r>
    </w:p>
    <w:p w14:paraId="5EEC9459"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r w:rsidRPr="006A2D2F">
        <w:rPr>
          <w:rFonts w:ascii="Arial" w:hAnsi="Arial" w:cs="Arial"/>
        </w:rPr>
        <w:t>Take reasonable steps to ensure the information is accurate and up to date</w:t>
      </w:r>
      <w:r w:rsidR="00084090" w:rsidRPr="006A2D2F">
        <w:rPr>
          <w:rFonts w:ascii="Arial" w:hAnsi="Arial" w:cs="Arial"/>
        </w:rPr>
        <w:t>.</w:t>
      </w:r>
    </w:p>
    <w:p w14:paraId="35040A80"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p>
    <w:p w14:paraId="7713A71D"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Not kept longer than necessary</w:t>
      </w:r>
    </w:p>
    <w:p w14:paraId="47FF02D7" w14:textId="77777777" w:rsidR="00C92608" w:rsidRPr="006A2D2F" w:rsidRDefault="00C92608" w:rsidP="00084090">
      <w:pPr>
        <w:autoSpaceDE w:val="0"/>
        <w:autoSpaceDN w:val="0"/>
        <w:adjustRightInd w:val="0"/>
        <w:spacing w:after="0" w:line="240" w:lineRule="auto"/>
        <w:ind w:left="720"/>
        <w:jc w:val="both"/>
        <w:rPr>
          <w:rFonts w:ascii="Arial" w:hAnsi="Arial" w:cs="Arial"/>
        </w:rPr>
      </w:pPr>
      <w:r w:rsidRPr="006A2D2F">
        <w:rPr>
          <w:rFonts w:ascii="Arial" w:hAnsi="Arial" w:cs="Arial"/>
        </w:rPr>
        <w:t>Consider the purpose for why you hold the information and regularly review how long you keep the data.</w:t>
      </w:r>
    </w:p>
    <w:p w14:paraId="1D1CBCF6" w14:textId="77777777" w:rsidR="00C92608" w:rsidRPr="006A2D2F" w:rsidRDefault="00C92608" w:rsidP="00084090">
      <w:pPr>
        <w:autoSpaceDE w:val="0"/>
        <w:autoSpaceDN w:val="0"/>
        <w:adjustRightInd w:val="0"/>
        <w:spacing w:after="0" w:line="240" w:lineRule="auto"/>
        <w:ind w:left="720"/>
        <w:jc w:val="both"/>
        <w:rPr>
          <w:rFonts w:ascii="Arial" w:hAnsi="Arial" w:cs="Arial"/>
        </w:rPr>
      </w:pPr>
    </w:p>
    <w:p w14:paraId="7289EE73"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Processed in accordance with the rights of the individual</w:t>
      </w:r>
    </w:p>
    <w:p w14:paraId="308D9DC0" w14:textId="77777777" w:rsidR="00C92608" w:rsidRPr="0043722A" w:rsidRDefault="00C92608" w:rsidP="0043722A">
      <w:pPr>
        <w:pStyle w:val="ListParagraph"/>
        <w:autoSpaceDE w:val="0"/>
        <w:autoSpaceDN w:val="0"/>
        <w:adjustRightInd w:val="0"/>
        <w:spacing w:after="0" w:line="240" w:lineRule="auto"/>
        <w:jc w:val="both"/>
        <w:rPr>
          <w:rFonts w:ascii="Arial" w:hAnsi="Arial" w:cs="Arial"/>
        </w:rPr>
      </w:pPr>
      <w:r w:rsidRPr="006A2D2F">
        <w:rPr>
          <w:rFonts w:ascii="Arial" w:hAnsi="Arial" w:cs="Arial"/>
        </w:rPr>
        <w:t>The DPA gives certain rights to individuals. The main ones to note are – any individual has</w:t>
      </w:r>
      <w:r w:rsidR="0043722A">
        <w:rPr>
          <w:rFonts w:ascii="Arial" w:hAnsi="Arial" w:cs="Arial"/>
        </w:rPr>
        <w:t xml:space="preserve"> </w:t>
      </w:r>
      <w:r w:rsidRPr="0043722A">
        <w:rPr>
          <w:rFonts w:ascii="Arial" w:hAnsi="Arial" w:cs="Arial"/>
        </w:rPr>
        <w:t>the right to view certain information that is held about them, the right to prevent the</w:t>
      </w:r>
      <w:r w:rsidR="006A2D2F" w:rsidRPr="0043722A">
        <w:rPr>
          <w:rFonts w:ascii="Arial" w:hAnsi="Arial" w:cs="Arial"/>
        </w:rPr>
        <w:t xml:space="preserve"> </w:t>
      </w:r>
      <w:r w:rsidRPr="0043722A">
        <w:rPr>
          <w:rFonts w:ascii="Arial" w:hAnsi="Arial" w:cs="Arial"/>
        </w:rPr>
        <w:t>processing of their personal information and the right to say no to marketing information.</w:t>
      </w:r>
    </w:p>
    <w:p w14:paraId="43E99ED9" w14:textId="77777777" w:rsidR="00C92608" w:rsidRPr="006A2D2F" w:rsidRDefault="00C92608" w:rsidP="00084090">
      <w:pPr>
        <w:pStyle w:val="ListParagraph"/>
        <w:autoSpaceDE w:val="0"/>
        <w:autoSpaceDN w:val="0"/>
        <w:adjustRightInd w:val="0"/>
        <w:spacing w:after="0" w:line="240" w:lineRule="auto"/>
        <w:jc w:val="both"/>
        <w:rPr>
          <w:rFonts w:ascii="Arial" w:hAnsi="Arial" w:cs="Arial"/>
        </w:rPr>
      </w:pPr>
    </w:p>
    <w:p w14:paraId="747FCB56"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Processed with appropriate security</w:t>
      </w:r>
    </w:p>
    <w:p w14:paraId="65A8A0A5" w14:textId="77777777" w:rsidR="00C92608" w:rsidRPr="006A2D2F" w:rsidRDefault="00C92608" w:rsidP="00084090">
      <w:pPr>
        <w:autoSpaceDE w:val="0"/>
        <w:autoSpaceDN w:val="0"/>
        <w:adjustRightInd w:val="0"/>
        <w:spacing w:after="0" w:line="240" w:lineRule="auto"/>
        <w:ind w:left="720"/>
        <w:jc w:val="both"/>
        <w:rPr>
          <w:rFonts w:ascii="Arial" w:hAnsi="Arial" w:cs="Arial"/>
        </w:rPr>
      </w:pPr>
      <w:r w:rsidRPr="006A2D2F">
        <w:rPr>
          <w:rFonts w:ascii="Arial" w:hAnsi="Arial" w:cs="Arial"/>
        </w:rPr>
        <w:t>Be aware of how personal data and sensitive personal data is protected - lock filing cabinets, change passwords regularly on computers, password protect documents.</w:t>
      </w:r>
    </w:p>
    <w:p w14:paraId="1127C445" w14:textId="77777777" w:rsidR="00C92608" w:rsidRPr="006A2D2F" w:rsidRDefault="00C92608" w:rsidP="00084090">
      <w:pPr>
        <w:autoSpaceDE w:val="0"/>
        <w:autoSpaceDN w:val="0"/>
        <w:adjustRightInd w:val="0"/>
        <w:spacing w:after="0" w:line="240" w:lineRule="auto"/>
        <w:jc w:val="both"/>
        <w:rPr>
          <w:rFonts w:ascii="Arial" w:hAnsi="Arial" w:cs="Arial"/>
        </w:rPr>
      </w:pPr>
    </w:p>
    <w:p w14:paraId="3DA134E0" w14:textId="77777777" w:rsidR="00C92608" w:rsidRPr="006A2D2F" w:rsidRDefault="00C92608" w:rsidP="00084090">
      <w:pPr>
        <w:pStyle w:val="ListParagraph"/>
        <w:numPr>
          <w:ilvl w:val="0"/>
          <w:numId w:val="8"/>
        </w:numPr>
        <w:autoSpaceDE w:val="0"/>
        <w:autoSpaceDN w:val="0"/>
        <w:adjustRightInd w:val="0"/>
        <w:spacing w:after="0" w:line="240" w:lineRule="auto"/>
        <w:jc w:val="both"/>
        <w:rPr>
          <w:rFonts w:ascii="Arial" w:hAnsi="Arial" w:cs="Arial"/>
          <w:b/>
        </w:rPr>
      </w:pPr>
      <w:r w:rsidRPr="006A2D2F">
        <w:rPr>
          <w:rFonts w:ascii="Arial" w:hAnsi="Arial" w:cs="Arial"/>
          <w:b/>
        </w:rPr>
        <w:t>Not transferred abroad without an adequate level of protection</w:t>
      </w:r>
    </w:p>
    <w:p w14:paraId="6C765CD9" w14:textId="77777777" w:rsidR="00C92608" w:rsidRPr="006A2D2F" w:rsidRDefault="00C92608" w:rsidP="00084090">
      <w:pPr>
        <w:autoSpaceDE w:val="0"/>
        <w:autoSpaceDN w:val="0"/>
        <w:adjustRightInd w:val="0"/>
        <w:spacing w:after="0" w:line="240" w:lineRule="auto"/>
        <w:ind w:firstLine="720"/>
        <w:jc w:val="both"/>
        <w:rPr>
          <w:rFonts w:ascii="Arial" w:hAnsi="Arial" w:cs="Arial"/>
        </w:rPr>
      </w:pPr>
      <w:r w:rsidRPr="006A2D2F">
        <w:rPr>
          <w:rFonts w:ascii="Arial" w:hAnsi="Arial" w:cs="Arial"/>
        </w:rPr>
        <w:t>Do not transfer outside of the EEA unless that country has adequate protection for personal</w:t>
      </w:r>
    </w:p>
    <w:p w14:paraId="13D4EB1E" w14:textId="77777777" w:rsidR="00C92608" w:rsidRPr="00C92608" w:rsidRDefault="00084090" w:rsidP="00084090">
      <w:pPr>
        <w:pStyle w:val="ListParagraph"/>
        <w:autoSpaceDE w:val="0"/>
        <w:autoSpaceDN w:val="0"/>
        <w:adjustRightInd w:val="0"/>
        <w:spacing w:after="0" w:line="240" w:lineRule="auto"/>
        <w:jc w:val="both"/>
        <w:rPr>
          <w:rFonts w:ascii="Arial" w:hAnsi="Arial" w:cs="Arial"/>
        </w:rPr>
      </w:pPr>
      <w:r>
        <w:rPr>
          <w:rFonts w:ascii="Arial" w:hAnsi="Arial" w:cs="Arial"/>
        </w:rPr>
        <w:t>and sensitive personal data</w:t>
      </w:r>
      <w:r w:rsidR="00C92608" w:rsidRPr="00C92608">
        <w:rPr>
          <w:rFonts w:ascii="Arial" w:hAnsi="Arial" w:cs="Arial"/>
        </w:rPr>
        <w:t>.</w:t>
      </w:r>
    </w:p>
    <w:p w14:paraId="6A4CA228" w14:textId="77777777" w:rsidR="0043553F" w:rsidRPr="006A2D2F" w:rsidRDefault="0043553F" w:rsidP="00084090">
      <w:pPr>
        <w:autoSpaceDE w:val="0"/>
        <w:autoSpaceDN w:val="0"/>
        <w:adjustRightInd w:val="0"/>
        <w:spacing w:after="0" w:line="240" w:lineRule="auto"/>
        <w:jc w:val="both"/>
        <w:rPr>
          <w:rFonts w:ascii="Arial" w:hAnsi="Arial" w:cs="Arial"/>
          <w:b/>
          <w:bCs/>
          <w:sz w:val="28"/>
          <w:szCs w:val="28"/>
        </w:rPr>
      </w:pPr>
      <w:r w:rsidRPr="006A2D2F">
        <w:rPr>
          <w:rFonts w:ascii="Arial" w:hAnsi="Arial" w:cs="Arial"/>
          <w:b/>
          <w:bCs/>
          <w:sz w:val="28"/>
          <w:szCs w:val="28"/>
        </w:rPr>
        <w:lastRenderedPageBreak/>
        <w:t>Terminology</w:t>
      </w:r>
    </w:p>
    <w:p w14:paraId="18F5C495" w14:textId="77777777" w:rsidR="0043553F" w:rsidRDefault="0043553F" w:rsidP="00084090">
      <w:pPr>
        <w:autoSpaceDE w:val="0"/>
        <w:autoSpaceDN w:val="0"/>
        <w:adjustRightInd w:val="0"/>
        <w:spacing w:after="0" w:line="240" w:lineRule="auto"/>
        <w:jc w:val="both"/>
        <w:rPr>
          <w:rFonts w:ascii="Calibri-Bold" w:hAnsi="Calibri-Bold" w:cs="Calibri-Bold"/>
          <w:b/>
          <w:bCs/>
          <w:sz w:val="24"/>
          <w:szCs w:val="24"/>
        </w:rPr>
      </w:pPr>
    </w:p>
    <w:p w14:paraId="278338C2" w14:textId="77777777" w:rsidR="0043553F" w:rsidRPr="00084090" w:rsidRDefault="0043553F" w:rsidP="00084090">
      <w:pPr>
        <w:pStyle w:val="ListParagraph"/>
        <w:numPr>
          <w:ilvl w:val="0"/>
          <w:numId w:val="11"/>
        </w:numPr>
        <w:autoSpaceDE w:val="0"/>
        <w:autoSpaceDN w:val="0"/>
        <w:adjustRightInd w:val="0"/>
        <w:spacing w:after="0" w:line="240" w:lineRule="auto"/>
        <w:jc w:val="both"/>
        <w:rPr>
          <w:rFonts w:ascii="Arial" w:hAnsi="Arial" w:cs="Arial"/>
        </w:rPr>
      </w:pPr>
      <w:r w:rsidRPr="00084090">
        <w:rPr>
          <w:rFonts w:ascii="Arial" w:hAnsi="Arial" w:cs="Arial"/>
          <w:b/>
        </w:rPr>
        <w:t>Personal Data</w:t>
      </w:r>
      <w:r w:rsidRPr="00084090">
        <w:rPr>
          <w:rFonts w:ascii="Arial" w:hAnsi="Arial" w:cs="Arial"/>
        </w:rPr>
        <w:t xml:space="preserve"> - Data which relate</w:t>
      </w:r>
      <w:r w:rsidR="00084090" w:rsidRPr="00084090">
        <w:rPr>
          <w:rFonts w:ascii="Arial" w:hAnsi="Arial" w:cs="Arial"/>
        </w:rPr>
        <w:t>s</w:t>
      </w:r>
      <w:r w:rsidRPr="00084090">
        <w:rPr>
          <w:rFonts w:ascii="Arial" w:hAnsi="Arial" w:cs="Arial"/>
        </w:rPr>
        <w:t xml:space="preserve"> to a living individual who can be identified from the data. It includes information about living people, </w:t>
      </w:r>
      <w:proofErr w:type="gramStart"/>
      <w:r w:rsidRPr="00084090">
        <w:rPr>
          <w:rFonts w:ascii="Arial" w:hAnsi="Arial" w:cs="Arial"/>
        </w:rPr>
        <w:t>facts</w:t>
      </w:r>
      <w:proofErr w:type="gramEnd"/>
      <w:r w:rsidRPr="00084090">
        <w:rPr>
          <w:rFonts w:ascii="Arial" w:hAnsi="Arial" w:cs="Arial"/>
        </w:rPr>
        <w:t xml:space="preserve"> and opinions. It can be held electronically or on paper.</w:t>
      </w:r>
    </w:p>
    <w:p w14:paraId="70253FE4" w14:textId="77777777" w:rsidR="0043553F" w:rsidRPr="00084090" w:rsidRDefault="0043553F" w:rsidP="00084090">
      <w:pPr>
        <w:pStyle w:val="ListParagraph"/>
        <w:numPr>
          <w:ilvl w:val="0"/>
          <w:numId w:val="11"/>
        </w:numPr>
        <w:autoSpaceDE w:val="0"/>
        <w:autoSpaceDN w:val="0"/>
        <w:adjustRightInd w:val="0"/>
        <w:spacing w:after="0" w:line="240" w:lineRule="auto"/>
        <w:jc w:val="both"/>
        <w:rPr>
          <w:rFonts w:ascii="Arial" w:hAnsi="Arial" w:cs="Arial"/>
        </w:rPr>
      </w:pPr>
      <w:r w:rsidRPr="00084090">
        <w:rPr>
          <w:rFonts w:ascii="Arial" w:hAnsi="Arial" w:cs="Arial"/>
          <w:b/>
        </w:rPr>
        <w:t>Sensitive Personal Data</w:t>
      </w:r>
      <w:r w:rsidRPr="00084090">
        <w:rPr>
          <w:rFonts w:ascii="Arial" w:hAnsi="Arial" w:cs="Arial"/>
        </w:rPr>
        <w:t xml:space="preserve"> – Information containing facts or opinions about a living individual and relating to:</w:t>
      </w:r>
    </w:p>
    <w:p w14:paraId="601110BA"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Racial or ethnic origin</w:t>
      </w:r>
    </w:p>
    <w:p w14:paraId="09BB9600"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Political opinions</w:t>
      </w:r>
    </w:p>
    <w:p w14:paraId="7C763D16"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Religious beliefs</w:t>
      </w:r>
    </w:p>
    <w:p w14:paraId="5F1272F2"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Trade Union Membership</w:t>
      </w:r>
    </w:p>
    <w:p w14:paraId="61D094CA"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Health</w:t>
      </w:r>
    </w:p>
    <w:p w14:paraId="19E8F249"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Sex life</w:t>
      </w:r>
    </w:p>
    <w:p w14:paraId="18A39963" w14:textId="77777777" w:rsidR="0043553F" w:rsidRPr="00084090" w:rsidRDefault="0043553F" w:rsidP="00084090">
      <w:pPr>
        <w:autoSpaceDE w:val="0"/>
        <w:autoSpaceDN w:val="0"/>
        <w:adjustRightInd w:val="0"/>
        <w:spacing w:after="0" w:line="240" w:lineRule="auto"/>
        <w:ind w:firstLine="1560"/>
        <w:jc w:val="both"/>
        <w:rPr>
          <w:rFonts w:ascii="Arial" w:hAnsi="Arial" w:cs="Arial"/>
        </w:rPr>
      </w:pPr>
      <w:r w:rsidRPr="00084090">
        <w:rPr>
          <w:rFonts w:ascii="Arial" w:hAnsi="Arial" w:cs="Arial"/>
        </w:rPr>
        <w:t>• Criminal proceedings or convictions</w:t>
      </w:r>
    </w:p>
    <w:p w14:paraId="57402DA6" w14:textId="77777777" w:rsidR="0043553F" w:rsidRPr="00084090" w:rsidRDefault="0043553F" w:rsidP="00084090">
      <w:pPr>
        <w:pStyle w:val="ListParagraph"/>
        <w:numPr>
          <w:ilvl w:val="0"/>
          <w:numId w:val="12"/>
        </w:numPr>
        <w:autoSpaceDE w:val="0"/>
        <w:autoSpaceDN w:val="0"/>
        <w:adjustRightInd w:val="0"/>
        <w:spacing w:after="0" w:line="240" w:lineRule="auto"/>
        <w:jc w:val="both"/>
        <w:rPr>
          <w:rFonts w:ascii="Arial" w:hAnsi="Arial" w:cs="Arial"/>
        </w:rPr>
      </w:pPr>
      <w:r w:rsidRPr="00084090">
        <w:rPr>
          <w:rFonts w:ascii="Arial" w:hAnsi="Arial" w:cs="Arial"/>
          <w:b/>
        </w:rPr>
        <w:t>Processing</w:t>
      </w:r>
      <w:r w:rsidRPr="00084090">
        <w:rPr>
          <w:rFonts w:ascii="Arial" w:hAnsi="Arial" w:cs="Arial"/>
        </w:rPr>
        <w:t xml:space="preserve"> - Includes the actions of obtaining, recording, retrieval, consultation, holding, </w:t>
      </w:r>
      <w:proofErr w:type="gramStart"/>
      <w:r w:rsidRPr="00084090">
        <w:rPr>
          <w:rFonts w:ascii="Arial" w:hAnsi="Arial" w:cs="Arial"/>
        </w:rPr>
        <w:t>disclosing</w:t>
      </w:r>
      <w:proofErr w:type="gramEnd"/>
      <w:r w:rsidRPr="00084090">
        <w:rPr>
          <w:rFonts w:ascii="Arial" w:hAnsi="Arial" w:cs="Arial"/>
        </w:rPr>
        <w:t xml:space="preserve"> and using data</w:t>
      </w:r>
    </w:p>
    <w:p w14:paraId="54242C78" w14:textId="77777777" w:rsidR="0043553F" w:rsidRPr="00084090" w:rsidRDefault="0043553F" w:rsidP="00084090">
      <w:pPr>
        <w:pStyle w:val="ListParagraph"/>
        <w:numPr>
          <w:ilvl w:val="0"/>
          <w:numId w:val="12"/>
        </w:numPr>
        <w:autoSpaceDE w:val="0"/>
        <w:autoSpaceDN w:val="0"/>
        <w:adjustRightInd w:val="0"/>
        <w:spacing w:after="0" w:line="240" w:lineRule="auto"/>
        <w:jc w:val="both"/>
        <w:rPr>
          <w:rFonts w:ascii="Arial" w:hAnsi="Arial" w:cs="Arial"/>
        </w:rPr>
      </w:pPr>
      <w:r w:rsidRPr="00084090">
        <w:rPr>
          <w:rFonts w:ascii="Arial" w:hAnsi="Arial" w:cs="Arial"/>
          <w:b/>
        </w:rPr>
        <w:t>Data Subject</w:t>
      </w:r>
      <w:r w:rsidRPr="00084090">
        <w:rPr>
          <w:rFonts w:ascii="Arial" w:hAnsi="Arial" w:cs="Arial"/>
        </w:rPr>
        <w:t xml:space="preserve"> - The living individual who the </w:t>
      </w:r>
      <w:r w:rsidRPr="00084090">
        <w:rPr>
          <w:rFonts w:ascii="Arial" w:hAnsi="Arial" w:cs="Arial"/>
          <w:i/>
          <w:iCs/>
        </w:rPr>
        <w:t xml:space="preserve">Personal Data </w:t>
      </w:r>
      <w:r w:rsidRPr="00084090">
        <w:rPr>
          <w:rFonts w:ascii="Arial" w:hAnsi="Arial" w:cs="Arial"/>
        </w:rPr>
        <w:t>relates to</w:t>
      </w:r>
    </w:p>
    <w:p w14:paraId="0ACAD868" w14:textId="77777777" w:rsidR="0043553F" w:rsidRPr="00084090" w:rsidRDefault="0043553F" w:rsidP="00084090">
      <w:pPr>
        <w:pStyle w:val="ListParagraph"/>
        <w:numPr>
          <w:ilvl w:val="0"/>
          <w:numId w:val="12"/>
        </w:numPr>
        <w:autoSpaceDE w:val="0"/>
        <w:autoSpaceDN w:val="0"/>
        <w:adjustRightInd w:val="0"/>
        <w:spacing w:after="0" w:line="240" w:lineRule="auto"/>
        <w:jc w:val="both"/>
        <w:rPr>
          <w:rFonts w:ascii="Arial" w:hAnsi="Arial" w:cs="Arial"/>
        </w:rPr>
      </w:pPr>
      <w:r w:rsidRPr="00084090">
        <w:rPr>
          <w:rFonts w:ascii="Arial" w:hAnsi="Arial" w:cs="Arial"/>
          <w:b/>
        </w:rPr>
        <w:t>Data Controller</w:t>
      </w:r>
      <w:r w:rsidRPr="00084090">
        <w:rPr>
          <w:rFonts w:ascii="Arial" w:hAnsi="Arial" w:cs="Arial"/>
        </w:rPr>
        <w:t xml:space="preserve"> - A person who (either alone or jointly or in common with other persons) determines the purposes for which and the </w:t>
      </w:r>
      <w:proofErr w:type="gramStart"/>
      <w:r w:rsidRPr="00084090">
        <w:rPr>
          <w:rFonts w:ascii="Arial" w:hAnsi="Arial" w:cs="Arial"/>
        </w:rPr>
        <w:t>manner in which</w:t>
      </w:r>
      <w:proofErr w:type="gramEnd"/>
      <w:r w:rsidRPr="00084090">
        <w:rPr>
          <w:rFonts w:ascii="Arial" w:hAnsi="Arial" w:cs="Arial"/>
        </w:rPr>
        <w:t xml:space="preserve"> any </w:t>
      </w:r>
      <w:r w:rsidRPr="00084090">
        <w:rPr>
          <w:rFonts w:ascii="Arial" w:hAnsi="Arial" w:cs="Arial"/>
          <w:i/>
          <w:iCs/>
        </w:rPr>
        <w:t xml:space="preserve">Personal Data </w:t>
      </w:r>
      <w:r w:rsidRPr="00084090">
        <w:rPr>
          <w:rFonts w:ascii="Arial" w:hAnsi="Arial" w:cs="Arial"/>
        </w:rPr>
        <w:t>are, or are to be, processed</w:t>
      </w:r>
      <w:r w:rsidR="00084090">
        <w:rPr>
          <w:rFonts w:ascii="Arial" w:hAnsi="Arial" w:cs="Arial"/>
        </w:rPr>
        <w:t>.</w:t>
      </w:r>
    </w:p>
    <w:p w14:paraId="22DCB4F9" w14:textId="77777777" w:rsidR="0043553F" w:rsidRPr="00084090" w:rsidRDefault="0043553F" w:rsidP="00084090">
      <w:pPr>
        <w:pStyle w:val="ListParagraph"/>
        <w:numPr>
          <w:ilvl w:val="0"/>
          <w:numId w:val="13"/>
        </w:numPr>
        <w:autoSpaceDE w:val="0"/>
        <w:autoSpaceDN w:val="0"/>
        <w:adjustRightInd w:val="0"/>
        <w:spacing w:after="0" w:line="240" w:lineRule="auto"/>
        <w:jc w:val="both"/>
        <w:rPr>
          <w:rFonts w:ascii="Arial" w:hAnsi="Arial" w:cs="Arial"/>
        </w:rPr>
      </w:pPr>
      <w:r w:rsidRPr="0043553F">
        <w:rPr>
          <w:rFonts w:ascii="Arial" w:hAnsi="Arial" w:cs="Arial"/>
          <w:b/>
        </w:rPr>
        <w:t>Data Processor</w:t>
      </w:r>
      <w:r w:rsidRPr="0043553F">
        <w:rPr>
          <w:rFonts w:ascii="Arial" w:hAnsi="Arial" w:cs="Arial"/>
        </w:rPr>
        <w:t xml:space="preserve"> </w:t>
      </w:r>
      <w:r w:rsidR="00084090">
        <w:rPr>
          <w:rFonts w:ascii="Arial" w:hAnsi="Arial" w:cs="Arial"/>
        </w:rPr>
        <w:t>–</w:t>
      </w:r>
      <w:r w:rsidRPr="0043553F">
        <w:rPr>
          <w:rFonts w:ascii="Arial" w:hAnsi="Arial" w:cs="Arial"/>
        </w:rPr>
        <w:t xml:space="preserve"> </w:t>
      </w:r>
      <w:r w:rsidR="00084090">
        <w:rPr>
          <w:rFonts w:ascii="Arial" w:hAnsi="Arial" w:cs="Arial"/>
        </w:rPr>
        <w:t xml:space="preserve">In </w:t>
      </w:r>
      <w:r w:rsidRPr="00084090">
        <w:rPr>
          <w:rFonts w:ascii="Arial" w:hAnsi="Arial" w:cs="Arial"/>
        </w:rPr>
        <w:t xml:space="preserve">relation to </w:t>
      </w:r>
      <w:r w:rsidRPr="00084090">
        <w:rPr>
          <w:rFonts w:ascii="Arial" w:hAnsi="Arial" w:cs="Arial"/>
          <w:i/>
          <w:iCs/>
        </w:rPr>
        <w:t>Personal Data</w:t>
      </w:r>
      <w:r w:rsidRPr="00084090">
        <w:rPr>
          <w:rFonts w:ascii="Arial" w:hAnsi="Arial" w:cs="Arial"/>
        </w:rPr>
        <w:t>, means any person (other than an employee of t</w:t>
      </w:r>
      <w:r w:rsidR="00084090">
        <w:rPr>
          <w:rFonts w:ascii="Arial" w:hAnsi="Arial" w:cs="Arial"/>
        </w:rPr>
        <w:t xml:space="preserve">he </w:t>
      </w:r>
      <w:r w:rsidRPr="00084090">
        <w:rPr>
          <w:rFonts w:ascii="Arial" w:hAnsi="Arial" w:cs="Arial"/>
          <w:i/>
          <w:iCs/>
        </w:rPr>
        <w:t>Data Controller</w:t>
      </w:r>
      <w:r w:rsidRPr="00084090">
        <w:rPr>
          <w:rFonts w:ascii="Arial" w:hAnsi="Arial" w:cs="Arial"/>
        </w:rPr>
        <w:t xml:space="preserve">) who processes the data on behalf of the </w:t>
      </w:r>
      <w:r w:rsidRPr="00084090">
        <w:rPr>
          <w:rFonts w:ascii="Arial" w:hAnsi="Arial" w:cs="Arial"/>
          <w:i/>
          <w:iCs/>
        </w:rPr>
        <w:t>Data Controller</w:t>
      </w:r>
      <w:r w:rsidRPr="00084090">
        <w:rPr>
          <w:rFonts w:ascii="Arial" w:hAnsi="Arial" w:cs="Arial"/>
        </w:rPr>
        <w:t>.</w:t>
      </w:r>
    </w:p>
    <w:p w14:paraId="081767DD" w14:textId="77777777" w:rsidR="0043553F" w:rsidRPr="00084090" w:rsidRDefault="0043553F" w:rsidP="00084090">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4F82DA1" w14:textId="77777777" w:rsidR="0043553F" w:rsidRPr="006A2D2F" w:rsidRDefault="00456769" w:rsidP="00084090">
      <w:pPr>
        <w:autoSpaceDE w:val="0"/>
        <w:autoSpaceDN w:val="0"/>
        <w:adjustRightInd w:val="0"/>
        <w:spacing w:after="0" w:line="240" w:lineRule="auto"/>
        <w:jc w:val="both"/>
        <w:rPr>
          <w:rFonts w:ascii="Arial" w:hAnsi="Arial" w:cs="Arial"/>
          <w:b/>
          <w:bCs/>
          <w:color w:val="000000"/>
          <w:sz w:val="28"/>
          <w:szCs w:val="28"/>
        </w:rPr>
      </w:pPr>
      <w:r w:rsidRPr="006A2D2F">
        <w:rPr>
          <w:rFonts w:ascii="Arial" w:hAnsi="Arial" w:cs="Arial"/>
          <w:b/>
          <w:bCs/>
          <w:color w:val="000000"/>
          <w:sz w:val="28"/>
          <w:szCs w:val="28"/>
        </w:rPr>
        <w:t>How does DDSC c</w:t>
      </w:r>
      <w:r w:rsidR="0043553F" w:rsidRPr="006A2D2F">
        <w:rPr>
          <w:rFonts w:ascii="Arial" w:hAnsi="Arial" w:cs="Arial"/>
          <w:b/>
          <w:bCs/>
          <w:color w:val="000000"/>
          <w:sz w:val="28"/>
          <w:szCs w:val="28"/>
        </w:rPr>
        <w:t>omply with GDPR?</w:t>
      </w:r>
    </w:p>
    <w:p w14:paraId="3FFB30A3" w14:textId="77777777" w:rsidR="00170ED8" w:rsidRDefault="00170ED8" w:rsidP="00084090">
      <w:pPr>
        <w:autoSpaceDE w:val="0"/>
        <w:autoSpaceDN w:val="0"/>
        <w:adjustRightInd w:val="0"/>
        <w:spacing w:after="0" w:line="240" w:lineRule="auto"/>
        <w:jc w:val="both"/>
        <w:rPr>
          <w:rFonts w:ascii="Arial" w:hAnsi="Arial" w:cs="Arial"/>
          <w:b/>
          <w:bCs/>
          <w:color w:val="000000"/>
          <w:sz w:val="28"/>
          <w:szCs w:val="28"/>
        </w:rPr>
      </w:pPr>
    </w:p>
    <w:p w14:paraId="2285AB11" w14:textId="77777777" w:rsidR="00170ED8" w:rsidRPr="00D6035E" w:rsidRDefault="00170ED8" w:rsidP="00084090">
      <w:pPr>
        <w:autoSpaceDE w:val="0"/>
        <w:autoSpaceDN w:val="0"/>
        <w:adjustRightInd w:val="0"/>
        <w:spacing w:after="0" w:line="240" w:lineRule="auto"/>
        <w:jc w:val="both"/>
        <w:rPr>
          <w:rFonts w:ascii="Arial" w:hAnsi="Arial" w:cs="Arial"/>
          <w:b/>
          <w:color w:val="000000"/>
          <w:u w:val="single"/>
        </w:rPr>
      </w:pPr>
      <w:r w:rsidRPr="00D6035E">
        <w:rPr>
          <w:rFonts w:ascii="Arial" w:hAnsi="Arial" w:cs="Arial"/>
          <w:b/>
          <w:color w:val="000000"/>
          <w:u w:val="single"/>
        </w:rPr>
        <w:t>Data Protection Policy</w:t>
      </w:r>
    </w:p>
    <w:p w14:paraId="7D007A72" w14:textId="77777777" w:rsidR="00492B25" w:rsidRDefault="00492B25" w:rsidP="00084090">
      <w:pPr>
        <w:autoSpaceDE w:val="0"/>
        <w:autoSpaceDN w:val="0"/>
        <w:adjustRightInd w:val="0"/>
        <w:spacing w:after="0" w:line="240" w:lineRule="auto"/>
        <w:jc w:val="both"/>
        <w:rPr>
          <w:rFonts w:ascii="Arial" w:hAnsi="Arial" w:cs="Arial"/>
          <w:bCs/>
          <w:color w:val="000000"/>
        </w:rPr>
      </w:pPr>
    </w:p>
    <w:p w14:paraId="16666E5D" w14:textId="77777777" w:rsidR="00170ED8" w:rsidRDefault="00170ED8" w:rsidP="00084090">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The Club has </w:t>
      </w:r>
      <w:r w:rsidRPr="00170ED8">
        <w:rPr>
          <w:rFonts w:ascii="Arial" w:hAnsi="Arial" w:cs="Arial"/>
          <w:bCs/>
          <w:color w:val="000000"/>
        </w:rPr>
        <w:t>adopted a Data Protection Policy</w:t>
      </w:r>
      <w:r>
        <w:rPr>
          <w:rFonts w:ascii="Arial" w:hAnsi="Arial" w:cs="Arial"/>
          <w:bCs/>
          <w:color w:val="000000"/>
        </w:rPr>
        <w:t xml:space="preserve"> in line with the new GDPR guidelines. The Policy is accessible to all members via the website.</w:t>
      </w:r>
    </w:p>
    <w:p w14:paraId="72A49E81" w14:textId="77777777" w:rsidR="00170ED8" w:rsidRDefault="00170ED8" w:rsidP="00084090">
      <w:pPr>
        <w:autoSpaceDE w:val="0"/>
        <w:autoSpaceDN w:val="0"/>
        <w:adjustRightInd w:val="0"/>
        <w:spacing w:after="0" w:line="240" w:lineRule="auto"/>
        <w:jc w:val="both"/>
        <w:rPr>
          <w:rFonts w:ascii="Arial" w:hAnsi="Arial" w:cs="Arial"/>
          <w:bCs/>
          <w:color w:val="000000"/>
        </w:rPr>
      </w:pPr>
    </w:p>
    <w:p w14:paraId="3061A7F6" w14:textId="77777777" w:rsidR="0043553F" w:rsidRPr="00D6035E" w:rsidRDefault="0043553F" w:rsidP="00084090">
      <w:pPr>
        <w:autoSpaceDE w:val="0"/>
        <w:autoSpaceDN w:val="0"/>
        <w:adjustRightInd w:val="0"/>
        <w:spacing w:after="0" w:line="240" w:lineRule="auto"/>
        <w:jc w:val="both"/>
        <w:rPr>
          <w:rFonts w:ascii="Arial" w:hAnsi="Arial" w:cs="Arial"/>
          <w:b/>
          <w:bCs/>
          <w:color w:val="000000"/>
          <w:u w:val="single"/>
        </w:rPr>
      </w:pPr>
      <w:r w:rsidRPr="00D6035E">
        <w:rPr>
          <w:rFonts w:ascii="Arial" w:hAnsi="Arial" w:cs="Arial"/>
          <w:b/>
          <w:bCs/>
          <w:color w:val="000000"/>
          <w:u w:val="single"/>
        </w:rPr>
        <w:t>DDSC Data Protection Statement</w:t>
      </w:r>
    </w:p>
    <w:p w14:paraId="2D754DD4" w14:textId="77777777" w:rsidR="00492B25" w:rsidRDefault="00492B25" w:rsidP="00084090">
      <w:pPr>
        <w:autoSpaceDE w:val="0"/>
        <w:autoSpaceDN w:val="0"/>
        <w:adjustRightInd w:val="0"/>
        <w:spacing w:after="0" w:line="240" w:lineRule="auto"/>
        <w:jc w:val="both"/>
        <w:rPr>
          <w:rFonts w:ascii="Arial" w:hAnsi="Arial" w:cs="Arial"/>
          <w:bCs/>
          <w:color w:val="000000"/>
        </w:rPr>
      </w:pPr>
    </w:p>
    <w:p w14:paraId="0837801B" w14:textId="77777777" w:rsidR="00492B25" w:rsidRPr="00492B25" w:rsidRDefault="00492B25" w:rsidP="00084090">
      <w:pPr>
        <w:autoSpaceDE w:val="0"/>
        <w:autoSpaceDN w:val="0"/>
        <w:adjustRightInd w:val="0"/>
        <w:spacing w:after="0" w:line="240" w:lineRule="auto"/>
        <w:jc w:val="both"/>
        <w:rPr>
          <w:rFonts w:ascii="Arial" w:hAnsi="Arial" w:cs="Arial"/>
          <w:bCs/>
          <w:color w:val="000000"/>
        </w:rPr>
      </w:pPr>
      <w:r w:rsidRPr="00492B25">
        <w:rPr>
          <w:rFonts w:ascii="Arial" w:hAnsi="Arial" w:cs="Arial"/>
          <w:bCs/>
          <w:color w:val="000000"/>
        </w:rPr>
        <w:t>The club has adopted the following Data Protection Statement</w:t>
      </w:r>
      <w:r>
        <w:rPr>
          <w:rFonts w:ascii="Arial" w:hAnsi="Arial" w:cs="Arial"/>
          <w:bCs/>
          <w:color w:val="000000"/>
        </w:rPr>
        <w:t>:</w:t>
      </w:r>
    </w:p>
    <w:p w14:paraId="543A473A" w14:textId="77777777" w:rsidR="00456769" w:rsidRDefault="00456769" w:rsidP="00084090">
      <w:pPr>
        <w:autoSpaceDE w:val="0"/>
        <w:autoSpaceDN w:val="0"/>
        <w:adjustRightInd w:val="0"/>
        <w:spacing w:after="0" w:line="240" w:lineRule="auto"/>
        <w:jc w:val="both"/>
        <w:rPr>
          <w:rFonts w:ascii="Arial" w:hAnsi="Arial" w:cs="Arial"/>
          <w:i/>
          <w:iCs/>
          <w:sz w:val="23"/>
          <w:szCs w:val="23"/>
        </w:rPr>
      </w:pPr>
    </w:p>
    <w:p w14:paraId="5ACB577B" w14:textId="77777777" w:rsidR="0043553F" w:rsidRDefault="0043553F" w:rsidP="00084090">
      <w:pPr>
        <w:autoSpaceDE w:val="0"/>
        <w:autoSpaceDN w:val="0"/>
        <w:adjustRightInd w:val="0"/>
        <w:spacing w:after="0" w:line="240" w:lineRule="auto"/>
        <w:jc w:val="both"/>
        <w:rPr>
          <w:rFonts w:ascii="Arial" w:hAnsi="Arial" w:cs="Arial"/>
          <w:i/>
          <w:iCs/>
          <w:sz w:val="23"/>
          <w:szCs w:val="23"/>
        </w:rPr>
      </w:pPr>
      <w:r>
        <w:rPr>
          <w:rFonts w:ascii="Arial" w:hAnsi="Arial" w:cs="Arial"/>
          <w:i/>
          <w:iCs/>
          <w:sz w:val="23"/>
          <w:szCs w:val="23"/>
        </w:rPr>
        <w:t xml:space="preserve">Daventry Dolphins Swimming Club will use your personal data for the purposes of your involvement in club activities. I understand that by registering with the club I am consenting to receiving information about the club by post, </w:t>
      </w:r>
      <w:proofErr w:type="gramStart"/>
      <w:r>
        <w:rPr>
          <w:rFonts w:ascii="Arial" w:hAnsi="Arial" w:cs="Arial"/>
          <w:i/>
          <w:iCs/>
          <w:sz w:val="23"/>
          <w:szCs w:val="23"/>
        </w:rPr>
        <w:t>email</w:t>
      </w:r>
      <w:proofErr w:type="gramEnd"/>
      <w:r>
        <w:rPr>
          <w:rFonts w:ascii="Arial" w:hAnsi="Arial" w:cs="Arial"/>
          <w:i/>
          <w:iCs/>
          <w:sz w:val="23"/>
          <w:szCs w:val="23"/>
        </w:rPr>
        <w:t xml:space="preserve"> or phone. </w:t>
      </w:r>
    </w:p>
    <w:p w14:paraId="45E7FA9A" w14:textId="77777777" w:rsidR="0043553F" w:rsidRDefault="0043553F" w:rsidP="00084090">
      <w:pPr>
        <w:autoSpaceDE w:val="0"/>
        <w:autoSpaceDN w:val="0"/>
        <w:adjustRightInd w:val="0"/>
        <w:spacing w:after="0" w:line="240" w:lineRule="auto"/>
        <w:jc w:val="both"/>
        <w:rPr>
          <w:rFonts w:ascii="Arial" w:hAnsi="Arial" w:cs="Arial"/>
          <w:i/>
          <w:iCs/>
          <w:sz w:val="23"/>
          <w:szCs w:val="23"/>
        </w:rPr>
      </w:pPr>
    </w:p>
    <w:p w14:paraId="6F85B584" w14:textId="77777777" w:rsidR="0043553F" w:rsidRDefault="002A204C" w:rsidP="00084090">
      <w:pPr>
        <w:autoSpaceDE w:val="0"/>
        <w:autoSpaceDN w:val="0"/>
        <w:adjustRightInd w:val="0"/>
        <w:spacing w:after="0" w:line="240" w:lineRule="auto"/>
        <w:jc w:val="both"/>
        <w:rPr>
          <w:rFonts w:ascii="Arial" w:hAnsi="Arial" w:cs="Arial"/>
          <w:i/>
          <w:iCs/>
          <w:sz w:val="23"/>
          <w:szCs w:val="23"/>
        </w:rPr>
      </w:pPr>
      <w:r>
        <w:rPr>
          <w:rFonts w:ascii="Arial" w:hAnsi="Arial" w:cs="Arial"/>
          <w:i/>
          <w:iCs/>
          <w:sz w:val="23"/>
          <w:szCs w:val="23"/>
        </w:rPr>
        <w:t xml:space="preserve">Data will be shared with </w:t>
      </w:r>
      <w:r w:rsidR="0043553F">
        <w:rPr>
          <w:rFonts w:ascii="Arial" w:hAnsi="Arial" w:cs="Arial"/>
          <w:i/>
          <w:iCs/>
          <w:sz w:val="23"/>
          <w:szCs w:val="23"/>
        </w:rPr>
        <w:t>Swim England</w:t>
      </w:r>
      <w:r w:rsidR="0043722A">
        <w:rPr>
          <w:rFonts w:ascii="Arial" w:hAnsi="Arial" w:cs="Arial"/>
          <w:i/>
          <w:iCs/>
          <w:sz w:val="23"/>
          <w:szCs w:val="23"/>
        </w:rPr>
        <w:t xml:space="preserve"> </w:t>
      </w:r>
      <w:r w:rsidR="0043553F">
        <w:rPr>
          <w:rFonts w:ascii="Arial" w:hAnsi="Arial" w:cs="Arial"/>
          <w:i/>
          <w:iCs/>
          <w:sz w:val="23"/>
          <w:szCs w:val="23"/>
        </w:rPr>
        <w:t xml:space="preserve">to meet membership requirements. </w:t>
      </w:r>
      <w:r w:rsidR="0043722A">
        <w:rPr>
          <w:rFonts w:ascii="Arial" w:hAnsi="Arial" w:cs="Arial"/>
          <w:i/>
          <w:iCs/>
          <w:sz w:val="23"/>
          <w:szCs w:val="23"/>
        </w:rPr>
        <w:t>Swim England</w:t>
      </w:r>
      <w:r>
        <w:rPr>
          <w:rFonts w:ascii="Arial" w:hAnsi="Arial" w:cs="Arial"/>
          <w:i/>
          <w:iCs/>
          <w:sz w:val="23"/>
          <w:szCs w:val="23"/>
        </w:rPr>
        <w:t xml:space="preserve"> </w:t>
      </w:r>
      <w:r w:rsidR="0043553F">
        <w:rPr>
          <w:rFonts w:ascii="Arial" w:hAnsi="Arial" w:cs="Arial"/>
          <w:i/>
          <w:iCs/>
          <w:sz w:val="23"/>
          <w:szCs w:val="23"/>
        </w:rPr>
        <w:t>will use personal data only for the purpose of your involvement in swimming activities. I understand that by registering with the club I am consenting t</w:t>
      </w:r>
      <w:r w:rsidR="00084090">
        <w:rPr>
          <w:rFonts w:ascii="Arial" w:hAnsi="Arial" w:cs="Arial"/>
          <w:i/>
          <w:iCs/>
          <w:sz w:val="23"/>
          <w:szCs w:val="23"/>
        </w:rPr>
        <w:t>o receiving information from</w:t>
      </w:r>
      <w:r w:rsidR="0043553F">
        <w:rPr>
          <w:rFonts w:ascii="Arial" w:hAnsi="Arial" w:cs="Arial"/>
          <w:i/>
          <w:iCs/>
          <w:sz w:val="23"/>
          <w:szCs w:val="23"/>
        </w:rPr>
        <w:t xml:space="preserve"> Swim England about swimming, including my swimming membership details, by post, email, or phone unless stated otherwise.</w:t>
      </w:r>
    </w:p>
    <w:p w14:paraId="24B7DBBF" w14:textId="77777777" w:rsidR="005C7852" w:rsidRPr="0027153D" w:rsidRDefault="005C7852" w:rsidP="005C7852">
      <w:pPr>
        <w:spacing w:before="100" w:beforeAutospacing="1" w:after="100" w:afterAutospacing="1" w:line="240" w:lineRule="auto"/>
        <w:jc w:val="both"/>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Daventry Dolphins Swimming Club will use personal data only for the purpose of your involvement in swimming administration, </w:t>
      </w:r>
      <w:proofErr w:type="gramStart"/>
      <w:r w:rsidRPr="0027153D">
        <w:rPr>
          <w:rFonts w:ascii="Arial" w:eastAsia="Times New Roman" w:hAnsi="Arial" w:cs="Arial"/>
          <w:i/>
          <w:color w:val="000000" w:themeColor="text1"/>
          <w:lang w:eastAsia="en-GB"/>
        </w:rPr>
        <w:t>events</w:t>
      </w:r>
      <w:proofErr w:type="gramEnd"/>
      <w:r w:rsidRPr="0027153D">
        <w:rPr>
          <w:rFonts w:ascii="Arial" w:eastAsia="Times New Roman" w:hAnsi="Arial" w:cs="Arial"/>
          <w:i/>
          <w:color w:val="000000" w:themeColor="text1"/>
          <w:lang w:eastAsia="en-GB"/>
        </w:rPr>
        <w:t xml:space="preserve"> and volunteering. I understand that by submitting this form, I am consenting to Daventry Dolphins Swimming Club storing my essential data and using it according to the regulations.</w:t>
      </w:r>
    </w:p>
    <w:p w14:paraId="3C75F6B1" w14:textId="77777777" w:rsidR="005C7852" w:rsidRDefault="005C7852" w:rsidP="00084090">
      <w:pPr>
        <w:autoSpaceDE w:val="0"/>
        <w:autoSpaceDN w:val="0"/>
        <w:adjustRightInd w:val="0"/>
        <w:spacing w:after="0" w:line="240" w:lineRule="auto"/>
        <w:jc w:val="both"/>
        <w:rPr>
          <w:rFonts w:ascii="Arial" w:hAnsi="Arial" w:cs="Arial"/>
          <w:i/>
          <w:iCs/>
          <w:sz w:val="23"/>
          <w:szCs w:val="23"/>
        </w:rPr>
      </w:pPr>
    </w:p>
    <w:p w14:paraId="1485C902" w14:textId="77777777" w:rsidR="0043553F" w:rsidRDefault="0043553F" w:rsidP="0043553F">
      <w:pPr>
        <w:autoSpaceDE w:val="0"/>
        <w:autoSpaceDN w:val="0"/>
        <w:adjustRightInd w:val="0"/>
        <w:spacing w:after="0" w:line="240" w:lineRule="auto"/>
        <w:jc w:val="both"/>
        <w:rPr>
          <w:rFonts w:ascii="Arial" w:hAnsi="Arial" w:cs="Arial"/>
          <w:i/>
          <w:iCs/>
          <w:sz w:val="23"/>
          <w:szCs w:val="23"/>
        </w:rPr>
      </w:pPr>
    </w:p>
    <w:p w14:paraId="6B7D09FF" w14:textId="77777777" w:rsidR="00170ED8" w:rsidRDefault="00170ED8" w:rsidP="00084090">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The club should also ensure that all members have access to </w:t>
      </w:r>
      <w:r w:rsidRPr="00802494">
        <w:rPr>
          <w:rFonts w:ascii="Arial" w:hAnsi="Arial" w:cs="Arial"/>
          <w:color w:val="000000"/>
        </w:rPr>
        <w:t>Swim England’s Data Protection Notice</w:t>
      </w:r>
      <w:r w:rsidR="00802494">
        <w:rPr>
          <w:rFonts w:ascii="Arial" w:hAnsi="Arial" w:cs="Arial"/>
          <w:color w:val="000000"/>
        </w:rPr>
        <w:t xml:space="preserve"> (See Appendix A). </w:t>
      </w:r>
      <w:r>
        <w:rPr>
          <w:rFonts w:ascii="Arial" w:hAnsi="Arial" w:cs="Arial"/>
          <w:color w:val="000000"/>
        </w:rPr>
        <w:t>It is the clubs responsibility to ensure that Swim England are informed o</w:t>
      </w:r>
      <w:r w:rsidR="00084090">
        <w:rPr>
          <w:rFonts w:ascii="Arial" w:hAnsi="Arial" w:cs="Arial"/>
          <w:color w:val="000000"/>
        </w:rPr>
        <w:t>f any changes to</w:t>
      </w:r>
      <w:r w:rsidRPr="0043553F">
        <w:rPr>
          <w:rFonts w:ascii="Arial" w:hAnsi="Arial" w:cs="Arial"/>
          <w:color w:val="000000"/>
        </w:rPr>
        <w:t xml:space="preserve"> Personal Data that is held e.</w:t>
      </w:r>
      <w:r>
        <w:rPr>
          <w:rFonts w:ascii="Arial" w:hAnsi="Arial" w:cs="Arial"/>
          <w:color w:val="000000"/>
        </w:rPr>
        <w:t xml:space="preserve">g. names, </w:t>
      </w:r>
      <w:r w:rsidR="00084090">
        <w:rPr>
          <w:rFonts w:ascii="Arial" w:hAnsi="Arial" w:cs="Arial"/>
          <w:color w:val="000000"/>
        </w:rPr>
        <w:t xml:space="preserve">addresses, contact details -- </w:t>
      </w:r>
      <w:r w:rsidRPr="0043553F">
        <w:rPr>
          <w:rFonts w:ascii="Arial" w:hAnsi="Arial" w:cs="Arial"/>
          <w:color w:val="000000"/>
        </w:rPr>
        <w:t xml:space="preserve">this is normally done via </w:t>
      </w:r>
      <w:r>
        <w:rPr>
          <w:rFonts w:ascii="Arial" w:hAnsi="Arial" w:cs="Arial"/>
          <w:color w:val="000000"/>
        </w:rPr>
        <w:t>the Online Membership System each year during the annual r</w:t>
      </w:r>
      <w:r w:rsidRPr="0043553F">
        <w:rPr>
          <w:rFonts w:ascii="Arial" w:hAnsi="Arial" w:cs="Arial"/>
          <w:color w:val="000000"/>
        </w:rPr>
        <w:t xml:space="preserve">enewals </w:t>
      </w:r>
      <w:r>
        <w:rPr>
          <w:rFonts w:ascii="Arial" w:hAnsi="Arial" w:cs="Arial"/>
          <w:color w:val="000000"/>
        </w:rPr>
        <w:t>process.</w:t>
      </w:r>
    </w:p>
    <w:p w14:paraId="36F56549" w14:textId="77777777" w:rsidR="00492B25" w:rsidRDefault="00492B25" w:rsidP="00084090">
      <w:pPr>
        <w:autoSpaceDE w:val="0"/>
        <w:autoSpaceDN w:val="0"/>
        <w:adjustRightInd w:val="0"/>
        <w:spacing w:after="0" w:line="240" w:lineRule="auto"/>
        <w:jc w:val="both"/>
        <w:rPr>
          <w:rFonts w:ascii="Arial" w:hAnsi="Arial" w:cs="Arial"/>
          <w:color w:val="000000"/>
        </w:rPr>
      </w:pPr>
    </w:p>
    <w:p w14:paraId="7F3B7FDA" w14:textId="77777777" w:rsidR="0043722A" w:rsidRDefault="0043722A" w:rsidP="00084090">
      <w:pPr>
        <w:autoSpaceDE w:val="0"/>
        <w:autoSpaceDN w:val="0"/>
        <w:adjustRightInd w:val="0"/>
        <w:spacing w:after="0" w:line="240" w:lineRule="auto"/>
        <w:jc w:val="both"/>
        <w:rPr>
          <w:rFonts w:ascii="Arial" w:hAnsi="Arial" w:cs="Arial"/>
          <w:b/>
          <w:color w:val="000000"/>
          <w:u w:val="single"/>
        </w:rPr>
      </w:pPr>
    </w:p>
    <w:p w14:paraId="53C025B2" w14:textId="77777777" w:rsidR="0043722A" w:rsidRDefault="0043722A" w:rsidP="00084090">
      <w:pPr>
        <w:autoSpaceDE w:val="0"/>
        <w:autoSpaceDN w:val="0"/>
        <w:adjustRightInd w:val="0"/>
        <w:spacing w:after="0" w:line="240" w:lineRule="auto"/>
        <w:jc w:val="both"/>
        <w:rPr>
          <w:rFonts w:ascii="Arial" w:hAnsi="Arial" w:cs="Arial"/>
          <w:b/>
          <w:color w:val="000000"/>
          <w:u w:val="single"/>
        </w:rPr>
      </w:pPr>
    </w:p>
    <w:p w14:paraId="0D73104F" w14:textId="77777777" w:rsidR="0043722A" w:rsidRDefault="0043722A" w:rsidP="00084090">
      <w:pPr>
        <w:autoSpaceDE w:val="0"/>
        <w:autoSpaceDN w:val="0"/>
        <w:adjustRightInd w:val="0"/>
        <w:spacing w:after="0" w:line="240" w:lineRule="auto"/>
        <w:jc w:val="both"/>
        <w:rPr>
          <w:rFonts w:ascii="Arial" w:hAnsi="Arial" w:cs="Arial"/>
          <w:b/>
          <w:color w:val="000000"/>
          <w:u w:val="single"/>
        </w:rPr>
      </w:pPr>
    </w:p>
    <w:p w14:paraId="124556BB" w14:textId="77777777" w:rsidR="00492B25" w:rsidRPr="00802494" w:rsidRDefault="00492B25" w:rsidP="00084090">
      <w:pPr>
        <w:autoSpaceDE w:val="0"/>
        <w:autoSpaceDN w:val="0"/>
        <w:adjustRightInd w:val="0"/>
        <w:spacing w:after="0" w:line="240" w:lineRule="auto"/>
        <w:jc w:val="both"/>
        <w:rPr>
          <w:rFonts w:ascii="Arial" w:hAnsi="Arial" w:cs="Arial"/>
          <w:b/>
          <w:color w:val="000000"/>
          <w:u w:val="single"/>
        </w:rPr>
      </w:pPr>
      <w:r w:rsidRPr="00802494">
        <w:rPr>
          <w:rFonts w:ascii="Arial" w:hAnsi="Arial" w:cs="Arial"/>
          <w:b/>
          <w:color w:val="000000"/>
          <w:u w:val="single"/>
        </w:rPr>
        <w:t>Data Protection Officer</w:t>
      </w:r>
    </w:p>
    <w:p w14:paraId="091D07F9" w14:textId="77777777" w:rsidR="00492B25" w:rsidRDefault="00492B25" w:rsidP="00084090">
      <w:pPr>
        <w:autoSpaceDE w:val="0"/>
        <w:autoSpaceDN w:val="0"/>
        <w:adjustRightInd w:val="0"/>
        <w:spacing w:after="0" w:line="240" w:lineRule="auto"/>
        <w:jc w:val="both"/>
        <w:rPr>
          <w:rFonts w:ascii="Arial" w:hAnsi="Arial" w:cs="Arial"/>
          <w:color w:val="000000"/>
        </w:rPr>
      </w:pPr>
    </w:p>
    <w:p w14:paraId="39C78C3C" w14:textId="77777777" w:rsidR="00456769" w:rsidRDefault="00492B25" w:rsidP="00084090">
      <w:pPr>
        <w:autoSpaceDE w:val="0"/>
        <w:autoSpaceDN w:val="0"/>
        <w:adjustRightInd w:val="0"/>
        <w:spacing w:after="0" w:line="240" w:lineRule="auto"/>
        <w:jc w:val="both"/>
        <w:rPr>
          <w:rFonts w:ascii="Tahoma" w:hAnsi="Tahoma" w:cs="Tahoma"/>
          <w:color w:val="000000"/>
        </w:rPr>
      </w:pPr>
      <w:r>
        <w:rPr>
          <w:rFonts w:ascii="Arial" w:hAnsi="Arial" w:cs="Arial"/>
          <w:color w:val="000000"/>
        </w:rPr>
        <w:t>The club has appointed a Data Protection Officer</w:t>
      </w:r>
      <w:r w:rsidR="00456769">
        <w:rPr>
          <w:rFonts w:ascii="Arial" w:hAnsi="Arial" w:cs="Arial"/>
          <w:color w:val="000000"/>
        </w:rPr>
        <w:t xml:space="preserve"> (DPO)</w:t>
      </w:r>
      <w:r>
        <w:rPr>
          <w:rFonts w:ascii="Arial" w:hAnsi="Arial" w:cs="Arial"/>
          <w:color w:val="000000"/>
        </w:rPr>
        <w:t>.</w:t>
      </w:r>
      <w:r w:rsidR="00456769">
        <w:rPr>
          <w:rFonts w:ascii="Arial" w:hAnsi="Arial" w:cs="Arial"/>
          <w:color w:val="000000"/>
        </w:rPr>
        <w:t xml:space="preserve"> </w:t>
      </w:r>
      <w:r w:rsidR="00456769">
        <w:rPr>
          <w:rFonts w:ascii="Tahoma" w:hAnsi="Tahoma" w:cs="Tahoma"/>
          <w:color w:val="000000"/>
        </w:rPr>
        <w:t>U</w:t>
      </w:r>
      <w:r w:rsidR="00456769" w:rsidRPr="00191F6F">
        <w:rPr>
          <w:rFonts w:ascii="Tahoma" w:hAnsi="Tahoma" w:cs="Tahoma"/>
          <w:color w:val="000000"/>
        </w:rPr>
        <w:t>nd</w:t>
      </w:r>
      <w:r w:rsidR="00456769">
        <w:rPr>
          <w:rFonts w:ascii="Tahoma" w:hAnsi="Tahoma" w:cs="Tahoma"/>
          <w:color w:val="000000"/>
        </w:rPr>
        <w:t xml:space="preserve">er the obligations of the </w:t>
      </w:r>
      <w:r w:rsidR="00456769" w:rsidRPr="00191F6F">
        <w:rPr>
          <w:rFonts w:ascii="Tahoma" w:hAnsi="Tahoma" w:cs="Tahoma"/>
          <w:color w:val="000000"/>
        </w:rPr>
        <w:t>Gen</w:t>
      </w:r>
      <w:r w:rsidR="00456769">
        <w:rPr>
          <w:rFonts w:ascii="Tahoma" w:hAnsi="Tahoma" w:cs="Tahoma"/>
          <w:color w:val="000000"/>
        </w:rPr>
        <w:t xml:space="preserve">eral Data Protection Regulation (GDPR) the </w:t>
      </w:r>
      <w:r w:rsidR="00456769" w:rsidRPr="00191F6F">
        <w:rPr>
          <w:rFonts w:ascii="Tahoma" w:hAnsi="Tahoma" w:cs="Tahoma"/>
          <w:color w:val="000000"/>
        </w:rPr>
        <w:t>Data Protect</w:t>
      </w:r>
      <w:r w:rsidR="00456769">
        <w:rPr>
          <w:rFonts w:ascii="Tahoma" w:hAnsi="Tahoma" w:cs="Tahoma"/>
          <w:color w:val="000000"/>
        </w:rPr>
        <w:t>ion Officer will be responsible for</w:t>
      </w:r>
      <w:r w:rsidR="00456769" w:rsidRPr="00191F6F">
        <w:rPr>
          <w:rFonts w:ascii="Tahoma" w:hAnsi="Tahoma" w:cs="Tahoma"/>
          <w:color w:val="000000"/>
        </w:rPr>
        <w:t xml:space="preserve"> all issues relating to the protection and processi</w:t>
      </w:r>
      <w:r w:rsidR="00456769">
        <w:rPr>
          <w:rFonts w:ascii="Tahoma" w:hAnsi="Tahoma" w:cs="Tahoma"/>
          <w:color w:val="000000"/>
        </w:rPr>
        <w:t>ng of personal data, including:</w:t>
      </w:r>
    </w:p>
    <w:p w14:paraId="375BBD27" w14:textId="77777777" w:rsidR="00456769" w:rsidRDefault="00456769" w:rsidP="00084090">
      <w:pPr>
        <w:pStyle w:val="ListParagraph"/>
        <w:numPr>
          <w:ilvl w:val="0"/>
          <w:numId w:val="14"/>
        </w:numPr>
        <w:autoSpaceDE w:val="0"/>
        <w:autoSpaceDN w:val="0"/>
        <w:adjustRightInd w:val="0"/>
        <w:spacing w:after="0" w:line="240" w:lineRule="auto"/>
        <w:jc w:val="both"/>
        <w:rPr>
          <w:rFonts w:ascii="Tahoma" w:hAnsi="Tahoma" w:cs="Tahoma"/>
          <w:color w:val="000000"/>
        </w:rPr>
      </w:pPr>
      <w:r w:rsidRPr="00191F6F">
        <w:rPr>
          <w:rFonts w:ascii="Tahoma" w:hAnsi="Tahoma" w:cs="Tahoma"/>
          <w:color w:val="000000"/>
        </w:rPr>
        <w:t>Informin</w:t>
      </w:r>
      <w:r>
        <w:rPr>
          <w:rFonts w:ascii="Tahoma" w:hAnsi="Tahoma" w:cs="Tahoma"/>
          <w:color w:val="000000"/>
        </w:rPr>
        <w:t>g and educating employees, volunteers and the club committee of</w:t>
      </w:r>
      <w:r w:rsidRPr="00191F6F">
        <w:rPr>
          <w:rFonts w:ascii="Tahoma" w:hAnsi="Tahoma" w:cs="Tahoma"/>
          <w:color w:val="000000"/>
        </w:rPr>
        <w:t xml:space="preserve"> any pr</w:t>
      </w:r>
      <w:r w:rsidR="00084090">
        <w:rPr>
          <w:rFonts w:ascii="Tahoma" w:hAnsi="Tahoma" w:cs="Tahoma"/>
          <w:color w:val="000000"/>
        </w:rPr>
        <w:t>ocessors or joint controllers and</w:t>
      </w:r>
      <w:r w:rsidRPr="00191F6F">
        <w:rPr>
          <w:rFonts w:ascii="Tahoma" w:hAnsi="Tahoma" w:cs="Tahoma"/>
          <w:color w:val="000000"/>
        </w:rPr>
        <w:t xml:space="preserve"> our obligations under the regulation. </w:t>
      </w:r>
    </w:p>
    <w:p w14:paraId="55745576" w14:textId="77777777" w:rsidR="00456769" w:rsidRDefault="00456769" w:rsidP="00084090">
      <w:pPr>
        <w:pStyle w:val="ListParagraph"/>
        <w:numPr>
          <w:ilvl w:val="0"/>
          <w:numId w:val="14"/>
        </w:numPr>
        <w:autoSpaceDE w:val="0"/>
        <w:autoSpaceDN w:val="0"/>
        <w:adjustRightInd w:val="0"/>
        <w:spacing w:after="0" w:line="240" w:lineRule="auto"/>
        <w:jc w:val="both"/>
        <w:rPr>
          <w:rFonts w:ascii="Tahoma" w:hAnsi="Tahoma" w:cs="Tahoma"/>
          <w:color w:val="000000"/>
        </w:rPr>
      </w:pPr>
      <w:r w:rsidRPr="00191F6F">
        <w:rPr>
          <w:rFonts w:ascii="Tahoma" w:hAnsi="Tahoma" w:cs="Tahoma"/>
          <w:color w:val="000000"/>
        </w:rPr>
        <w:t>Monitoring our overall compliance with the regulation including the performance of audits, dat</w:t>
      </w:r>
      <w:r>
        <w:rPr>
          <w:rFonts w:ascii="Tahoma" w:hAnsi="Tahoma" w:cs="Tahoma"/>
          <w:color w:val="000000"/>
        </w:rPr>
        <w:t xml:space="preserve">a protection impact assessments, policy and procedures, </w:t>
      </w:r>
      <w:r w:rsidRPr="00191F6F">
        <w:rPr>
          <w:rFonts w:ascii="Tahoma" w:hAnsi="Tahoma" w:cs="Tahoma"/>
          <w:color w:val="000000"/>
        </w:rPr>
        <w:t>tra</w:t>
      </w:r>
      <w:r>
        <w:rPr>
          <w:rFonts w:ascii="Tahoma" w:hAnsi="Tahoma" w:cs="Tahoma"/>
          <w:color w:val="000000"/>
        </w:rPr>
        <w:t>ining and reporting to the Executive Committee</w:t>
      </w:r>
      <w:r w:rsidRPr="00191F6F">
        <w:rPr>
          <w:rFonts w:ascii="Tahoma" w:hAnsi="Tahoma" w:cs="Tahoma"/>
          <w:color w:val="000000"/>
        </w:rPr>
        <w:t xml:space="preserve">. </w:t>
      </w:r>
    </w:p>
    <w:p w14:paraId="6AFF76F7" w14:textId="77777777" w:rsidR="00456769" w:rsidRDefault="00456769" w:rsidP="00084090">
      <w:pPr>
        <w:pStyle w:val="ListParagraph"/>
        <w:numPr>
          <w:ilvl w:val="0"/>
          <w:numId w:val="14"/>
        </w:numPr>
        <w:autoSpaceDE w:val="0"/>
        <w:autoSpaceDN w:val="0"/>
        <w:adjustRightInd w:val="0"/>
        <w:spacing w:after="0" w:line="240" w:lineRule="auto"/>
        <w:jc w:val="both"/>
        <w:rPr>
          <w:rFonts w:ascii="Tahoma" w:hAnsi="Tahoma" w:cs="Tahoma"/>
          <w:color w:val="000000"/>
        </w:rPr>
      </w:pPr>
      <w:r w:rsidRPr="00191F6F">
        <w:rPr>
          <w:rFonts w:ascii="Tahoma" w:hAnsi="Tahoma" w:cs="Tahoma"/>
          <w:color w:val="000000"/>
        </w:rPr>
        <w:t xml:space="preserve">Providing advice and guidance on aspects of the regulation when required. </w:t>
      </w:r>
    </w:p>
    <w:p w14:paraId="6583DF88" w14:textId="77777777" w:rsidR="00456769" w:rsidRPr="00191F6F" w:rsidRDefault="00456769" w:rsidP="00084090">
      <w:pPr>
        <w:pStyle w:val="ListParagraph"/>
        <w:numPr>
          <w:ilvl w:val="0"/>
          <w:numId w:val="14"/>
        </w:numPr>
        <w:autoSpaceDE w:val="0"/>
        <w:autoSpaceDN w:val="0"/>
        <w:adjustRightInd w:val="0"/>
        <w:spacing w:after="0" w:line="240" w:lineRule="auto"/>
        <w:jc w:val="both"/>
        <w:rPr>
          <w:rFonts w:ascii="Tahoma" w:hAnsi="Tahoma" w:cs="Tahoma"/>
          <w:color w:val="000000"/>
        </w:rPr>
      </w:pPr>
      <w:r w:rsidRPr="00191F6F">
        <w:rPr>
          <w:rFonts w:ascii="Tahoma" w:hAnsi="Tahoma" w:cs="Tahoma"/>
          <w:color w:val="000000"/>
        </w:rPr>
        <w:t xml:space="preserve">Acting as a point of contact for the supervisory authority and data subjects. </w:t>
      </w:r>
    </w:p>
    <w:p w14:paraId="0F2363B6" w14:textId="77777777" w:rsidR="00456769" w:rsidRPr="00191F6F" w:rsidRDefault="00456769" w:rsidP="00084090">
      <w:pPr>
        <w:autoSpaceDE w:val="0"/>
        <w:autoSpaceDN w:val="0"/>
        <w:adjustRightInd w:val="0"/>
        <w:spacing w:after="0" w:line="240" w:lineRule="auto"/>
        <w:jc w:val="both"/>
        <w:rPr>
          <w:rFonts w:ascii="Tahoma" w:hAnsi="Tahoma" w:cs="Tahoma"/>
          <w:color w:val="000000"/>
        </w:rPr>
      </w:pPr>
    </w:p>
    <w:p w14:paraId="5BB507E5" w14:textId="77777777" w:rsidR="00456769" w:rsidRDefault="00456769" w:rsidP="00084090">
      <w:pPr>
        <w:autoSpaceDE w:val="0"/>
        <w:autoSpaceDN w:val="0"/>
        <w:adjustRightInd w:val="0"/>
        <w:spacing w:after="0" w:line="240" w:lineRule="auto"/>
        <w:jc w:val="both"/>
        <w:rPr>
          <w:rFonts w:ascii="Tahoma" w:hAnsi="Tahoma" w:cs="Tahoma"/>
          <w:color w:val="000000"/>
        </w:rPr>
      </w:pPr>
      <w:r w:rsidRPr="00191F6F">
        <w:rPr>
          <w:rFonts w:ascii="Tahoma" w:hAnsi="Tahoma" w:cs="Tahoma"/>
          <w:color w:val="000000"/>
        </w:rPr>
        <w:t>In accordance with the GDPR, there may be other information secu</w:t>
      </w:r>
      <w:r>
        <w:rPr>
          <w:rFonts w:ascii="Tahoma" w:hAnsi="Tahoma" w:cs="Tahoma"/>
          <w:color w:val="000000"/>
        </w:rPr>
        <w:t>rity tasks which will need input or assistance from the DPO</w:t>
      </w:r>
      <w:r w:rsidRPr="00191F6F">
        <w:rPr>
          <w:rFonts w:ascii="Tahoma" w:hAnsi="Tahoma" w:cs="Tahoma"/>
          <w:color w:val="000000"/>
        </w:rPr>
        <w:t>. These additional tasks although p</w:t>
      </w:r>
      <w:r>
        <w:rPr>
          <w:rFonts w:ascii="Tahoma" w:hAnsi="Tahoma" w:cs="Tahoma"/>
          <w:color w:val="000000"/>
        </w:rPr>
        <w:t>ermitted will not supersede the DPO</w:t>
      </w:r>
      <w:r w:rsidRPr="00191F6F">
        <w:rPr>
          <w:rFonts w:ascii="Tahoma" w:hAnsi="Tahoma" w:cs="Tahoma"/>
          <w:color w:val="000000"/>
        </w:rPr>
        <w:t xml:space="preserve"> role as defined in the regulation. </w:t>
      </w:r>
    </w:p>
    <w:p w14:paraId="4AFCC0AB" w14:textId="77777777" w:rsidR="000D790B" w:rsidRDefault="000D790B" w:rsidP="00456769">
      <w:pPr>
        <w:autoSpaceDE w:val="0"/>
        <w:autoSpaceDN w:val="0"/>
        <w:adjustRightInd w:val="0"/>
        <w:spacing w:after="0" w:line="240" w:lineRule="auto"/>
        <w:rPr>
          <w:rFonts w:ascii="Tahoma" w:hAnsi="Tahoma" w:cs="Tahoma"/>
          <w:color w:val="000000"/>
        </w:rPr>
      </w:pPr>
    </w:p>
    <w:p w14:paraId="5D785036" w14:textId="77777777" w:rsidR="000D790B" w:rsidRPr="00D6035E" w:rsidRDefault="000D790B" w:rsidP="00456769">
      <w:pPr>
        <w:autoSpaceDE w:val="0"/>
        <w:autoSpaceDN w:val="0"/>
        <w:adjustRightInd w:val="0"/>
        <w:spacing w:after="0" w:line="240" w:lineRule="auto"/>
        <w:rPr>
          <w:rFonts w:ascii="Arial" w:hAnsi="Arial" w:cs="Arial"/>
          <w:b/>
          <w:color w:val="000000"/>
          <w:u w:val="single"/>
        </w:rPr>
      </w:pPr>
      <w:r w:rsidRPr="00D6035E">
        <w:rPr>
          <w:rFonts w:ascii="Arial" w:hAnsi="Arial" w:cs="Arial"/>
          <w:b/>
          <w:color w:val="000000"/>
          <w:u w:val="single"/>
        </w:rPr>
        <w:t>Club Membership Forms</w:t>
      </w:r>
    </w:p>
    <w:p w14:paraId="6BAA1DA0" w14:textId="0DB11A9F" w:rsidR="00ED3E4F" w:rsidRDefault="00994D83" w:rsidP="00084090">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It is important that members understand </w:t>
      </w:r>
      <w:r w:rsidR="00ED3E4F" w:rsidRPr="000D790B">
        <w:rPr>
          <w:rFonts w:ascii="Arial" w:eastAsia="Times New Roman" w:hAnsi="Arial" w:cs="Arial"/>
          <w:color w:val="000000"/>
          <w:lang w:val="en" w:eastAsia="en-GB"/>
        </w:rPr>
        <w:t xml:space="preserve">what </w:t>
      </w:r>
      <w:r>
        <w:rPr>
          <w:rFonts w:ascii="Arial" w:eastAsia="Times New Roman" w:hAnsi="Arial" w:cs="Arial"/>
          <w:color w:val="000000"/>
          <w:lang w:val="en" w:eastAsia="en-GB"/>
        </w:rPr>
        <w:t>we</w:t>
      </w:r>
      <w:r w:rsidR="00ED3E4F" w:rsidRPr="000D790B">
        <w:rPr>
          <w:rFonts w:ascii="Arial" w:eastAsia="Times New Roman" w:hAnsi="Arial" w:cs="Arial"/>
          <w:color w:val="000000"/>
          <w:lang w:val="en" w:eastAsia="en-GB"/>
        </w:rPr>
        <w:t xml:space="preserve"> do </w:t>
      </w:r>
      <w:r w:rsidR="00ED3E4F">
        <w:rPr>
          <w:rFonts w:ascii="Arial" w:eastAsia="Times New Roman" w:hAnsi="Arial" w:cs="Arial"/>
          <w:color w:val="000000"/>
          <w:lang w:val="en" w:eastAsia="en-GB"/>
        </w:rPr>
        <w:t>with their data at the point we</w:t>
      </w:r>
      <w:r w:rsidR="00ED3E4F" w:rsidRPr="000D790B">
        <w:rPr>
          <w:rFonts w:ascii="Arial" w:eastAsia="Times New Roman" w:hAnsi="Arial" w:cs="Arial"/>
          <w:color w:val="000000"/>
          <w:lang w:val="en" w:eastAsia="en-GB"/>
        </w:rPr>
        <w:t xml:space="preserve"> collect it.</w:t>
      </w:r>
      <w:r w:rsidR="00ED3E4F">
        <w:rPr>
          <w:rFonts w:ascii="Arial" w:eastAsia="Times New Roman" w:hAnsi="Arial" w:cs="Arial"/>
          <w:color w:val="000000"/>
          <w:lang w:val="en" w:eastAsia="en-GB"/>
        </w:rPr>
        <w:t xml:space="preserve"> When a member joins the club the (hard copy) membership form</w:t>
      </w:r>
      <w:r w:rsidR="00084090">
        <w:rPr>
          <w:rFonts w:ascii="Arial" w:eastAsia="Times New Roman" w:hAnsi="Arial" w:cs="Arial"/>
          <w:color w:val="000000"/>
          <w:lang w:val="en" w:eastAsia="en-GB"/>
        </w:rPr>
        <w:t xml:space="preserve"> include</w:t>
      </w:r>
      <w:r>
        <w:rPr>
          <w:rFonts w:ascii="Arial" w:eastAsia="Times New Roman" w:hAnsi="Arial" w:cs="Arial"/>
          <w:color w:val="000000"/>
          <w:lang w:val="en" w:eastAsia="en-GB"/>
        </w:rPr>
        <w:t>s</w:t>
      </w:r>
      <w:r w:rsidR="00084090">
        <w:rPr>
          <w:rFonts w:ascii="Arial" w:eastAsia="Times New Roman" w:hAnsi="Arial" w:cs="Arial"/>
          <w:color w:val="000000"/>
          <w:lang w:val="en" w:eastAsia="en-GB"/>
        </w:rPr>
        <w:t xml:space="preserve"> the DDSC Data</w:t>
      </w:r>
      <w:r w:rsidR="00ED3E4F">
        <w:rPr>
          <w:rFonts w:ascii="Arial" w:eastAsia="Times New Roman" w:hAnsi="Arial" w:cs="Arial"/>
          <w:color w:val="000000"/>
          <w:lang w:val="en" w:eastAsia="en-GB"/>
        </w:rPr>
        <w:t xml:space="preserve"> Protection statement. </w:t>
      </w:r>
    </w:p>
    <w:p w14:paraId="783F868C" w14:textId="77777777" w:rsidR="0043722A" w:rsidRPr="0043722A" w:rsidRDefault="0043722A" w:rsidP="0043722A">
      <w:pPr>
        <w:jc w:val="both"/>
        <w:rPr>
          <w:rFonts w:ascii="Tahoma" w:hAnsi="Tahoma" w:cs="Tahoma"/>
          <w:i/>
        </w:rPr>
      </w:pPr>
      <w:r>
        <w:rPr>
          <w:rFonts w:ascii="Tahoma" w:hAnsi="Tahoma" w:cs="Tahoma"/>
          <w:i/>
        </w:rPr>
        <w:t>“</w:t>
      </w:r>
      <w:r w:rsidRPr="0043722A">
        <w:rPr>
          <w:rFonts w:ascii="Tahoma" w:hAnsi="Tahoma" w:cs="Tahoma"/>
          <w:i/>
        </w:rPr>
        <w:t>Daventry Dolphins Swimming Club (</w:t>
      </w:r>
      <w:r w:rsidRPr="0043722A">
        <w:rPr>
          <w:rFonts w:ascii="Tahoma" w:hAnsi="Tahoma" w:cs="Tahoma"/>
          <w:b/>
          <w:i/>
        </w:rPr>
        <w:t>The Club</w:t>
      </w:r>
      <w:r w:rsidRPr="0043722A">
        <w:rPr>
          <w:rFonts w:ascii="Tahoma" w:hAnsi="Tahoma" w:cs="Tahoma"/>
          <w:i/>
        </w:rPr>
        <w:t>)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381999C7" w14:textId="77777777" w:rsidR="0043722A" w:rsidRPr="0043722A" w:rsidRDefault="0043722A" w:rsidP="0043722A">
      <w:pPr>
        <w:jc w:val="both"/>
        <w:rPr>
          <w:rFonts w:ascii="Tahoma" w:hAnsi="Tahoma" w:cs="Tahoma"/>
          <w:i/>
          <w:iCs/>
        </w:rPr>
      </w:pPr>
      <w:r w:rsidRPr="0043722A">
        <w:rPr>
          <w:rFonts w:ascii="Tahoma" w:hAnsi="Tahoma" w:cs="Tahoma"/>
          <w:i/>
          <w:iCs/>
        </w:rPr>
        <w:t>Please read the full Privacy Notice* carefully to see how The Club will treat the personal information that you provide to us. We will take reasonable care to keep your information secure and to prevent any unauthorised access. (*Privacy Notice can be found on the website under Policies / GDPR).</w:t>
      </w:r>
    </w:p>
    <w:p w14:paraId="492D36F1" w14:textId="77777777" w:rsidR="0043722A" w:rsidRPr="0043722A" w:rsidRDefault="0043722A" w:rsidP="0043722A">
      <w:pPr>
        <w:autoSpaceDE w:val="0"/>
        <w:autoSpaceDN w:val="0"/>
        <w:adjustRightInd w:val="0"/>
        <w:spacing w:after="0" w:line="240" w:lineRule="auto"/>
        <w:jc w:val="both"/>
        <w:rPr>
          <w:rFonts w:ascii="Tahoma" w:hAnsi="Tahoma" w:cs="Tahoma"/>
          <w:i/>
          <w:iCs/>
        </w:rPr>
      </w:pPr>
      <w:r w:rsidRPr="0043722A">
        <w:rPr>
          <w:rFonts w:ascii="Tahoma" w:hAnsi="Tahoma" w:cs="Tahoma"/>
          <w:i/>
          <w:iCs/>
        </w:rPr>
        <w:t xml:space="preserve">The Club will use your personal data for the purposes of your involvement in club activities. I understand that by registering with the club I am consenting to receiving information about the club by post, </w:t>
      </w:r>
      <w:proofErr w:type="gramStart"/>
      <w:r w:rsidRPr="0043722A">
        <w:rPr>
          <w:rFonts w:ascii="Tahoma" w:hAnsi="Tahoma" w:cs="Tahoma"/>
          <w:i/>
          <w:iCs/>
        </w:rPr>
        <w:t>email</w:t>
      </w:r>
      <w:proofErr w:type="gramEnd"/>
      <w:r w:rsidRPr="0043722A">
        <w:rPr>
          <w:rFonts w:ascii="Tahoma" w:hAnsi="Tahoma" w:cs="Tahoma"/>
          <w:i/>
          <w:iCs/>
        </w:rPr>
        <w:t xml:space="preserve"> or phone. </w:t>
      </w:r>
    </w:p>
    <w:p w14:paraId="66A1989C" w14:textId="77777777" w:rsidR="0043722A" w:rsidRDefault="0043722A" w:rsidP="0043722A">
      <w:pPr>
        <w:autoSpaceDE w:val="0"/>
        <w:autoSpaceDN w:val="0"/>
        <w:adjustRightInd w:val="0"/>
        <w:spacing w:after="0" w:line="240" w:lineRule="auto"/>
        <w:jc w:val="both"/>
        <w:rPr>
          <w:rFonts w:ascii="Tahoma" w:hAnsi="Tahoma" w:cs="Tahoma"/>
          <w:iCs/>
        </w:rPr>
      </w:pPr>
    </w:p>
    <w:p w14:paraId="60688970" w14:textId="77777777" w:rsidR="0043722A" w:rsidRDefault="0043722A" w:rsidP="0043722A">
      <w:pPr>
        <w:shd w:val="clear" w:color="auto" w:fill="000000" w:themeFill="text1"/>
        <w:spacing w:line="320" w:lineRule="exact"/>
        <w:rPr>
          <w:rFonts w:ascii="Arial" w:hAnsi="Arial" w:cs="Arial"/>
          <w:b/>
          <w:color w:val="FFFFFF"/>
          <w:sz w:val="16"/>
          <w:szCs w:val="16"/>
        </w:rPr>
      </w:pPr>
      <w:r>
        <w:rPr>
          <w:rStyle w:val="SubHeading"/>
          <w:rFonts w:ascii="Arial" w:hAnsi="Arial" w:cs="Arial" w:hint="default"/>
          <w:b/>
          <w:color w:val="FFFFFF"/>
        </w:rPr>
        <w:t>HOW WE USE YOUR PERSONAL DATA</w:t>
      </w:r>
    </w:p>
    <w:p w14:paraId="13F6AE20" w14:textId="77777777" w:rsidR="002B6F90" w:rsidRDefault="0043722A" w:rsidP="0043722A">
      <w:pPr>
        <w:autoSpaceDE w:val="0"/>
        <w:autoSpaceDN w:val="0"/>
        <w:adjustRightInd w:val="0"/>
        <w:spacing w:after="0" w:line="240" w:lineRule="auto"/>
        <w:jc w:val="both"/>
        <w:rPr>
          <w:rFonts w:ascii="Tahoma" w:hAnsi="Tahoma" w:cs="Tahoma"/>
          <w:i/>
          <w:iCs/>
        </w:rPr>
      </w:pPr>
      <w:r w:rsidRPr="0043722A">
        <w:rPr>
          <w:rFonts w:ascii="Tahoma" w:hAnsi="Tahoma" w:cs="Tahoma"/>
          <w:i/>
          <w:iCs/>
        </w:rPr>
        <w:t xml:space="preserve">On receipt of your personal data, the Club will set up an online membership account on Team Unify (The Clubs Membership Management System). You will initially be requested to verify your email address. You will then be invited (via email) to log into your membership account. Once this has been done you will be able to add or amend any personal data that the club holds on you. </w:t>
      </w:r>
    </w:p>
    <w:p w14:paraId="28F6FAC3" w14:textId="77777777" w:rsidR="002B6F90" w:rsidRDefault="002B6F90" w:rsidP="0043722A">
      <w:pPr>
        <w:autoSpaceDE w:val="0"/>
        <w:autoSpaceDN w:val="0"/>
        <w:adjustRightInd w:val="0"/>
        <w:spacing w:after="0" w:line="240" w:lineRule="auto"/>
        <w:jc w:val="both"/>
        <w:rPr>
          <w:rFonts w:ascii="Tahoma" w:hAnsi="Tahoma" w:cs="Tahoma"/>
          <w:i/>
          <w:iCs/>
        </w:rPr>
      </w:pPr>
    </w:p>
    <w:p w14:paraId="256D75B1" w14:textId="7982C61B" w:rsidR="0043722A" w:rsidRPr="0043722A" w:rsidRDefault="0043722A" w:rsidP="0043722A">
      <w:pPr>
        <w:autoSpaceDE w:val="0"/>
        <w:autoSpaceDN w:val="0"/>
        <w:adjustRightInd w:val="0"/>
        <w:spacing w:after="0" w:line="240" w:lineRule="auto"/>
        <w:jc w:val="both"/>
        <w:rPr>
          <w:rFonts w:ascii="Tahoma" w:hAnsi="Tahoma" w:cs="Tahoma"/>
          <w:i/>
          <w:iCs/>
        </w:rPr>
      </w:pPr>
      <w:r w:rsidRPr="0043722A">
        <w:rPr>
          <w:rFonts w:ascii="Tahoma" w:hAnsi="Tahoma" w:cs="Tahoma"/>
          <w:i/>
          <w:iCs/>
        </w:rPr>
        <w:t xml:space="preserve"> </w:t>
      </w:r>
    </w:p>
    <w:p w14:paraId="7348BF45" w14:textId="77777777" w:rsidR="0043722A" w:rsidRDefault="0043722A" w:rsidP="0043722A">
      <w:pPr>
        <w:autoSpaceDE w:val="0"/>
        <w:autoSpaceDN w:val="0"/>
        <w:adjustRightInd w:val="0"/>
        <w:spacing w:after="0" w:line="240" w:lineRule="auto"/>
        <w:jc w:val="both"/>
        <w:rPr>
          <w:rFonts w:ascii="Arial" w:hAnsi="Arial" w:cs="Arial"/>
          <w:iCs/>
          <w:sz w:val="23"/>
          <w:szCs w:val="23"/>
        </w:rPr>
      </w:pPr>
    </w:p>
    <w:p w14:paraId="48DEAE34" w14:textId="77777777" w:rsidR="0043722A" w:rsidRDefault="0043722A" w:rsidP="0043722A">
      <w:pPr>
        <w:shd w:val="clear" w:color="auto" w:fill="000000" w:themeFill="text1"/>
        <w:spacing w:line="320" w:lineRule="exact"/>
        <w:rPr>
          <w:rFonts w:ascii="Arial" w:hAnsi="Arial" w:cs="Arial"/>
          <w:b/>
          <w:color w:val="FFFFFF"/>
          <w:sz w:val="16"/>
          <w:szCs w:val="16"/>
        </w:rPr>
      </w:pPr>
      <w:bookmarkStart w:id="1" w:name="_Hlk504651176"/>
      <w:r>
        <w:rPr>
          <w:rStyle w:val="SubHeading"/>
          <w:rFonts w:ascii="Arial" w:hAnsi="Arial" w:cs="Arial" w:hint="default"/>
          <w:b/>
          <w:color w:val="FFFFFF"/>
        </w:rPr>
        <w:lastRenderedPageBreak/>
        <w:t>DaTA SHARING WITH SWIM ENGLAND</w:t>
      </w:r>
    </w:p>
    <w:bookmarkEnd w:id="1"/>
    <w:p w14:paraId="21CDEFB6" w14:textId="77777777" w:rsidR="0043722A" w:rsidRPr="0043722A" w:rsidRDefault="0043722A" w:rsidP="0043722A">
      <w:pPr>
        <w:autoSpaceDE w:val="0"/>
        <w:autoSpaceDN w:val="0"/>
        <w:adjustRightInd w:val="0"/>
        <w:spacing w:after="0" w:line="240" w:lineRule="auto"/>
        <w:jc w:val="both"/>
        <w:rPr>
          <w:rFonts w:ascii="Tahoma" w:hAnsi="Tahoma" w:cs="Tahoma"/>
          <w:i/>
          <w:iCs/>
        </w:rPr>
      </w:pPr>
      <w:r w:rsidRPr="0043722A">
        <w:rPr>
          <w:rFonts w:ascii="Tahoma" w:hAnsi="Tahoma" w:cs="Tahoma"/>
          <w:i/>
        </w:rPr>
        <w:t xml:space="preserve">When you become a member of or renew your membership with The Club you will automatically be registered as a member of Swim England. We will provide Swim England with your personal data </w:t>
      </w:r>
      <w:r w:rsidRPr="0043722A">
        <w:rPr>
          <w:rFonts w:ascii="Tahoma" w:hAnsi="Tahoma" w:cs="Tahoma"/>
          <w:i/>
          <w:iCs/>
        </w:rPr>
        <w:t>to meet membership requirements only. Swim England uses personal data only for the purpose of administrating swimming activities. I understand that by registering with the club I am consenting to receiving information from Swim England about swimming, including membership details, by post, email, or phone unless stated otherwise</w:t>
      </w:r>
      <w:r w:rsidR="0027153D">
        <w:rPr>
          <w:rFonts w:ascii="Tahoma" w:hAnsi="Tahoma" w:cs="Tahoma"/>
          <w:i/>
          <w:iCs/>
        </w:rPr>
        <w:t>”</w:t>
      </w:r>
      <w:r w:rsidRPr="0043722A">
        <w:rPr>
          <w:rFonts w:ascii="Tahoma" w:hAnsi="Tahoma" w:cs="Tahoma"/>
          <w:i/>
          <w:iCs/>
        </w:rPr>
        <w:t>.</w:t>
      </w:r>
    </w:p>
    <w:p w14:paraId="7471E564" w14:textId="3C531302" w:rsidR="00ED3E4F" w:rsidRDefault="00802494" w:rsidP="00084090">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All Club Membership Forms </w:t>
      </w:r>
      <w:r w:rsidR="00994D83">
        <w:rPr>
          <w:rFonts w:ascii="Arial" w:eastAsia="Times New Roman" w:hAnsi="Arial" w:cs="Arial"/>
          <w:color w:val="000000"/>
          <w:lang w:val="en" w:eastAsia="en-GB"/>
        </w:rPr>
        <w:t>are</w:t>
      </w:r>
      <w:r>
        <w:rPr>
          <w:rFonts w:ascii="Arial" w:eastAsia="Times New Roman" w:hAnsi="Arial" w:cs="Arial"/>
          <w:color w:val="000000"/>
          <w:lang w:val="en" w:eastAsia="en-GB"/>
        </w:rPr>
        <w:t xml:space="preserve"> stored securely. </w:t>
      </w:r>
      <w:r w:rsidR="00ED3E4F">
        <w:rPr>
          <w:rFonts w:ascii="Arial" w:eastAsia="Times New Roman" w:hAnsi="Arial" w:cs="Arial"/>
          <w:color w:val="000000"/>
          <w:lang w:val="en" w:eastAsia="en-GB"/>
        </w:rPr>
        <w:t>Once data from the (hard copy) membership form is transferred to Te</w:t>
      </w:r>
      <w:r w:rsidR="00084090">
        <w:rPr>
          <w:rFonts w:ascii="Arial" w:eastAsia="Times New Roman" w:hAnsi="Arial" w:cs="Arial"/>
          <w:color w:val="000000"/>
          <w:lang w:val="en" w:eastAsia="en-GB"/>
        </w:rPr>
        <w:t>am Unify, t</w:t>
      </w:r>
      <w:r w:rsidR="00ED3E4F">
        <w:rPr>
          <w:rFonts w:ascii="Arial" w:eastAsia="Times New Roman" w:hAnsi="Arial" w:cs="Arial"/>
          <w:color w:val="000000"/>
          <w:lang w:val="en" w:eastAsia="en-GB"/>
        </w:rPr>
        <w:t xml:space="preserve">he details on the membership form </w:t>
      </w:r>
      <w:r w:rsidR="00994D83">
        <w:rPr>
          <w:rFonts w:ascii="Arial" w:eastAsia="Times New Roman" w:hAnsi="Arial" w:cs="Arial"/>
          <w:color w:val="000000"/>
          <w:lang w:val="en" w:eastAsia="en-GB"/>
        </w:rPr>
        <w:t>are</w:t>
      </w:r>
      <w:r w:rsidR="00ED3E4F">
        <w:rPr>
          <w:rFonts w:ascii="Arial" w:eastAsia="Times New Roman" w:hAnsi="Arial" w:cs="Arial"/>
          <w:color w:val="000000"/>
          <w:lang w:val="en" w:eastAsia="en-GB"/>
        </w:rPr>
        <w:t xml:space="preserve"> also added to the ‘DDSC Members Database’ located in Dropbox. Once this has been done the membership form </w:t>
      </w:r>
      <w:r w:rsidR="00994D83">
        <w:rPr>
          <w:rFonts w:ascii="Arial" w:eastAsia="Times New Roman" w:hAnsi="Arial" w:cs="Arial"/>
          <w:color w:val="000000"/>
          <w:lang w:val="en" w:eastAsia="en-GB"/>
        </w:rPr>
        <w:t>will</w:t>
      </w:r>
      <w:r w:rsidR="00ED3E4F">
        <w:rPr>
          <w:rFonts w:ascii="Arial" w:eastAsia="Times New Roman" w:hAnsi="Arial" w:cs="Arial"/>
          <w:color w:val="000000"/>
          <w:lang w:val="en" w:eastAsia="en-GB"/>
        </w:rPr>
        <w:t xml:space="preserve"> be </w:t>
      </w:r>
      <w:r>
        <w:rPr>
          <w:rFonts w:ascii="Arial" w:eastAsia="Times New Roman" w:hAnsi="Arial" w:cs="Arial"/>
          <w:color w:val="000000"/>
          <w:lang w:val="en" w:eastAsia="en-GB"/>
        </w:rPr>
        <w:t>destroyed securely (e</w:t>
      </w:r>
      <w:r w:rsidR="0027153D">
        <w:rPr>
          <w:rFonts w:ascii="Arial" w:eastAsia="Times New Roman" w:hAnsi="Arial" w:cs="Arial"/>
          <w:color w:val="000000"/>
          <w:lang w:val="en" w:eastAsia="en-GB"/>
        </w:rPr>
        <w:t>.</w:t>
      </w:r>
      <w:r>
        <w:rPr>
          <w:rFonts w:ascii="Arial" w:eastAsia="Times New Roman" w:hAnsi="Arial" w:cs="Arial"/>
          <w:color w:val="000000"/>
          <w:lang w:val="en" w:eastAsia="en-GB"/>
        </w:rPr>
        <w:t>g</w:t>
      </w:r>
      <w:r w:rsidR="0027153D">
        <w:rPr>
          <w:rFonts w:ascii="Arial" w:eastAsia="Times New Roman" w:hAnsi="Arial" w:cs="Arial"/>
          <w:color w:val="000000"/>
          <w:lang w:val="en" w:eastAsia="en-GB"/>
        </w:rPr>
        <w:t>.</w:t>
      </w:r>
      <w:r>
        <w:rPr>
          <w:rFonts w:ascii="Arial" w:eastAsia="Times New Roman" w:hAnsi="Arial" w:cs="Arial"/>
          <w:color w:val="000000"/>
          <w:lang w:val="en" w:eastAsia="en-GB"/>
        </w:rPr>
        <w:t xml:space="preserve">: </w:t>
      </w:r>
      <w:r w:rsidR="00ED3E4F">
        <w:rPr>
          <w:rFonts w:ascii="Arial" w:eastAsia="Times New Roman" w:hAnsi="Arial" w:cs="Arial"/>
          <w:color w:val="000000"/>
          <w:lang w:val="en" w:eastAsia="en-GB"/>
        </w:rPr>
        <w:t>shredded</w:t>
      </w:r>
      <w:r>
        <w:rPr>
          <w:rFonts w:ascii="Arial" w:eastAsia="Times New Roman" w:hAnsi="Arial" w:cs="Arial"/>
          <w:color w:val="000000"/>
          <w:lang w:val="en" w:eastAsia="en-GB"/>
        </w:rPr>
        <w:t>)</w:t>
      </w:r>
      <w:r w:rsidR="0027153D">
        <w:rPr>
          <w:rFonts w:ascii="Arial" w:eastAsia="Times New Roman" w:hAnsi="Arial" w:cs="Arial"/>
          <w:color w:val="000000"/>
          <w:lang w:val="en" w:eastAsia="en-GB"/>
        </w:rPr>
        <w:t xml:space="preserve"> or handed back to the new member</w:t>
      </w:r>
      <w:r w:rsidR="00ED3E4F">
        <w:rPr>
          <w:rFonts w:ascii="Arial" w:eastAsia="Times New Roman" w:hAnsi="Arial" w:cs="Arial"/>
          <w:color w:val="000000"/>
          <w:lang w:val="en" w:eastAsia="en-GB"/>
        </w:rPr>
        <w:t>.</w:t>
      </w:r>
    </w:p>
    <w:p w14:paraId="507A2A15" w14:textId="77777777" w:rsidR="00836EEB" w:rsidRPr="00836EEB" w:rsidRDefault="00836EEB" w:rsidP="00836EEB">
      <w:pPr>
        <w:shd w:val="clear" w:color="auto" w:fill="FFFFFF"/>
        <w:spacing w:before="100" w:beforeAutospacing="1" w:after="100" w:afterAutospacing="1" w:line="225" w:lineRule="atLeast"/>
        <w:rPr>
          <w:rFonts w:ascii="Arial" w:eastAsia="Times New Roman" w:hAnsi="Arial" w:cs="Arial"/>
          <w:b/>
          <w:color w:val="000000"/>
          <w:u w:val="single"/>
          <w:lang w:val="en" w:eastAsia="en-GB"/>
        </w:rPr>
      </w:pPr>
      <w:bookmarkStart w:id="2" w:name="What_if_my_club_organises_events"/>
      <w:bookmarkEnd w:id="2"/>
      <w:r w:rsidRPr="00D6035E">
        <w:rPr>
          <w:rFonts w:ascii="Arial" w:hAnsi="Arial" w:cs="Arial"/>
          <w:b/>
          <w:color w:val="000000"/>
          <w:u w:val="single"/>
        </w:rPr>
        <w:t xml:space="preserve">Club Entry Forms for Events </w:t>
      </w:r>
    </w:p>
    <w:p w14:paraId="79AD5219" w14:textId="34983ACA" w:rsidR="00836EEB" w:rsidRPr="00836EEB" w:rsidRDefault="00836EEB" w:rsidP="00084090">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Data regarding a swimmer</w:t>
      </w:r>
      <w:r w:rsidR="00084090">
        <w:rPr>
          <w:rFonts w:ascii="Arial" w:eastAsia="Times New Roman" w:hAnsi="Arial" w:cs="Arial"/>
          <w:color w:val="000000"/>
          <w:lang w:val="en" w:eastAsia="en-GB"/>
        </w:rPr>
        <w:t>’</w:t>
      </w:r>
      <w:r>
        <w:rPr>
          <w:rFonts w:ascii="Arial" w:eastAsia="Times New Roman" w:hAnsi="Arial" w:cs="Arial"/>
          <w:color w:val="000000"/>
          <w:lang w:val="en" w:eastAsia="en-GB"/>
        </w:rPr>
        <w:t>s results may</w:t>
      </w:r>
      <w:r w:rsidRPr="00836EEB">
        <w:rPr>
          <w:rFonts w:ascii="Arial" w:eastAsia="Times New Roman" w:hAnsi="Arial" w:cs="Arial"/>
          <w:color w:val="000000"/>
          <w:lang w:val="en" w:eastAsia="en-GB"/>
        </w:rPr>
        <w:t xml:space="preserve"> be passed to other </w:t>
      </w:r>
      <w:proofErr w:type="spellStart"/>
      <w:r w:rsidRPr="00836EEB">
        <w:rPr>
          <w:rFonts w:ascii="Arial" w:eastAsia="Times New Roman" w:hAnsi="Arial" w:cs="Arial"/>
          <w:color w:val="000000"/>
          <w:lang w:val="en" w:eastAsia="en-GB"/>
        </w:rPr>
        <w:t>organisations</w:t>
      </w:r>
      <w:proofErr w:type="spellEnd"/>
      <w:r w:rsidRPr="00836EEB">
        <w:rPr>
          <w:rFonts w:ascii="Arial" w:eastAsia="Times New Roman" w:hAnsi="Arial" w:cs="Arial"/>
          <w:color w:val="000000"/>
          <w:lang w:val="en" w:eastAsia="en-GB"/>
        </w:rPr>
        <w:t xml:space="preserve"> </w:t>
      </w:r>
      <w:r>
        <w:rPr>
          <w:rFonts w:ascii="Arial" w:eastAsia="Times New Roman" w:hAnsi="Arial" w:cs="Arial"/>
          <w:color w:val="000000"/>
          <w:lang w:val="en" w:eastAsia="en-GB"/>
        </w:rPr>
        <w:t>(e</w:t>
      </w:r>
      <w:r w:rsidR="0027153D">
        <w:rPr>
          <w:rFonts w:ascii="Arial" w:eastAsia="Times New Roman" w:hAnsi="Arial" w:cs="Arial"/>
          <w:color w:val="000000"/>
          <w:lang w:val="en" w:eastAsia="en-GB"/>
        </w:rPr>
        <w:t>.</w:t>
      </w:r>
      <w:r>
        <w:rPr>
          <w:rFonts w:ascii="Arial" w:eastAsia="Times New Roman" w:hAnsi="Arial" w:cs="Arial"/>
          <w:color w:val="000000"/>
          <w:lang w:val="en" w:eastAsia="en-GB"/>
        </w:rPr>
        <w:t>g</w:t>
      </w:r>
      <w:r w:rsidR="0027153D">
        <w:rPr>
          <w:rFonts w:ascii="Arial" w:eastAsia="Times New Roman" w:hAnsi="Arial" w:cs="Arial"/>
          <w:color w:val="000000"/>
          <w:lang w:val="en" w:eastAsia="en-GB"/>
        </w:rPr>
        <w:t>.</w:t>
      </w:r>
      <w:r>
        <w:rPr>
          <w:rFonts w:ascii="Arial" w:eastAsia="Times New Roman" w:hAnsi="Arial" w:cs="Arial"/>
          <w:color w:val="000000"/>
          <w:lang w:val="en" w:eastAsia="en-GB"/>
        </w:rPr>
        <w:t xml:space="preserve">: British Rankings) </w:t>
      </w:r>
      <w:r w:rsidR="00084090">
        <w:rPr>
          <w:rFonts w:ascii="Arial" w:eastAsia="Times New Roman" w:hAnsi="Arial" w:cs="Arial"/>
          <w:color w:val="000000"/>
          <w:lang w:val="en" w:eastAsia="en-GB"/>
        </w:rPr>
        <w:t>to publish;</w:t>
      </w:r>
      <w:r w:rsidRPr="00836EEB">
        <w:rPr>
          <w:rFonts w:ascii="Arial" w:eastAsia="Times New Roman" w:hAnsi="Arial" w:cs="Arial"/>
          <w:color w:val="000000"/>
          <w:lang w:val="en" w:eastAsia="en-GB"/>
        </w:rPr>
        <w:t xml:space="preserve"> the individual entering the event </w:t>
      </w:r>
      <w:r w:rsidR="00994D83">
        <w:rPr>
          <w:rFonts w:ascii="Arial" w:eastAsia="Times New Roman" w:hAnsi="Arial" w:cs="Arial"/>
          <w:color w:val="000000"/>
          <w:lang w:val="en" w:eastAsia="en-GB"/>
        </w:rPr>
        <w:t>will be made</w:t>
      </w:r>
      <w:r w:rsidRPr="00836EEB">
        <w:rPr>
          <w:rFonts w:ascii="Arial" w:eastAsia="Times New Roman" w:hAnsi="Arial" w:cs="Arial"/>
          <w:color w:val="000000"/>
          <w:lang w:val="en" w:eastAsia="en-GB"/>
        </w:rPr>
        <w:t xml:space="preserve"> a</w:t>
      </w:r>
      <w:r>
        <w:rPr>
          <w:rFonts w:ascii="Arial" w:eastAsia="Times New Roman" w:hAnsi="Arial" w:cs="Arial"/>
          <w:color w:val="000000"/>
          <w:lang w:val="en" w:eastAsia="en-GB"/>
        </w:rPr>
        <w:t xml:space="preserve">ware </w:t>
      </w:r>
      <w:r w:rsidR="00084090">
        <w:rPr>
          <w:rFonts w:ascii="Arial" w:eastAsia="Times New Roman" w:hAnsi="Arial" w:cs="Arial"/>
          <w:color w:val="000000"/>
          <w:lang w:val="en" w:eastAsia="en-GB"/>
        </w:rPr>
        <w:t>of this. Therefore, if the club</w:t>
      </w:r>
      <w:r>
        <w:rPr>
          <w:rFonts w:ascii="Arial" w:eastAsia="Times New Roman" w:hAnsi="Arial" w:cs="Arial"/>
          <w:color w:val="000000"/>
          <w:lang w:val="en" w:eastAsia="en-GB"/>
        </w:rPr>
        <w:t xml:space="preserve"> </w:t>
      </w:r>
      <w:proofErr w:type="spellStart"/>
      <w:r w:rsidRPr="00836EEB">
        <w:rPr>
          <w:rFonts w:ascii="Arial" w:eastAsia="Times New Roman" w:hAnsi="Arial" w:cs="Arial"/>
          <w:color w:val="000000"/>
          <w:lang w:val="en" w:eastAsia="en-GB"/>
        </w:rPr>
        <w:t>organise</w:t>
      </w:r>
      <w:r>
        <w:rPr>
          <w:rFonts w:ascii="Arial" w:eastAsia="Times New Roman" w:hAnsi="Arial" w:cs="Arial"/>
          <w:color w:val="000000"/>
          <w:lang w:val="en" w:eastAsia="en-GB"/>
        </w:rPr>
        <w:t>s</w:t>
      </w:r>
      <w:proofErr w:type="spellEnd"/>
      <w:r w:rsidRPr="00836EEB">
        <w:rPr>
          <w:rFonts w:ascii="Arial" w:eastAsia="Times New Roman" w:hAnsi="Arial" w:cs="Arial"/>
          <w:color w:val="000000"/>
          <w:lang w:val="en" w:eastAsia="en-GB"/>
        </w:rPr>
        <w:t xml:space="preserve"> an event, to comply with the Data</w:t>
      </w:r>
      <w:r>
        <w:rPr>
          <w:rFonts w:ascii="Arial" w:eastAsia="Times New Roman" w:hAnsi="Arial" w:cs="Arial"/>
          <w:color w:val="000000"/>
          <w:lang w:val="en" w:eastAsia="en-GB"/>
        </w:rPr>
        <w:t xml:space="preserve"> Protection </w:t>
      </w:r>
      <w:r w:rsidR="00994D83">
        <w:rPr>
          <w:rFonts w:ascii="Arial" w:eastAsia="Times New Roman" w:hAnsi="Arial" w:cs="Arial"/>
          <w:color w:val="000000"/>
          <w:lang w:val="en" w:eastAsia="en-GB"/>
        </w:rPr>
        <w:t>Regulations</w:t>
      </w:r>
      <w:r>
        <w:rPr>
          <w:rFonts w:ascii="Arial" w:eastAsia="Times New Roman" w:hAnsi="Arial" w:cs="Arial"/>
          <w:color w:val="000000"/>
          <w:lang w:val="en" w:eastAsia="en-GB"/>
        </w:rPr>
        <w:t>,</w:t>
      </w:r>
      <w:r w:rsidRPr="00836EEB">
        <w:rPr>
          <w:rFonts w:ascii="Arial" w:eastAsia="Times New Roman" w:hAnsi="Arial" w:cs="Arial"/>
          <w:color w:val="000000"/>
          <w:lang w:val="en" w:eastAsia="en-GB"/>
        </w:rPr>
        <w:t xml:space="preserve"> </w:t>
      </w:r>
      <w:r w:rsidR="00084090">
        <w:rPr>
          <w:rFonts w:ascii="Arial" w:eastAsia="Times New Roman" w:hAnsi="Arial" w:cs="Arial"/>
          <w:color w:val="000000"/>
          <w:lang w:val="en" w:eastAsia="en-GB"/>
        </w:rPr>
        <w:t xml:space="preserve">it </w:t>
      </w:r>
      <w:r w:rsidR="00994D83">
        <w:rPr>
          <w:rFonts w:ascii="Arial" w:eastAsia="Times New Roman" w:hAnsi="Arial" w:cs="Arial"/>
          <w:color w:val="000000"/>
          <w:lang w:val="en" w:eastAsia="en-GB"/>
        </w:rPr>
        <w:t>will</w:t>
      </w:r>
      <w:r w:rsidRPr="00836EEB">
        <w:rPr>
          <w:rFonts w:ascii="Arial" w:eastAsia="Times New Roman" w:hAnsi="Arial" w:cs="Arial"/>
          <w:color w:val="000000"/>
          <w:lang w:val="en" w:eastAsia="en-GB"/>
        </w:rPr>
        <w:t xml:space="preserve"> inclu</w:t>
      </w:r>
      <w:r>
        <w:rPr>
          <w:rFonts w:ascii="Arial" w:eastAsia="Times New Roman" w:hAnsi="Arial" w:cs="Arial"/>
          <w:color w:val="000000"/>
          <w:lang w:val="en" w:eastAsia="en-GB"/>
        </w:rPr>
        <w:t>de the following wording on competition</w:t>
      </w:r>
      <w:r w:rsidRPr="00836EEB">
        <w:rPr>
          <w:rFonts w:ascii="Arial" w:eastAsia="Times New Roman" w:hAnsi="Arial" w:cs="Arial"/>
          <w:color w:val="000000"/>
          <w:lang w:val="en" w:eastAsia="en-GB"/>
        </w:rPr>
        <w:t xml:space="preserve"> entry forms:</w:t>
      </w:r>
    </w:p>
    <w:p w14:paraId="09338D8F" w14:textId="77777777" w:rsidR="0043722A" w:rsidRPr="0027153D" w:rsidRDefault="0027153D" w:rsidP="0027153D">
      <w:pPr>
        <w:autoSpaceDE w:val="0"/>
        <w:autoSpaceDN w:val="0"/>
        <w:adjustRightInd w:val="0"/>
        <w:spacing w:after="0" w:line="240" w:lineRule="auto"/>
        <w:rPr>
          <w:rFonts w:ascii="Arial" w:hAnsi="Arial" w:cs="Arial"/>
          <w:color w:val="000000"/>
        </w:rPr>
      </w:pPr>
      <w:r>
        <w:rPr>
          <w:rFonts w:ascii="Arial" w:hAnsi="Arial" w:cs="Arial"/>
          <w:i/>
          <w:iCs/>
          <w:color w:val="000000"/>
        </w:rPr>
        <w:t>“</w:t>
      </w:r>
      <w:r w:rsidR="0043722A" w:rsidRPr="0043722A">
        <w:rPr>
          <w:rFonts w:ascii="Arial" w:hAnsi="Arial" w:cs="Arial"/>
          <w:i/>
          <w:iCs/>
          <w:color w:val="000000"/>
        </w:rPr>
        <w:t xml:space="preserve">Daventry Dolphins SC may publish your personal information as part of the results of the event and may pass such information to Swim England or any affiliated organisation for the purpose of insurance, licenses or for publishing results. Results may include (but not be limited to) name, DOB, ASA affiliation number, </w:t>
      </w:r>
      <w:proofErr w:type="gramStart"/>
      <w:r w:rsidR="0043722A" w:rsidRPr="0043722A">
        <w:rPr>
          <w:rFonts w:ascii="Arial" w:hAnsi="Arial" w:cs="Arial"/>
          <w:i/>
          <w:iCs/>
          <w:color w:val="000000"/>
        </w:rPr>
        <w:t>club</w:t>
      </w:r>
      <w:proofErr w:type="gramEnd"/>
      <w:r w:rsidR="0043722A" w:rsidRPr="0043722A">
        <w:rPr>
          <w:rFonts w:ascii="Arial" w:hAnsi="Arial" w:cs="Arial"/>
          <w:i/>
          <w:iCs/>
          <w:color w:val="000000"/>
        </w:rPr>
        <w:t xml:space="preserve"> and race times. All club entry forms will be stored securely and will destroyed securely (e.g.: shredded) within 7 days post meet</w:t>
      </w:r>
      <w:r>
        <w:rPr>
          <w:rFonts w:ascii="Arial" w:hAnsi="Arial" w:cs="Arial"/>
          <w:i/>
          <w:iCs/>
          <w:color w:val="000000"/>
        </w:rPr>
        <w:t>”</w:t>
      </w:r>
      <w:r w:rsidR="0043722A" w:rsidRPr="0043722A">
        <w:rPr>
          <w:rFonts w:ascii="Arial" w:hAnsi="Arial" w:cs="Arial"/>
          <w:i/>
          <w:iCs/>
          <w:color w:val="000000"/>
        </w:rPr>
        <w:t>.</w:t>
      </w:r>
    </w:p>
    <w:p w14:paraId="19CA5FD3" w14:textId="5C81BFC1" w:rsidR="00AA2A47" w:rsidRPr="00802494" w:rsidRDefault="00802494" w:rsidP="00802494">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All club entry f</w:t>
      </w:r>
      <w:r w:rsidRPr="00802494">
        <w:rPr>
          <w:rFonts w:ascii="Arial" w:eastAsia="Times New Roman" w:hAnsi="Arial" w:cs="Arial"/>
          <w:color w:val="000000"/>
          <w:lang w:val="en" w:eastAsia="en-GB"/>
        </w:rPr>
        <w:t xml:space="preserve">orms </w:t>
      </w:r>
      <w:r w:rsidR="005C7852">
        <w:rPr>
          <w:rFonts w:ascii="Arial" w:eastAsia="Times New Roman" w:hAnsi="Arial" w:cs="Arial"/>
          <w:color w:val="000000"/>
          <w:lang w:val="en" w:eastAsia="en-GB"/>
        </w:rPr>
        <w:t>will</w:t>
      </w:r>
      <w:r w:rsidRPr="00802494">
        <w:rPr>
          <w:rFonts w:ascii="Arial" w:eastAsia="Times New Roman" w:hAnsi="Arial" w:cs="Arial"/>
          <w:color w:val="000000"/>
          <w:lang w:val="en" w:eastAsia="en-GB"/>
        </w:rPr>
        <w:t xml:space="preserve"> be stored securely. </w:t>
      </w:r>
      <w:r w:rsidR="00AA2A47">
        <w:rPr>
          <w:rFonts w:ascii="Arial" w:eastAsia="Times New Roman" w:hAnsi="Arial" w:cs="Arial"/>
          <w:color w:val="000000"/>
          <w:lang w:val="en" w:eastAsia="en-GB"/>
        </w:rPr>
        <w:t>For all team galas Team Manager packs (hard copy) will be produced which will include team lists, contacts, medical details, emergency contacts etc. (i.e.</w:t>
      </w:r>
      <w:r w:rsidR="0027153D">
        <w:rPr>
          <w:rFonts w:ascii="Arial" w:eastAsia="Times New Roman" w:hAnsi="Arial" w:cs="Arial"/>
          <w:color w:val="000000"/>
          <w:lang w:val="en" w:eastAsia="en-GB"/>
        </w:rPr>
        <w:t xml:space="preserve"> information including</w:t>
      </w:r>
      <w:r w:rsidR="00AA2A47">
        <w:rPr>
          <w:rFonts w:ascii="Arial" w:eastAsia="Times New Roman" w:hAnsi="Arial" w:cs="Arial"/>
          <w:color w:val="000000"/>
          <w:lang w:val="en" w:eastAsia="en-GB"/>
        </w:rPr>
        <w:t xml:space="preserve"> personal data). This information </w:t>
      </w:r>
      <w:proofErr w:type="gramStart"/>
      <w:r w:rsidR="005C7852">
        <w:rPr>
          <w:rFonts w:ascii="Arial" w:eastAsia="Times New Roman" w:hAnsi="Arial" w:cs="Arial"/>
          <w:color w:val="000000"/>
          <w:lang w:val="en" w:eastAsia="en-GB"/>
        </w:rPr>
        <w:t>will</w:t>
      </w:r>
      <w:r w:rsidR="00AA2A47">
        <w:rPr>
          <w:rFonts w:ascii="Arial" w:eastAsia="Times New Roman" w:hAnsi="Arial" w:cs="Arial"/>
          <w:color w:val="000000"/>
          <w:lang w:val="en" w:eastAsia="en-GB"/>
        </w:rPr>
        <w:t xml:space="preserve"> only be accessed by the Team Manager</w:t>
      </w:r>
      <w:r w:rsidR="005C7852">
        <w:rPr>
          <w:rFonts w:ascii="Arial" w:eastAsia="Times New Roman" w:hAnsi="Arial" w:cs="Arial"/>
          <w:color w:val="000000"/>
          <w:lang w:val="en" w:eastAsia="en-GB"/>
        </w:rPr>
        <w:t xml:space="preserve"> (or other </w:t>
      </w:r>
      <w:proofErr w:type="spellStart"/>
      <w:r w:rsidR="005C7852">
        <w:rPr>
          <w:rFonts w:ascii="Arial" w:eastAsia="Times New Roman" w:hAnsi="Arial" w:cs="Arial"/>
          <w:color w:val="000000"/>
          <w:lang w:val="en" w:eastAsia="en-GB"/>
        </w:rPr>
        <w:t>authorised</w:t>
      </w:r>
      <w:proofErr w:type="spellEnd"/>
      <w:r w:rsidR="005C7852">
        <w:rPr>
          <w:rFonts w:ascii="Arial" w:eastAsia="Times New Roman" w:hAnsi="Arial" w:cs="Arial"/>
          <w:color w:val="000000"/>
          <w:lang w:val="en" w:eastAsia="en-GB"/>
        </w:rPr>
        <w:t xml:space="preserve"> people)</w:t>
      </w:r>
      <w:r w:rsidR="00AA2A47">
        <w:rPr>
          <w:rFonts w:ascii="Arial" w:eastAsia="Times New Roman" w:hAnsi="Arial" w:cs="Arial"/>
          <w:color w:val="000000"/>
          <w:lang w:val="en" w:eastAsia="en-GB"/>
        </w:rPr>
        <w:t xml:space="preserve"> and kept securely at all times</w:t>
      </w:r>
      <w:proofErr w:type="gramEnd"/>
      <w:r w:rsidR="00AA2A47">
        <w:rPr>
          <w:rFonts w:ascii="Arial" w:eastAsia="Times New Roman" w:hAnsi="Arial" w:cs="Arial"/>
          <w:color w:val="000000"/>
          <w:lang w:val="en" w:eastAsia="en-GB"/>
        </w:rPr>
        <w:t>.</w:t>
      </w:r>
      <w:r w:rsidR="002725D8" w:rsidRPr="002725D8">
        <w:rPr>
          <w:rFonts w:ascii="Arial" w:eastAsia="Times New Roman" w:hAnsi="Arial" w:cs="Arial"/>
          <w:color w:val="000000"/>
          <w:lang w:val="en" w:eastAsia="en-GB"/>
        </w:rPr>
        <w:t xml:space="preserve"> </w:t>
      </w:r>
      <w:r w:rsidR="002725D8">
        <w:rPr>
          <w:rFonts w:ascii="Arial" w:eastAsia="Times New Roman" w:hAnsi="Arial" w:cs="Arial"/>
          <w:color w:val="000000"/>
          <w:lang w:val="en" w:eastAsia="en-GB"/>
        </w:rPr>
        <w:t xml:space="preserve">Team lists and medical information </w:t>
      </w:r>
      <w:r w:rsidR="005C7852">
        <w:rPr>
          <w:rFonts w:ascii="Arial" w:eastAsia="Times New Roman" w:hAnsi="Arial" w:cs="Arial"/>
          <w:color w:val="000000"/>
          <w:lang w:val="en" w:eastAsia="en-GB"/>
        </w:rPr>
        <w:t xml:space="preserve">will </w:t>
      </w:r>
      <w:r w:rsidR="002725D8">
        <w:rPr>
          <w:rFonts w:ascii="Arial" w:eastAsia="Times New Roman" w:hAnsi="Arial" w:cs="Arial"/>
          <w:color w:val="000000"/>
          <w:lang w:val="en" w:eastAsia="en-GB"/>
        </w:rPr>
        <w:t>also be carried and kept securely by the Team Manager at each gala</w:t>
      </w:r>
      <w:proofErr w:type="gramStart"/>
      <w:r w:rsidR="002725D8">
        <w:rPr>
          <w:rFonts w:ascii="Arial" w:eastAsia="Times New Roman" w:hAnsi="Arial" w:cs="Arial"/>
          <w:color w:val="000000"/>
          <w:lang w:val="en" w:eastAsia="en-GB"/>
        </w:rPr>
        <w:t xml:space="preserve">. </w:t>
      </w:r>
      <w:r w:rsidR="002725D8" w:rsidRPr="000D790B">
        <w:rPr>
          <w:rFonts w:ascii="Arial" w:eastAsia="Times New Roman" w:hAnsi="Arial" w:cs="Arial"/>
          <w:color w:val="000000"/>
          <w:lang w:val="en" w:eastAsia="en-GB"/>
        </w:rPr>
        <w:t>.</w:t>
      </w:r>
      <w:proofErr w:type="gramEnd"/>
      <w:r w:rsidR="002725D8" w:rsidRPr="000D790B">
        <w:rPr>
          <w:rFonts w:ascii="Arial" w:eastAsia="Times New Roman" w:hAnsi="Arial" w:cs="Arial"/>
          <w:color w:val="000000"/>
          <w:lang w:val="en" w:eastAsia="en-GB"/>
        </w:rPr>
        <w:t xml:space="preserve"> Transportation of data in any format (including paper) </w:t>
      </w:r>
      <w:r w:rsidR="005C7852">
        <w:rPr>
          <w:rFonts w:ascii="Arial" w:eastAsia="Times New Roman" w:hAnsi="Arial" w:cs="Arial"/>
          <w:color w:val="000000"/>
          <w:lang w:val="en" w:eastAsia="en-GB"/>
        </w:rPr>
        <w:t>will</w:t>
      </w:r>
      <w:r w:rsidR="002725D8" w:rsidRPr="000D790B">
        <w:rPr>
          <w:rFonts w:ascii="Arial" w:eastAsia="Times New Roman" w:hAnsi="Arial" w:cs="Arial"/>
          <w:color w:val="000000"/>
          <w:lang w:val="en" w:eastAsia="en-GB"/>
        </w:rPr>
        <w:t xml:space="preserve"> </w:t>
      </w:r>
      <w:proofErr w:type="gramStart"/>
      <w:r w:rsidR="002725D8" w:rsidRPr="000D790B">
        <w:rPr>
          <w:rFonts w:ascii="Arial" w:eastAsia="Times New Roman" w:hAnsi="Arial" w:cs="Arial"/>
          <w:color w:val="000000"/>
          <w:lang w:val="en" w:eastAsia="en-GB"/>
        </w:rPr>
        <w:t>be seen as</w:t>
      </w:r>
      <w:proofErr w:type="gramEnd"/>
      <w:r w:rsidR="002725D8" w:rsidRPr="000D790B">
        <w:rPr>
          <w:rFonts w:ascii="Arial" w:eastAsia="Times New Roman" w:hAnsi="Arial" w:cs="Arial"/>
          <w:color w:val="000000"/>
          <w:lang w:val="en" w:eastAsia="en-GB"/>
        </w:rPr>
        <w:t xml:space="preserve"> a threat to information secu</w:t>
      </w:r>
      <w:r w:rsidR="002725D8">
        <w:rPr>
          <w:rFonts w:ascii="Arial" w:eastAsia="Times New Roman" w:hAnsi="Arial" w:cs="Arial"/>
          <w:color w:val="000000"/>
          <w:lang w:val="en" w:eastAsia="en-GB"/>
        </w:rPr>
        <w:t>rity. On completion of the gala, it is the Team Managers responsibility to ensure all personal data is deleted and shredded securely, immediately post meet, (at least within 3 days).</w:t>
      </w:r>
    </w:p>
    <w:p w14:paraId="03CACFF6" w14:textId="77777777" w:rsidR="000D790B" w:rsidRPr="00D6035E" w:rsidRDefault="00802494" w:rsidP="00ED3E4F">
      <w:pPr>
        <w:shd w:val="clear" w:color="auto" w:fill="FFFFFF"/>
        <w:spacing w:before="100" w:beforeAutospacing="1" w:after="100" w:afterAutospacing="1" w:line="225" w:lineRule="atLeast"/>
        <w:rPr>
          <w:rFonts w:ascii="Arial" w:eastAsia="Times New Roman" w:hAnsi="Arial" w:cs="Arial"/>
          <w:b/>
          <w:color w:val="000000"/>
          <w:u w:val="single"/>
          <w:lang w:val="en" w:eastAsia="en-GB"/>
        </w:rPr>
      </w:pPr>
      <w:proofErr w:type="spellStart"/>
      <w:r>
        <w:rPr>
          <w:rFonts w:ascii="Arial" w:eastAsia="Times New Roman" w:hAnsi="Arial" w:cs="Arial"/>
          <w:b/>
          <w:color w:val="000000"/>
          <w:u w:val="single"/>
          <w:lang w:val="en" w:eastAsia="en-GB"/>
        </w:rPr>
        <w:t>TeamUnify</w:t>
      </w:r>
      <w:proofErr w:type="spellEnd"/>
      <w:r w:rsidR="00ED3E4F" w:rsidRPr="00D6035E">
        <w:rPr>
          <w:rFonts w:ascii="Arial" w:eastAsia="Times New Roman" w:hAnsi="Arial" w:cs="Arial"/>
          <w:b/>
          <w:color w:val="000000"/>
          <w:u w:val="single"/>
          <w:lang w:val="en" w:eastAsia="en-GB"/>
        </w:rPr>
        <w:t xml:space="preserve"> Annual Registrations</w:t>
      </w:r>
    </w:p>
    <w:p w14:paraId="1698CD96" w14:textId="0CB030E1" w:rsidR="00ED3E4F" w:rsidRPr="000D790B" w:rsidRDefault="00084090" w:rsidP="00084090">
      <w:pPr>
        <w:shd w:val="clear" w:color="auto" w:fill="FFFFFF"/>
        <w:spacing w:before="100" w:beforeAutospacing="1" w:after="100" w:afterAutospacing="1" w:line="225" w:lineRule="atLeast"/>
        <w:jc w:val="both"/>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All members will be required to</w:t>
      </w:r>
      <w:r w:rsidR="00ED3E4F" w:rsidRPr="00D6035E">
        <w:rPr>
          <w:rFonts w:ascii="Arial" w:eastAsia="Times New Roman" w:hAnsi="Arial" w:cs="Arial"/>
          <w:color w:val="000000" w:themeColor="text1"/>
          <w:lang w:val="en" w:eastAsia="en-GB"/>
        </w:rPr>
        <w:t xml:space="preserve"> complete an annual </w:t>
      </w:r>
      <w:r>
        <w:rPr>
          <w:rFonts w:ascii="Arial" w:eastAsia="Times New Roman" w:hAnsi="Arial" w:cs="Arial"/>
          <w:color w:val="000000" w:themeColor="text1"/>
          <w:lang w:val="en" w:eastAsia="en-GB"/>
        </w:rPr>
        <w:t xml:space="preserve">registration via </w:t>
      </w:r>
      <w:proofErr w:type="spellStart"/>
      <w:r>
        <w:rPr>
          <w:rFonts w:ascii="Arial" w:eastAsia="Times New Roman" w:hAnsi="Arial" w:cs="Arial"/>
          <w:color w:val="000000" w:themeColor="text1"/>
          <w:lang w:val="en" w:eastAsia="en-GB"/>
        </w:rPr>
        <w:t>Team</w:t>
      </w:r>
      <w:r w:rsidR="00ED3E4F" w:rsidRPr="00D6035E">
        <w:rPr>
          <w:rFonts w:ascii="Arial" w:eastAsia="Times New Roman" w:hAnsi="Arial" w:cs="Arial"/>
          <w:color w:val="000000" w:themeColor="text1"/>
          <w:lang w:val="en" w:eastAsia="en-GB"/>
        </w:rPr>
        <w:t>Unify</w:t>
      </w:r>
      <w:proofErr w:type="spellEnd"/>
      <w:r w:rsidR="00ED3E4F" w:rsidRPr="00D6035E">
        <w:rPr>
          <w:rFonts w:ascii="Arial" w:eastAsia="Times New Roman" w:hAnsi="Arial" w:cs="Arial"/>
          <w:color w:val="000000" w:themeColor="text1"/>
          <w:lang w:val="en" w:eastAsia="en-GB"/>
        </w:rPr>
        <w:t>.</w:t>
      </w:r>
      <w:r w:rsidR="00D6035E" w:rsidRPr="00D6035E">
        <w:rPr>
          <w:rFonts w:ascii="Arial" w:eastAsia="Times New Roman" w:hAnsi="Arial" w:cs="Arial"/>
          <w:color w:val="000000" w:themeColor="text1"/>
          <w:lang w:val="en" w:eastAsia="en-GB"/>
        </w:rPr>
        <w:t xml:space="preserve"> The following statement will be sent out to all members </w:t>
      </w:r>
      <w:r w:rsidR="005C7852">
        <w:rPr>
          <w:rFonts w:ascii="Arial" w:eastAsia="Times New Roman" w:hAnsi="Arial" w:cs="Arial"/>
          <w:color w:val="000000" w:themeColor="text1"/>
          <w:lang w:val="en" w:eastAsia="en-GB"/>
        </w:rPr>
        <w:t>at the appropriate time annually.</w:t>
      </w:r>
    </w:p>
    <w:p w14:paraId="7F13B653" w14:textId="77777777" w:rsidR="00D6035E" w:rsidRPr="0027153D" w:rsidRDefault="00D6035E" w:rsidP="00084090">
      <w:pPr>
        <w:spacing w:before="100" w:beforeAutospacing="1" w:after="100" w:afterAutospacing="1" w:line="240" w:lineRule="auto"/>
        <w:jc w:val="both"/>
        <w:rPr>
          <w:rFonts w:ascii="Arial" w:eastAsia="Times New Roman" w:hAnsi="Arial" w:cs="Arial"/>
          <w:i/>
          <w:color w:val="000000" w:themeColor="text1"/>
          <w:lang w:eastAsia="en-GB"/>
        </w:rPr>
      </w:pPr>
      <w:r w:rsidRPr="0027153D">
        <w:rPr>
          <w:rFonts w:ascii="Arial" w:eastAsia="Times New Roman" w:hAnsi="Arial" w:cs="Arial"/>
          <w:b/>
          <w:bCs/>
          <w:i/>
          <w:color w:val="000000" w:themeColor="text1"/>
          <w:lang w:eastAsia="en-GB"/>
        </w:rPr>
        <w:t>DDSC Compliance with new General Data Protection Regulations (GDPR)</w:t>
      </w:r>
    </w:p>
    <w:p w14:paraId="32468F41" w14:textId="77777777" w:rsidR="00D6035E" w:rsidRPr="0027153D" w:rsidRDefault="00D6035E" w:rsidP="00084090">
      <w:pPr>
        <w:spacing w:before="100" w:beforeAutospacing="1" w:after="100" w:afterAutospacing="1" w:line="240" w:lineRule="auto"/>
        <w:jc w:val="both"/>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Welcome to the </w:t>
      </w:r>
      <w:r w:rsidRPr="0027153D">
        <w:rPr>
          <w:rFonts w:ascii="Arial" w:eastAsia="Times New Roman" w:hAnsi="Arial" w:cs="Arial"/>
          <w:b/>
          <w:bCs/>
          <w:i/>
          <w:color w:val="000000" w:themeColor="text1"/>
          <w:lang w:eastAsia="en-GB"/>
        </w:rPr>
        <w:t>Daventry Dolphins Swimming Club</w:t>
      </w:r>
      <w:r w:rsidR="00084090" w:rsidRPr="0027153D">
        <w:rPr>
          <w:rFonts w:ascii="Arial" w:eastAsia="Times New Roman" w:hAnsi="Arial" w:cs="Arial"/>
          <w:i/>
          <w:color w:val="000000" w:themeColor="text1"/>
          <w:lang w:eastAsia="en-GB"/>
        </w:rPr>
        <w:t xml:space="preserve"> Electronic Registration that</w:t>
      </w:r>
      <w:r w:rsidRPr="0027153D">
        <w:rPr>
          <w:rFonts w:ascii="Arial" w:eastAsia="Times New Roman" w:hAnsi="Arial" w:cs="Arial"/>
          <w:i/>
          <w:color w:val="000000" w:themeColor="text1"/>
          <w:lang w:eastAsia="en-GB"/>
        </w:rPr>
        <w:t xml:space="preserve"> ensure</w:t>
      </w:r>
      <w:r w:rsidR="00084090" w:rsidRPr="0027153D">
        <w:rPr>
          <w:rFonts w:ascii="Arial" w:eastAsia="Times New Roman" w:hAnsi="Arial" w:cs="Arial"/>
          <w:i/>
          <w:color w:val="000000" w:themeColor="text1"/>
          <w:lang w:eastAsia="en-GB"/>
        </w:rPr>
        <w:t>s</w:t>
      </w:r>
      <w:r w:rsidRPr="0027153D">
        <w:rPr>
          <w:rFonts w:ascii="Arial" w:eastAsia="Times New Roman" w:hAnsi="Arial" w:cs="Arial"/>
          <w:i/>
          <w:color w:val="000000" w:themeColor="text1"/>
          <w:lang w:eastAsia="en-GB"/>
        </w:rPr>
        <w:t xml:space="preserve"> our compliance with the new GDPR rules coming into force on the 25th May 2018!</w:t>
      </w:r>
    </w:p>
    <w:p w14:paraId="57F28941" w14:textId="77777777" w:rsidR="00D6035E" w:rsidRPr="0027153D" w:rsidRDefault="00D6035E" w:rsidP="00084090">
      <w:pPr>
        <w:spacing w:before="100" w:beforeAutospacing="1" w:after="100" w:afterAutospacing="1" w:line="240" w:lineRule="auto"/>
        <w:jc w:val="both"/>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The GDPR Act (2018) places certain obligations on organisations who process individuals</w:t>
      </w:r>
      <w:r w:rsidR="00084090" w:rsidRPr="0027153D">
        <w:rPr>
          <w:rFonts w:ascii="Arial" w:eastAsia="Times New Roman" w:hAnsi="Arial" w:cs="Arial"/>
          <w:i/>
          <w:color w:val="000000" w:themeColor="text1"/>
          <w:lang w:eastAsia="en-GB"/>
        </w:rPr>
        <w:t>’</w:t>
      </w:r>
      <w:r w:rsidRPr="0027153D">
        <w:rPr>
          <w:rFonts w:ascii="Arial" w:eastAsia="Times New Roman" w:hAnsi="Arial" w:cs="Arial"/>
          <w:i/>
          <w:color w:val="000000" w:themeColor="text1"/>
          <w:lang w:eastAsia="en-GB"/>
        </w:rPr>
        <w:t xml:space="preserve"> personal data. It regulates how personal information should be used and protects people from misuse of their personal details.</w:t>
      </w:r>
    </w:p>
    <w:p w14:paraId="0E8857E3" w14:textId="77777777" w:rsidR="00D6035E" w:rsidRPr="0027153D" w:rsidRDefault="00D6035E" w:rsidP="00084090">
      <w:pPr>
        <w:spacing w:before="100" w:beforeAutospacing="1" w:after="100" w:afterAutospacing="1" w:line="240" w:lineRule="auto"/>
        <w:jc w:val="both"/>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Privacy law requires organisations to obtain explicit consent from ALL members (including parents and guardians) before collecting and processing their sensitive personal data. Our newly adopted platform </w:t>
      </w:r>
      <w:proofErr w:type="spellStart"/>
      <w:r w:rsidRPr="0027153D">
        <w:rPr>
          <w:rFonts w:ascii="Arial" w:eastAsia="Times New Roman" w:hAnsi="Arial" w:cs="Arial"/>
          <w:b/>
          <w:bCs/>
          <w:i/>
          <w:color w:val="000000" w:themeColor="text1"/>
          <w:lang w:eastAsia="en-GB"/>
        </w:rPr>
        <w:t>TeamUnify</w:t>
      </w:r>
      <w:proofErr w:type="spellEnd"/>
      <w:r w:rsidRPr="0027153D">
        <w:rPr>
          <w:rFonts w:ascii="Arial" w:eastAsia="Times New Roman" w:hAnsi="Arial" w:cs="Arial"/>
          <w:i/>
          <w:color w:val="000000" w:themeColor="text1"/>
          <w:lang w:eastAsia="en-GB"/>
        </w:rPr>
        <w:t xml:space="preserve"> (TU) already provides the ability to obtain such explicit consent through </w:t>
      </w:r>
      <w:r w:rsidRPr="0027153D">
        <w:rPr>
          <w:rFonts w:ascii="Arial" w:eastAsia="Times New Roman" w:hAnsi="Arial" w:cs="Arial"/>
          <w:i/>
          <w:color w:val="000000" w:themeColor="text1"/>
          <w:lang w:eastAsia="en-GB"/>
        </w:rPr>
        <w:lastRenderedPageBreak/>
        <w:t xml:space="preserve">our Online Registration platform. Attached to this registration are 5 DDSC agreements that need to be digitally signed by the TU account holder (if swimmer under 18) or member over 18. These agreements are then stored in the TU database AWS (Amazon Web Services) so we can identify who has consented, to what and when. These agreements were previously issued as paper </w:t>
      </w:r>
      <w:proofErr w:type="gramStart"/>
      <w:r w:rsidRPr="0027153D">
        <w:rPr>
          <w:rFonts w:ascii="Arial" w:eastAsia="Times New Roman" w:hAnsi="Arial" w:cs="Arial"/>
          <w:i/>
          <w:color w:val="000000" w:themeColor="text1"/>
          <w:lang w:eastAsia="en-GB"/>
        </w:rPr>
        <w:t>copies</w:t>
      </w:r>
      <w:proofErr w:type="gramEnd"/>
      <w:r w:rsidRPr="0027153D">
        <w:rPr>
          <w:rFonts w:ascii="Arial" w:eastAsia="Times New Roman" w:hAnsi="Arial" w:cs="Arial"/>
          <w:i/>
          <w:color w:val="000000" w:themeColor="text1"/>
          <w:lang w:eastAsia="en-GB"/>
        </w:rPr>
        <w:t xml:space="preserve"> so we apologise for having to repeat this process digitally.</w:t>
      </w:r>
    </w:p>
    <w:p w14:paraId="1FA047B4" w14:textId="77777777" w:rsidR="00D6035E" w:rsidRPr="0027153D" w:rsidRDefault="00D6035E" w:rsidP="00D6035E">
      <w:p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See the GDPR Compliant </w:t>
      </w:r>
      <w:hyperlink r:id="rId8" w:history="1">
        <w:proofErr w:type="spellStart"/>
        <w:r w:rsidRPr="0027153D">
          <w:rPr>
            <w:rFonts w:ascii="Arial" w:eastAsia="Times New Roman" w:hAnsi="Arial" w:cs="Arial"/>
            <w:i/>
            <w:color w:val="000000" w:themeColor="text1"/>
            <w:u w:val="single"/>
            <w:lang w:eastAsia="en-GB"/>
          </w:rPr>
          <w:t>TeamUnify</w:t>
        </w:r>
        <w:proofErr w:type="spellEnd"/>
        <w:r w:rsidRPr="0027153D">
          <w:rPr>
            <w:rFonts w:ascii="Arial" w:eastAsia="Times New Roman" w:hAnsi="Arial" w:cs="Arial"/>
            <w:i/>
            <w:color w:val="000000" w:themeColor="text1"/>
            <w:u w:val="single"/>
            <w:lang w:eastAsia="en-GB"/>
          </w:rPr>
          <w:t xml:space="preserve"> Privacy Policy</w:t>
        </w:r>
      </w:hyperlink>
      <w:r w:rsidRPr="0027153D">
        <w:rPr>
          <w:rFonts w:ascii="Arial" w:eastAsia="Times New Roman" w:hAnsi="Arial" w:cs="Arial"/>
          <w:i/>
          <w:color w:val="000000" w:themeColor="text1"/>
          <w:lang w:eastAsia="en-GB"/>
        </w:rPr>
        <w:t xml:space="preserve"> here.</w:t>
      </w:r>
    </w:p>
    <w:p w14:paraId="62EB8C9F" w14:textId="77777777" w:rsidR="00D6035E" w:rsidRPr="0027153D" w:rsidRDefault="00D6035E" w:rsidP="00D6035E">
      <w:p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b/>
          <w:bCs/>
          <w:i/>
          <w:color w:val="000000" w:themeColor="text1"/>
          <w:lang w:eastAsia="en-GB"/>
        </w:rPr>
        <w:t>Our responsibility is to ensure personal data we hold about our members is:</w:t>
      </w:r>
    </w:p>
    <w:p w14:paraId="017E8D80" w14:textId="62FA232F"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 secure</w:t>
      </w:r>
    </w:p>
    <w:p w14:paraId="6F0723E4"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viewed only by those who really need to view it</w:t>
      </w:r>
    </w:p>
    <w:p w14:paraId="7FF8CB1A"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limited to what is needed</w:t>
      </w:r>
    </w:p>
    <w:p w14:paraId="069491C5"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accurate</w:t>
      </w:r>
    </w:p>
    <w:p w14:paraId="0CA8E6A5"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up to date</w:t>
      </w:r>
    </w:p>
    <w:p w14:paraId="46A504A2"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only kept for only </w:t>
      </w:r>
      <w:proofErr w:type="gramStart"/>
      <w:r w:rsidRPr="0027153D">
        <w:rPr>
          <w:rFonts w:ascii="Arial" w:eastAsia="Times New Roman" w:hAnsi="Arial" w:cs="Arial"/>
          <w:i/>
          <w:color w:val="000000" w:themeColor="text1"/>
          <w:lang w:eastAsia="en-GB"/>
        </w:rPr>
        <w:t>as long as</w:t>
      </w:r>
      <w:proofErr w:type="gramEnd"/>
      <w:r w:rsidRPr="0027153D">
        <w:rPr>
          <w:rFonts w:ascii="Arial" w:eastAsia="Times New Roman" w:hAnsi="Arial" w:cs="Arial"/>
          <w:i/>
          <w:color w:val="000000" w:themeColor="text1"/>
          <w:lang w:eastAsia="en-GB"/>
        </w:rPr>
        <w:t xml:space="preserve"> it is needed</w:t>
      </w:r>
    </w:p>
    <w:p w14:paraId="43AF99A3"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 xml:space="preserve">deleted / destroyed after </w:t>
      </w:r>
      <w:proofErr w:type="gramStart"/>
      <w:r w:rsidRPr="0027153D">
        <w:rPr>
          <w:rFonts w:ascii="Arial" w:eastAsia="Times New Roman" w:hAnsi="Arial" w:cs="Arial"/>
          <w:i/>
          <w:color w:val="000000" w:themeColor="text1"/>
          <w:lang w:eastAsia="en-GB"/>
        </w:rPr>
        <w:t>a period of time</w:t>
      </w:r>
      <w:proofErr w:type="gramEnd"/>
    </w:p>
    <w:p w14:paraId="42A5D370"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available to be seen by its owner on request</w:t>
      </w:r>
    </w:p>
    <w:p w14:paraId="6EAD45A1"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not shared with third parties unnecessarily</w:t>
      </w:r>
    </w:p>
    <w:p w14:paraId="08551872" w14:textId="77777777" w:rsidR="00D6035E" w:rsidRPr="0027153D" w:rsidRDefault="00D6035E" w:rsidP="00D6035E">
      <w:pPr>
        <w:numPr>
          <w:ilvl w:val="0"/>
          <w:numId w:val="15"/>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easily amended if incorrect</w:t>
      </w:r>
    </w:p>
    <w:p w14:paraId="439770B5" w14:textId="77777777" w:rsidR="00D6035E" w:rsidRPr="0027153D" w:rsidRDefault="00D6035E" w:rsidP="00D6035E">
      <w:p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b/>
          <w:bCs/>
          <w:i/>
          <w:color w:val="000000" w:themeColor="text1"/>
          <w:lang w:eastAsia="en-GB"/>
        </w:rPr>
        <w:t>We acknowledge that:</w:t>
      </w:r>
    </w:p>
    <w:p w14:paraId="23CB9870"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the committee is aware that Data Protection legislation applies to the Club</w:t>
      </w:r>
    </w:p>
    <w:p w14:paraId="54A3BB81"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the website informs people of how their data will be used</w:t>
      </w:r>
    </w:p>
    <w:p w14:paraId="285D3442"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all officials, staff and members understand how to handle personal data</w:t>
      </w:r>
    </w:p>
    <w:p w14:paraId="1AAA8D23"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Club officials have given permission for their names and contact details to be made publicly available</w:t>
      </w:r>
    </w:p>
    <w:p w14:paraId="1BF5444B"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there is a process to follow if any Personal Data is lost or stolen</w:t>
      </w:r>
    </w:p>
    <w:p w14:paraId="2B49BD26"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changes within the Club that affect the use of Personal Data are communicated</w:t>
      </w:r>
    </w:p>
    <w:p w14:paraId="46EA34B8" w14:textId="77777777" w:rsidR="00D6035E" w:rsidRPr="0027153D" w:rsidRDefault="00D6035E" w:rsidP="00D6035E">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members understand that broadcast emails can present a security risk</w:t>
      </w:r>
    </w:p>
    <w:p w14:paraId="21F54F7C" w14:textId="77777777" w:rsidR="006A2D2F" w:rsidRPr="0027153D" w:rsidRDefault="00D6035E" w:rsidP="0027153D">
      <w:pPr>
        <w:numPr>
          <w:ilvl w:val="0"/>
          <w:numId w:val="16"/>
        </w:numPr>
        <w:spacing w:after="192" w:line="240" w:lineRule="auto"/>
        <w:ind w:left="1020"/>
        <w:textAlignment w:val="baseline"/>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Personal Data will only be used for Club purposes</w:t>
      </w:r>
    </w:p>
    <w:p w14:paraId="3445FC84" w14:textId="77777777" w:rsidR="00D6035E" w:rsidRPr="0027153D" w:rsidRDefault="00D6035E" w:rsidP="00D6035E">
      <w:p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The registration will also include:</w:t>
      </w:r>
    </w:p>
    <w:p w14:paraId="7BF51703" w14:textId="77777777" w:rsidR="00D6035E" w:rsidRPr="0027153D" w:rsidRDefault="00D6035E" w:rsidP="00D6035E">
      <w:pPr>
        <w:pStyle w:val="ListParagraph"/>
        <w:numPr>
          <w:ilvl w:val="0"/>
          <w:numId w:val="17"/>
        </w:num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Medical Release Waiver</w:t>
      </w:r>
    </w:p>
    <w:p w14:paraId="0480BDBD" w14:textId="77777777" w:rsidR="00D6035E" w:rsidRPr="0027153D" w:rsidRDefault="00D6035E" w:rsidP="00D6035E">
      <w:pPr>
        <w:pStyle w:val="ListParagraph"/>
        <w:numPr>
          <w:ilvl w:val="0"/>
          <w:numId w:val="17"/>
        </w:num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Liability Waiver</w:t>
      </w:r>
    </w:p>
    <w:p w14:paraId="59FBA1A6" w14:textId="77777777" w:rsidR="00D6035E" w:rsidRPr="0027153D" w:rsidRDefault="00D6035E" w:rsidP="00D6035E">
      <w:pPr>
        <w:pStyle w:val="ListParagraph"/>
        <w:numPr>
          <w:ilvl w:val="0"/>
          <w:numId w:val="17"/>
        </w:num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Members Code of Conduct</w:t>
      </w:r>
    </w:p>
    <w:p w14:paraId="25753AAB" w14:textId="77777777" w:rsidR="00D6035E" w:rsidRPr="0027153D" w:rsidRDefault="00D6035E" w:rsidP="00D6035E">
      <w:pPr>
        <w:pStyle w:val="ListParagraph"/>
        <w:numPr>
          <w:ilvl w:val="0"/>
          <w:numId w:val="17"/>
        </w:num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Parents Code of Conduct</w:t>
      </w:r>
    </w:p>
    <w:p w14:paraId="1D58720A" w14:textId="77777777" w:rsidR="00D6035E" w:rsidRPr="0027153D" w:rsidRDefault="00D6035E" w:rsidP="00D6035E">
      <w:pPr>
        <w:pStyle w:val="ListParagraph"/>
        <w:numPr>
          <w:ilvl w:val="0"/>
          <w:numId w:val="17"/>
        </w:numPr>
        <w:spacing w:before="100" w:beforeAutospacing="1" w:after="100" w:afterAutospacing="1" w:line="240" w:lineRule="auto"/>
        <w:rPr>
          <w:rFonts w:ascii="Arial" w:eastAsia="Times New Roman" w:hAnsi="Arial" w:cs="Arial"/>
          <w:i/>
          <w:color w:val="000000" w:themeColor="text1"/>
          <w:lang w:eastAsia="en-GB"/>
        </w:rPr>
      </w:pPr>
      <w:r w:rsidRPr="0027153D">
        <w:rPr>
          <w:rFonts w:ascii="Arial" w:eastAsia="Times New Roman" w:hAnsi="Arial" w:cs="Arial"/>
          <w:i/>
          <w:color w:val="000000" w:themeColor="text1"/>
          <w:lang w:eastAsia="en-GB"/>
        </w:rPr>
        <w:t>Consent for Photography and images</w:t>
      </w:r>
    </w:p>
    <w:p w14:paraId="651B9AC9" w14:textId="77777777" w:rsidR="000D790B" w:rsidRDefault="00D6035E" w:rsidP="000D790B">
      <w:pPr>
        <w:shd w:val="clear" w:color="auto" w:fill="FFFFFF"/>
        <w:spacing w:before="100" w:beforeAutospacing="1" w:after="100" w:afterAutospacing="1" w:line="225" w:lineRule="atLeast"/>
        <w:rPr>
          <w:rFonts w:ascii="Arial" w:eastAsia="Times New Roman" w:hAnsi="Arial" w:cs="Arial"/>
          <w:b/>
          <w:color w:val="000000" w:themeColor="text1"/>
          <w:u w:val="single"/>
          <w:lang w:val="en" w:eastAsia="en-GB"/>
        </w:rPr>
      </w:pPr>
      <w:r w:rsidRPr="00D6035E">
        <w:rPr>
          <w:rFonts w:ascii="Arial" w:eastAsia="Times New Roman" w:hAnsi="Arial" w:cs="Arial"/>
          <w:b/>
          <w:color w:val="000000" w:themeColor="text1"/>
          <w:u w:val="single"/>
          <w:lang w:val="en" w:eastAsia="en-GB"/>
        </w:rPr>
        <w:lastRenderedPageBreak/>
        <w:t>DDSC Dropbox</w:t>
      </w:r>
    </w:p>
    <w:p w14:paraId="6F0DF0DA" w14:textId="77777777" w:rsidR="000D790B" w:rsidRDefault="00D6035E" w:rsidP="0027153D">
      <w:pPr>
        <w:shd w:val="clear" w:color="auto" w:fill="FFFFFF"/>
        <w:spacing w:before="100" w:beforeAutospacing="1" w:after="100" w:afterAutospacing="1" w:line="225" w:lineRule="atLeast"/>
        <w:jc w:val="both"/>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 xml:space="preserve">The DDSC Dropbox has been set up specifically for GDPR. All documents retained by members of the committee that contain personal data should be uploaded to Dropbox. This includes any form or document that identifies another individual. </w:t>
      </w:r>
    </w:p>
    <w:p w14:paraId="04DDC140" w14:textId="77777777" w:rsidR="00D6035E" w:rsidRDefault="00D6035E" w:rsidP="0027153D">
      <w:pPr>
        <w:shd w:val="clear" w:color="auto" w:fill="FFFFFF"/>
        <w:spacing w:before="100" w:beforeAutospacing="1" w:after="100" w:afterAutospacing="1" w:line="225" w:lineRule="atLeast"/>
        <w:jc w:val="both"/>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A separate Dropbox has been set up for Welfare files, which can only be accessed by the Club Welfare Officer and Chairperson.</w:t>
      </w:r>
    </w:p>
    <w:p w14:paraId="4A4B7703" w14:textId="230AF8BE" w:rsidR="00D6035E" w:rsidRDefault="00DF016C" w:rsidP="0027153D">
      <w:pPr>
        <w:shd w:val="clear" w:color="auto" w:fill="FFFFFF"/>
        <w:spacing w:before="100" w:beforeAutospacing="1" w:after="100" w:afterAutospacing="1" w:line="225" w:lineRule="atLeast"/>
        <w:jc w:val="both"/>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 xml:space="preserve">All documents (hard copy or soft copy) that identifies other individuals within the club </w:t>
      </w:r>
      <w:r w:rsidR="00B66195">
        <w:rPr>
          <w:rFonts w:ascii="Arial" w:eastAsia="Times New Roman" w:hAnsi="Arial" w:cs="Arial"/>
          <w:color w:val="000000" w:themeColor="text1"/>
          <w:lang w:val="en" w:eastAsia="en-GB"/>
        </w:rPr>
        <w:t>will</w:t>
      </w:r>
      <w:r>
        <w:rPr>
          <w:rFonts w:ascii="Arial" w:eastAsia="Times New Roman" w:hAnsi="Arial" w:cs="Arial"/>
          <w:color w:val="000000" w:themeColor="text1"/>
          <w:lang w:val="en" w:eastAsia="en-GB"/>
        </w:rPr>
        <w:t xml:space="preserve"> not be stored on personal hard drives. </w:t>
      </w:r>
    </w:p>
    <w:p w14:paraId="4C2181DC" w14:textId="3CC737DA" w:rsidR="003910CE" w:rsidRDefault="003910CE" w:rsidP="00FF3DCE">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sidRPr="000D790B">
        <w:rPr>
          <w:rFonts w:ascii="Arial" w:eastAsia="Times New Roman" w:hAnsi="Arial" w:cs="Arial"/>
          <w:color w:val="000000"/>
          <w:lang w:val="en" w:eastAsia="en-GB"/>
        </w:rPr>
        <w:t xml:space="preserve">Personal data collected manually and stored in files as a hard copy </w:t>
      </w:r>
      <w:r w:rsidR="00B66195">
        <w:rPr>
          <w:rFonts w:ascii="Arial" w:eastAsia="Times New Roman" w:hAnsi="Arial" w:cs="Arial"/>
          <w:color w:val="000000"/>
          <w:lang w:val="en" w:eastAsia="en-GB"/>
        </w:rPr>
        <w:t xml:space="preserve">will </w:t>
      </w:r>
      <w:r w:rsidRPr="000D790B">
        <w:rPr>
          <w:rFonts w:ascii="Arial" w:eastAsia="Times New Roman" w:hAnsi="Arial" w:cs="Arial"/>
          <w:color w:val="000000"/>
          <w:lang w:val="en" w:eastAsia="en-GB"/>
        </w:rPr>
        <w:t xml:space="preserve">still be managed in accordance with the data protection regulations. </w:t>
      </w:r>
    </w:p>
    <w:p w14:paraId="3C7FB19C" w14:textId="77777777" w:rsidR="00DF016C" w:rsidRPr="000D790B" w:rsidRDefault="00DF016C" w:rsidP="00FF3DCE">
      <w:pPr>
        <w:shd w:val="clear" w:color="auto" w:fill="FFFFFF"/>
        <w:spacing w:before="100" w:beforeAutospacing="1" w:after="100" w:afterAutospacing="1" w:line="225" w:lineRule="atLeast"/>
        <w:jc w:val="both"/>
        <w:rPr>
          <w:rFonts w:ascii="Arial" w:eastAsia="Times New Roman" w:hAnsi="Arial" w:cs="Arial"/>
          <w:color w:val="000000"/>
          <w:u w:val="single"/>
          <w:lang w:val="en" w:eastAsia="en-GB"/>
        </w:rPr>
      </w:pPr>
      <w:bookmarkStart w:id="3" w:name="ICO_notifications"/>
      <w:bookmarkStart w:id="4" w:name="Responding_to_subject_access_requests"/>
      <w:bookmarkStart w:id="5" w:name="Fines_increase_significantly"/>
      <w:bookmarkStart w:id="6" w:name="Data_retention"/>
      <w:bookmarkEnd w:id="3"/>
      <w:bookmarkEnd w:id="4"/>
      <w:bookmarkEnd w:id="5"/>
      <w:bookmarkEnd w:id="6"/>
      <w:r w:rsidRPr="00DF016C">
        <w:rPr>
          <w:rFonts w:ascii="Arial" w:eastAsia="Times New Roman" w:hAnsi="Arial" w:cs="Arial"/>
          <w:b/>
          <w:bCs/>
          <w:color w:val="000000"/>
          <w:u w:val="single"/>
          <w:lang w:val="en" w:eastAsia="en-GB"/>
        </w:rPr>
        <w:t>Data R</w:t>
      </w:r>
      <w:r w:rsidRPr="000D790B">
        <w:rPr>
          <w:rFonts w:ascii="Arial" w:eastAsia="Times New Roman" w:hAnsi="Arial" w:cs="Arial"/>
          <w:b/>
          <w:bCs/>
          <w:color w:val="000000"/>
          <w:u w:val="single"/>
          <w:lang w:val="en" w:eastAsia="en-GB"/>
        </w:rPr>
        <w:t>etention</w:t>
      </w:r>
    </w:p>
    <w:p w14:paraId="09CD7B9A" w14:textId="6FB97214" w:rsidR="00DF016C" w:rsidRPr="000D790B" w:rsidRDefault="00FF3DCE" w:rsidP="00FF3DCE">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Our </w:t>
      </w:r>
      <w:r w:rsidR="00DF016C">
        <w:rPr>
          <w:rFonts w:ascii="Arial" w:eastAsia="Times New Roman" w:hAnsi="Arial" w:cs="Arial"/>
          <w:color w:val="000000"/>
          <w:lang w:val="en" w:eastAsia="en-GB"/>
        </w:rPr>
        <w:t xml:space="preserve">data mapping document outlines how long the club needs to keep specific data. The club cannot </w:t>
      </w:r>
      <w:r w:rsidR="00DF016C" w:rsidRPr="000D790B">
        <w:rPr>
          <w:rFonts w:ascii="Arial" w:eastAsia="Times New Roman" w:hAnsi="Arial" w:cs="Arial"/>
          <w:color w:val="000000"/>
          <w:lang w:val="en" w:eastAsia="en-GB"/>
        </w:rPr>
        <w:t>keep data for longer than is necessary for the purpose for which it w</w:t>
      </w:r>
      <w:r w:rsidR="00DF016C">
        <w:rPr>
          <w:rFonts w:ascii="Arial" w:eastAsia="Times New Roman" w:hAnsi="Arial" w:cs="Arial"/>
          <w:color w:val="000000"/>
          <w:lang w:val="en" w:eastAsia="en-GB"/>
        </w:rPr>
        <w:t>as collected. We</w:t>
      </w:r>
      <w:r w:rsidR="00DF016C" w:rsidRPr="000D790B">
        <w:rPr>
          <w:rFonts w:ascii="Arial" w:eastAsia="Times New Roman" w:hAnsi="Arial" w:cs="Arial"/>
          <w:color w:val="000000"/>
          <w:lang w:val="en" w:eastAsia="en-GB"/>
        </w:rPr>
        <w:t xml:space="preserve"> </w:t>
      </w:r>
      <w:r w:rsidR="00B66195">
        <w:rPr>
          <w:rFonts w:ascii="Arial" w:eastAsia="Times New Roman" w:hAnsi="Arial" w:cs="Arial"/>
          <w:color w:val="000000"/>
          <w:lang w:val="en" w:eastAsia="en-GB"/>
        </w:rPr>
        <w:t xml:space="preserve">will </w:t>
      </w:r>
      <w:r w:rsidR="00DF016C" w:rsidRPr="000D790B">
        <w:rPr>
          <w:rFonts w:ascii="Arial" w:eastAsia="Times New Roman" w:hAnsi="Arial" w:cs="Arial"/>
          <w:color w:val="000000"/>
          <w:lang w:val="en" w:eastAsia="en-GB"/>
        </w:rPr>
        <w:t>also</w:t>
      </w:r>
      <w:r w:rsidR="00C23F71">
        <w:rPr>
          <w:rFonts w:ascii="Arial" w:eastAsia="Times New Roman" w:hAnsi="Arial" w:cs="Arial"/>
          <w:color w:val="000000"/>
          <w:lang w:val="en" w:eastAsia="en-GB"/>
        </w:rPr>
        <w:t xml:space="preserve"> </w:t>
      </w:r>
      <w:r w:rsidR="00B66195">
        <w:rPr>
          <w:rFonts w:ascii="Arial" w:eastAsia="Times New Roman" w:hAnsi="Arial" w:cs="Arial"/>
          <w:color w:val="000000"/>
          <w:lang w:val="en" w:eastAsia="en-GB"/>
        </w:rPr>
        <w:t xml:space="preserve">keep </w:t>
      </w:r>
      <w:r w:rsidR="00DF016C" w:rsidRPr="000D790B">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 </w:t>
      </w:r>
      <w:r w:rsidR="005A2C25">
        <w:rPr>
          <w:rFonts w:ascii="Arial" w:eastAsia="Times New Roman" w:hAnsi="Arial" w:cs="Arial"/>
          <w:color w:val="000000"/>
          <w:lang w:val="en" w:eastAsia="en-GB"/>
        </w:rPr>
        <w:t xml:space="preserve">members </w:t>
      </w:r>
      <w:r>
        <w:rPr>
          <w:rFonts w:ascii="Arial" w:eastAsia="Times New Roman" w:hAnsi="Arial" w:cs="Arial"/>
          <w:color w:val="000000"/>
          <w:lang w:val="en" w:eastAsia="en-GB"/>
        </w:rPr>
        <w:t>inform</w:t>
      </w:r>
      <w:r w:rsidR="00887E1A">
        <w:rPr>
          <w:rFonts w:ascii="Arial" w:eastAsia="Times New Roman" w:hAnsi="Arial" w:cs="Arial"/>
          <w:color w:val="000000"/>
          <w:lang w:val="en" w:eastAsia="en-GB"/>
        </w:rPr>
        <w:t>ed</w:t>
      </w:r>
      <w:r>
        <w:rPr>
          <w:rFonts w:ascii="Arial" w:eastAsia="Times New Roman" w:hAnsi="Arial" w:cs="Arial"/>
          <w:color w:val="000000"/>
          <w:lang w:val="en" w:eastAsia="en-GB"/>
        </w:rPr>
        <w:t xml:space="preserve"> how long we</w:t>
      </w:r>
      <w:r w:rsidR="00DF016C" w:rsidRPr="000D790B">
        <w:rPr>
          <w:rFonts w:ascii="Arial" w:eastAsia="Times New Roman" w:hAnsi="Arial" w:cs="Arial"/>
          <w:color w:val="000000"/>
          <w:lang w:val="en" w:eastAsia="en-GB"/>
        </w:rPr>
        <w:t xml:space="preserve"> will </w:t>
      </w:r>
      <w:r>
        <w:rPr>
          <w:rFonts w:ascii="Arial" w:eastAsia="Times New Roman" w:hAnsi="Arial" w:cs="Arial"/>
          <w:color w:val="000000"/>
          <w:lang w:val="en" w:eastAsia="en-GB"/>
        </w:rPr>
        <w:t xml:space="preserve">keep their personal data. </w:t>
      </w:r>
      <w:r w:rsidR="00DF016C">
        <w:rPr>
          <w:rFonts w:ascii="Arial" w:eastAsia="Times New Roman" w:hAnsi="Arial" w:cs="Arial"/>
          <w:color w:val="000000"/>
          <w:lang w:val="en" w:eastAsia="en-GB"/>
        </w:rPr>
        <w:t xml:space="preserve">For example, when a </w:t>
      </w:r>
      <w:r w:rsidR="00DF016C" w:rsidRPr="000D790B">
        <w:rPr>
          <w:rFonts w:ascii="Arial" w:eastAsia="Times New Roman" w:hAnsi="Arial" w:cs="Arial"/>
          <w:color w:val="000000"/>
          <w:lang w:val="en" w:eastAsia="en-GB"/>
        </w:rPr>
        <w:t xml:space="preserve">member </w:t>
      </w:r>
      <w:r w:rsidR="00DF016C">
        <w:rPr>
          <w:rFonts w:ascii="Arial" w:eastAsia="Times New Roman" w:hAnsi="Arial" w:cs="Arial"/>
          <w:color w:val="000000"/>
          <w:lang w:val="en" w:eastAsia="en-GB"/>
        </w:rPr>
        <w:t>resigns the club should delete all data relating to that person one month after the date of the resignation period (e</w:t>
      </w:r>
      <w:r w:rsidR="002725D8">
        <w:rPr>
          <w:rFonts w:ascii="Arial" w:eastAsia="Times New Roman" w:hAnsi="Arial" w:cs="Arial"/>
          <w:color w:val="000000"/>
          <w:lang w:val="en" w:eastAsia="en-GB"/>
        </w:rPr>
        <w:t>.</w:t>
      </w:r>
      <w:r w:rsidR="00DF016C">
        <w:rPr>
          <w:rFonts w:ascii="Arial" w:eastAsia="Times New Roman" w:hAnsi="Arial" w:cs="Arial"/>
          <w:color w:val="000000"/>
          <w:lang w:val="en" w:eastAsia="en-GB"/>
        </w:rPr>
        <w:t>g</w:t>
      </w:r>
      <w:r w:rsidR="002725D8">
        <w:rPr>
          <w:rFonts w:ascii="Arial" w:eastAsia="Times New Roman" w:hAnsi="Arial" w:cs="Arial"/>
          <w:color w:val="000000"/>
          <w:lang w:val="en" w:eastAsia="en-GB"/>
        </w:rPr>
        <w:t>.</w:t>
      </w:r>
      <w:r w:rsidR="00DF016C">
        <w:rPr>
          <w:rFonts w:ascii="Arial" w:eastAsia="Times New Roman" w:hAnsi="Arial" w:cs="Arial"/>
          <w:color w:val="000000"/>
          <w:lang w:val="en" w:eastAsia="en-GB"/>
        </w:rPr>
        <w:t xml:space="preserve">: last date of being a member). Any club records will remain until that record is broken. British Swimming Rankings and DDSC rankings will remain for 12 months from when the time was achieved. </w:t>
      </w:r>
    </w:p>
    <w:p w14:paraId="2B0B72D3" w14:textId="77777777" w:rsidR="000D790B" w:rsidRPr="006A2D2F" w:rsidRDefault="003910CE" w:rsidP="000D790B">
      <w:pPr>
        <w:shd w:val="clear" w:color="auto" w:fill="FFFFFF"/>
        <w:spacing w:before="100" w:beforeAutospacing="1" w:after="100" w:afterAutospacing="1" w:line="225" w:lineRule="atLeast"/>
        <w:rPr>
          <w:rFonts w:ascii="Arial" w:eastAsia="Times New Roman" w:hAnsi="Arial" w:cs="Arial"/>
          <w:color w:val="000000"/>
          <w:sz w:val="28"/>
          <w:szCs w:val="28"/>
          <w:lang w:val="en" w:eastAsia="en-GB"/>
        </w:rPr>
      </w:pPr>
      <w:r w:rsidRPr="006A2D2F">
        <w:rPr>
          <w:rFonts w:ascii="Arial" w:eastAsia="Times New Roman" w:hAnsi="Arial" w:cs="Arial"/>
          <w:b/>
          <w:bCs/>
          <w:color w:val="000000"/>
          <w:sz w:val="28"/>
          <w:szCs w:val="28"/>
          <w:lang w:val="en" w:eastAsia="en-GB"/>
        </w:rPr>
        <w:t xml:space="preserve">Responding </w:t>
      </w:r>
      <w:r w:rsidR="00FF3DCE" w:rsidRPr="006A2D2F">
        <w:rPr>
          <w:rFonts w:ascii="Arial" w:eastAsia="Times New Roman" w:hAnsi="Arial" w:cs="Arial"/>
          <w:b/>
          <w:bCs/>
          <w:color w:val="000000"/>
          <w:sz w:val="28"/>
          <w:szCs w:val="28"/>
          <w:lang w:val="en" w:eastAsia="en-GB"/>
        </w:rPr>
        <w:t xml:space="preserve">to </w:t>
      </w:r>
      <w:r w:rsidRPr="006A2D2F">
        <w:rPr>
          <w:rFonts w:ascii="Arial" w:eastAsia="Times New Roman" w:hAnsi="Arial" w:cs="Arial"/>
          <w:b/>
          <w:bCs/>
          <w:color w:val="000000"/>
          <w:sz w:val="28"/>
          <w:szCs w:val="28"/>
          <w:lang w:val="en" w:eastAsia="en-GB"/>
        </w:rPr>
        <w:t>Subject Access R</w:t>
      </w:r>
      <w:r w:rsidR="000D790B" w:rsidRPr="006A2D2F">
        <w:rPr>
          <w:rFonts w:ascii="Arial" w:eastAsia="Times New Roman" w:hAnsi="Arial" w:cs="Arial"/>
          <w:b/>
          <w:bCs/>
          <w:color w:val="000000"/>
          <w:sz w:val="28"/>
          <w:szCs w:val="28"/>
          <w:lang w:val="en" w:eastAsia="en-GB"/>
        </w:rPr>
        <w:t>equests</w:t>
      </w:r>
    </w:p>
    <w:p w14:paraId="7140E51C" w14:textId="0C92CCFF" w:rsidR="000D790B" w:rsidRPr="000D790B" w:rsidRDefault="000D790B" w:rsidP="00FF3DCE">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sidRPr="000D790B">
        <w:rPr>
          <w:rFonts w:ascii="Arial" w:eastAsia="Times New Roman" w:hAnsi="Arial" w:cs="Arial"/>
          <w:color w:val="000000"/>
          <w:lang w:val="en" w:eastAsia="en-GB"/>
        </w:rPr>
        <w:t xml:space="preserve">Subject access requests (requests for copies of personal data from individual club members) will be responded to within one calendar month </w:t>
      </w:r>
      <w:r w:rsidR="004B66ED">
        <w:rPr>
          <w:rFonts w:ascii="Arial" w:eastAsia="Times New Roman" w:hAnsi="Arial" w:cs="Arial"/>
          <w:color w:val="000000"/>
          <w:lang w:val="en" w:eastAsia="en-GB"/>
        </w:rPr>
        <w:t>of receipt of the request.</w:t>
      </w:r>
      <w:r w:rsidRPr="000D790B">
        <w:rPr>
          <w:rFonts w:ascii="Arial" w:eastAsia="Times New Roman" w:hAnsi="Arial" w:cs="Arial"/>
          <w:color w:val="000000"/>
          <w:lang w:val="en" w:eastAsia="en-GB"/>
        </w:rPr>
        <w:t xml:space="preserve"> </w:t>
      </w:r>
      <w:r w:rsidR="004B66ED">
        <w:rPr>
          <w:rFonts w:ascii="Arial" w:eastAsia="Times New Roman" w:hAnsi="Arial" w:cs="Arial"/>
          <w:color w:val="000000"/>
          <w:lang w:val="en" w:eastAsia="en-GB"/>
        </w:rPr>
        <w:t>There is no charge for this.</w:t>
      </w:r>
      <w:r w:rsidR="0029245C">
        <w:rPr>
          <w:rFonts w:ascii="Arial" w:eastAsia="Times New Roman" w:hAnsi="Arial" w:cs="Arial"/>
          <w:color w:val="000000"/>
          <w:lang w:val="en" w:eastAsia="en-GB"/>
        </w:rPr>
        <w:t xml:space="preserve"> </w:t>
      </w:r>
      <w:r w:rsidR="00DF016C">
        <w:rPr>
          <w:rFonts w:ascii="Arial" w:eastAsia="Times New Roman" w:hAnsi="Arial" w:cs="Arial"/>
          <w:color w:val="000000"/>
          <w:lang w:val="en" w:eastAsia="en-GB"/>
        </w:rPr>
        <w:t>The DPO will be responsible for dealing with these requests</w:t>
      </w:r>
      <w:r w:rsidR="0079324E">
        <w:rPr>
          <w:rFonts w:ascii="Arial" w:eastAsia="Times New Roman" w:hAnsi="Arial" w:cs="Arial"/>
          <w:color w:val="000000"/>
          <w:lang w:val="en" w:eastAsia="en-GB"/>
        </w:rPr>
        <w:t>.</w:t>
      </w:r>
      <w:r w:rsidR="00DF016C" w:rsidRPr="00DF016C">
        <w:rPr>
          <w:rFonts w:ascii="Arial" w:eastAsia="Times New Roman" w:hAnsi="Arial" w:cs="Arial"/>
          <w:color w:val="000000"/>
          <w:lang w:val="en" w:eastAsia="en-GB"/>
        </w:rPr>
        <w:t xml:space="preserve"> </w:t>
      </w:r>
    </w:p>
    <w:p w14:paraId="46AFEF07" w14:textId="77777777" w:rsidR="000D790B" w:rsidRPr="002D335F" w:rsidRDefault="000D790B" w:rsidP="000D790B">
      <w:pPr>
        <w:shd w:val="clear" w:color="auto" w:fill="FFFFFF"/>
        <w:spacing w:before="100" w:beforeAutospacing="1" w:after="100" w:afterAutospacing="1" w:line="225" w:lineRule="atLeast"/>
        <w:rPr>
          <w:rFonts w:ascii="Arial" w:eastAsia="Times New Roman" w:hAnsi="Arial" w:cs="Arial"/>
          <w:color w:val="000000"/>
          <w:sz w:val="28"/>
          <w:szCs w:val="28"/>
          <w:u w:val="single"/>
          <w:lang w:val="en" w:eastAsia="en-GB"/>
        </w:rPr>
      </w:pPr>
      <w:bookmarkStart w:id="7" w:name="Obligations"/>
      <w:bookmarkStart w:id="8" w:name="Privacy_by_design"/>
      <w:bookmarkStart w:id="9" w:name="Breaches"/>
      <w:bookmarkEnd w:id="7"/>
      <w:bookmarkEnd w:id="8"/>
      <w:bookmarkEnd w:id="9"/>
      <w:r w:rsidRPr="002D335F">
        <w:rPr>
          <w:rFonts w:ascii="Arial" w:eastAsia="Times New Roman" w:hAnsi="Arial" w:cs="Arial"/>
          <w:b/>
          <w:bCs/>
          <w:color w:val="000000"/>
          <w:sz w:val="28"/>
          <w:szCs w:val="28"/>
          <w:u w:val="single"/>
          <w:lang w:val="en" w:eastAsia="en-GB"/>
        </w:rPr>
        <w:t>Breaches</w:t>
      </w:r>
    </w:p>
    <w:p w14:paraId="6671C55E" w14:textId="1F4C85C6" w:rsidR="000D790B" w:rsidRDefault="003910CE" w:rsidP="00FF3DCE">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The club has </w:t>
      </w:r>
      <w:r w:rsidR="000D790B" w:rsidRPr="000D790B">
        <w:rPr>
          <w:rFonts w:ascii="Arial" w:eastAsia="Times New Roman" w:hAnsi="Arial" w:cs="Arial"/>
          <w:color w:val="000000"/>
          <w:lang w:val="en" w:eastAsia="en-GB"/>
        </w:rPr>
        <w:t xml:space="preserve">only 72 hours from being aware of a breach to report it to the ICO. </w:t>
      </w:r>
      <w:r w:rsidR="004B66ED">
        <w:rPr>
          <w:rFonts w:ascii="Arial" w:eastAsia="Times New Roman" w:hAnsi="Arial" w:cs="Arial"/>
          <w:color w:val="000000"/>
          <w:lang w:val="en" w:eastAsia="en-GB"/>
        </w:rPr>
        <w:t xml:space="preserve">The club has guidelines for all committee members, coaches, volunteers to follow when dealing with </w:t>
      </w:r>
      <w:r w:rsidR="000D790B" w:rsidRPr="000D790B">
        <w:rPr>
          <w:rFonts w:ascii="Arial" w:eastAsia="Times New Roman" w:hAnsi="Arial" w:cs="Arial"/>
          <w:color w:val="000000"/>
          <w:lang w:val="en" w:eastAsia="en-GB"/>
        </w:rPr>
        <w:t>For example, if a membership secretary holds the membership data on their laptop and it is not encrypted and gets stolen- the data is now at risk and a breach wou</w:t>
      </w:r>
      <w:r>
        <w:rPr>
          <w:rFonts w:ascii="Arial" w:eastAsia="Times New Roman" w:hAnsi="Arial" w:cs="Arial"/>
          <w:color w:val="000000"/>
          <w:lang w:val="en" w:eastAsia="en-GB"/>
        </w:rPr>
        <w:t xml:space="preserve">ld have to be reported. We </w:t>
      </w:r>
      <w:r w:rsidR="000D790B" w:rsidRPr="000D790B">
        <w:rPr>
          <w:rFonts w:ascii="Arial" w:eastAsia="Times New Roman" w:hAnsi="Arial" w:cs="Arial"/>
          <w:color w:val="000000"/>
          <w:lang w:val="en" w:eastAsia="en-GB"/>
        </w:rPr>
        <w:t xml:space="preserve">need to make sure that personal data is held securely, i.e. that electronic documents are encrypted, and password protected </w:t>
      </w:r>
      <w:r>
        <w:rPr>
          <w:rFonts w:ascii="Arial" w:eastAsia="Times New Roman" w:hAnsi="Arial" w:cs="Arial"/>
          <w:color w:val="000000"/>
          <w:lang w:val="en" w:eastAsia="en-GB"/>
        </w:rPr>
        <w:t>or located in Dropbox and</w:t>
      </w:r>
      <w:r w:rsidR="000D790B" w:rsidRPr="000D790B">
        <w:rPr>
          <w:rFonts w:ascii="Arial" w:eastAsia="Times New Roman" w:hAnsi="Arial" w:cs="Arial"/>
          <w:color w:val="000000"/>
          <w:lang w:val="en" w:eastAsia="en-GB"/>
        </w:rPr>
        <w:t xml:space="preserve"> b</w:t>
      </w:r>
      <w:r>
        <w:rPr>
          <w:rFonts w:ascii="Arial" w:eastAsia="Times New Roman" w:hAnsi="Arial" w:cs="Arial"/>
          <w:color w:val="000000"/>
          <w:lang w:val="en" w:eastAsia="en-GB"/>
        </w:rPr>
        <w:t xml:space="preserve">acked up on a regular basis. We need to make sure that all </w:t>
      </w:r>
      <w:r w:rsidR="000D790B" w:rsidRPr="000D790B">
        <w:rPr>
          <w:rFonts w:ascii="Arial" w:eastAsia="Times New Roman" w:hAnsi="Arial" w:cs="Arial"/>
          <w:color w:val="000000"/>
          <w:lang w:val="en" w:eastAsia="en-GB"/>
        </w:rPr>
        <w:t>volunteers can identify when a breach has happened and that they know what they should do and who they should talk to.</w:t>
      </w:r>
      <w:r>
        <w:rPr>
          <w:rFonts w:ascii="Arial" w:eastAsia="Times New Roman" w:hAnsi="Arial" w:cs="Arial"/>
          <w:color w:val="000000"/>
          <w:lang w:val="en" w:eastAsia="en-GB"/>
        </w:rPr>
        <w:t xml:space="preserve"> </w:t>
      </w:r>
      <w:r w:rsidRPr="003910CE">
        <w:rPr>
          <w:rFonts w:ascii="Arial" w:eastAsia="Times New Roman" w:hAnsi="Arial" w:cs="Arial"/>
          <w:color w:val="000000"/>
          <w:lang w:val="en" w:eastAsia="en-GB"/>
        </w:rPr>
        <w:t>In the first instance, the DPO should be informed of any breaches.</w:t>
      </w:r>
    </w:p>
    <w:p w14:paraId="35ADA195" w14:textId="77777777" w:rsidR="000D790B" w:rsidRPr="000D790B" w:rsidRDefault="003910CE" w:rsidP="00FF3DCE">
      <w:pPr>
        <w:shd w:val="clear" w:color="auto" w:fill="FFFFFF"/>
        <w:spacing w:before="100" w:beforeAutospacing="1" w:after="100" w:afterAutospacing="1" w:line="225" w:lineRule="atLeast"/>
        <w:jc w:val="both"/>
        <w:rPr>
          <w:rFonts w:ascii="Arial" w:eastAsia="Times New Roman" w:hAnsi="Arial" w:cs="Arial"/>
          <w:color w:val="000000"/>
          <w:u w:val="single"/>
          <w:lang w:val="en" w:eastAsia="en-GB"/>
        </w:rPr>
      </w:pPr>
      <w:bookmarkStart w:id="10" w:name="Data_transfer"/>
      <w:bookmarkEnd w:id="10"/>
      <w:r>
        <w:rPr>
          <w:rFonts w:ascii="Arial" w:eastAsia="Times New Roman" w:hAnsi="Arial" w:cs="Arial"/>
          <w:b/>
          <w:bCs/>
          <w:color w:val="000000"/>
          <w:u w:val="single"/>
          <w:lang w:val="en" w:eastAsia="en-GB"/>
        </w:rPr>
        <w:t>Data T</w:t>
      </w:r>
      <w:r w:rsidR="000D790B" w:rsidRPr="000D790B">
        <w:rPr>
          <w:rFonts w:ascii="Arial" w:eastAsia="Times New Roman" w:hAnsi="Arial" w:cs="Arial"/>
          <w:b/>
          <w:bCs/>
          <w:color w:val="000000"/>
          <w:u w:val="single"/>
          <w:lang w:val="en" w:eastAsia="en-GB"/>
        </w:rPr>
        <w:t xml:space="preserve">ransfer </w:t>
      </w:r>
    </w:p>
    <w:p w14:paraId="611CA353" w14:textId="77777777" w:rsidR="0038570F" w:rsidRDefault="000D790B" w:rsidP="00FF3DCE">
      <w:pPr>
        <w:shd w:val="clear" w:color="auto" w:fill="FFFFFF"/>
        <w:spacing w:before="100" w:beforeAutospacing="1" w:after="100" w:afterAutospacing="1" w:line="225" w:lineRule="atLeast"/>
        <w:jc w:val="both"/>
        <w:rPr>
          <w:rFonts w:ascii="Arial" w:eastAsia="Times New Roman" w:hAnsi="Arial" w:cs="Arial"/>
          <w:color w:val="000000"/>
          <w:lang w:val="en" w:eastAsia="en-GB"/>
        </w:rPr>
      </w:pPr>
      <w:r w:rsidRPr="000D790B">
        <w:rPr>
          <w:rFonts w:ascii="Arial" w:eastAsia="Times New Roman" w:hAnsi="Arial" w:cs="Arial"/>
          <w:color w:val="000000"/>
          <w:lang w:val="en" w:eastAsia="en-GB"/>
        </w:rPr>
        <w:t>One of the principles of the Data Protection Act 1998 (and the GDPR), is that you can only process data for the purpose for which it is c</w:t>
      </w:r>
      <w:r w:rsidR="003910CE">
        <w:rPr>
          <w:rFonts w:ascii="Arial" w:eastAsia="Times New Roman" w:hAnsi="Arial" w:cs="Arial"/>
          <w:color w:val="000000"/>
          <w:lang w:val="en" w:eastAsia="en-GB"/>
        </w:rPr>
        <w:t>ollected. This means that if we collect</w:t>
      </w:r>
      <w:r w:rsidRPr="000D790B">
        <w:rPr>
          <w:rFonts w:ascii="Arial" w:eastAsia="Times New Roman" w:hAnsi="Arial" w:cs="Arial"/>
          <w:color w:val="000000"/>
          <w:lang w:val="en" w:eastAsia="en-GB"/>
        </w:rPr>
        <w:t xml:space="preserve"> </w:t>
      </w:r>
      <w:r w:rsidR="003910CE">
        <w:rPr>
          <w:rFonts w:ascii="Arial" w:eastAsia="Times New Roman" w:hAnsi="Arial" w:cs="Arial"/>
          <w:color w:val="000000"/>
          <w:lang w:val="en" w:eastAsia="en-GB"/>
        </w:rPr>
        <w:t xml:space="preserve">a </w:t>
      </w:r>
      <w:r w:rsidRPr="000D790B">
        <w:rPr>
          <w:rFonts w:ascii="Arial" w:eastAsia="Times New Roman" w:hAnsi="Arial" w:cs="Arial"/>
          <w:color w:val="000000"/>
          <w:lang w:val="en" w:eastAsia="en-GB"/>
        </w:rPr>
        <w:t xml:space="preserve">name and contact details of an individual, so that </w:t>
      </w:r>
      <w:r w:rsidR="003910CE">
        <w:rPr>
          <w:rFonts w:ascii="Arial" w:eastAsia="Times New Roman" w:hAnsi="Arial" w:cs="Arial"/>
          <w:color w:val="000000"/>
          <w:lang w:val="en" w:eastAsia="en-GB"/>
        </w:rPr>
        <w:t>they can become a member of the club, we cannot</w:t>
      </w:r>
      <w:r w:rsidRPr="000D790B">
        <w:rPr>
          <w:rFonts w:ascii="Arial" w:eastAsia="Times New Roman" w:hAnsi="Arial" w:cs="Arial"/>
          <w:color w:val="000000"/>
          <w:lang w:val="en" w:eastAsia="en-GB"/>
        </w:rPr>
        <w:t xml:space="preserve"> simply use that information to allow other bodies (e.g. a club sponsor) to cont</w:t>
      </w:r>
      <w:r w:rsidR="003910CE">
        <w:rPr>
          <w:rFonts w:ascii="Arial" w:eastAsia="Times New Roman" w:hAnsi="Arial" w:cs="Arial"/>
          <w:color w:val="000000"/>
          <w:lang w:val="en" w:eastAsia="en-GB"/>
        </w:rPr>
        <w:t>act them for marketing purposes</w:t>
      </w:r>
      <w:r w:rsidRPr="000D790B">
        <w:rPr>
          <w:rFonts w:ascii="Arial" w:eastAsia="Times New Roman" w:hAnsi="Arial" w:cs="Arial"/>
          <w:color w:val="000000"/>
          <w:lang w:val="en" w:eastAsia="en-GB"/>
        </w:rPr>
        <w:t>.</w:t>
      </w:r>
    </w:p>
    <w:p w14:paraId="14D3FE6C" w14:textId="77777777" w:rsidR="002E5AA4" w:rsidRDefault="002E5AA4" w:rsidP="0038570F">
      <w:pPr>
        <w:shd w:val="clear" w:color="auto" w:fill="FFFFFF"/>
        <w:spacing w:before="100" w:beforeAutospacing="1" w:after="100" w:afterAutospacing="1" w:line="225" w:lineRule="atLeast"/>
        <w:rPr>
          <w:rFonts w:ascii="Arial" w:eastAsia="Times New Roman" w:hAnsi="Arial" w:cs="Arial"/>
          <w:b/>
          <w:color w:val="000000" w:themeColor="text1"/>
          <w:u w:val="single"/>
          <w:lang w:val="en" w:eastAsia="en-GB"/>
        </w:rPr>
      </w:pPr>
      <w:bookmarkStart w:id="11" w:name="Does_all_this_only_apply_to_data_that_is"/>
      <w:bookmarkEnd w:id="11"/>
    </w:p>
    <w:p w14:paraId="20B4170E" w14:textId="77777777" w:rsidR="002E5AA4" w:rsidRDefault="002E5AA4" w:rsidP="0038570F">
      <w:pPr>
        <w:shd w:val="clear" w:color="auto" w:fill="FFFFFF"/>
        <w:spacing w:before="100" w:beforeAutospacing="1" w:after="100" w:afterAutospacing="1" w:line="225" w:lineRule="atLeast"/>
        <w:rPr>
          <w:rFonts w:ascii="Arial" w:eastAsia="Times New Roman" w:hAnsi="Arial" w:cs="Arial"/>
          <w:b/>
          <w:color w:val="000000" w:themeColor="text1"/>
          <w:u w:val="single"/>
          <w:lang w:val="en" w:eastAsia="en-GB"/>
        </w:rPr>
      </w:pPr>
    </w:p>
    <w:p w14:paraId="22B28AF5" w14:textId="23D44051" w:rsidR="0038570F" w:rsidRDefault="0038570F" w:rsidP="0038570F">
      <w:pPr>
        <w:shd w:val="clear" w:color="auto" w:fill="FFFFFF"/>
        <w:spacing w:before="100" w:beforeAutospacing="1" w:after="100" w:afterAutospacing="1" w:line="225" w:lineRule="atLeast"/>
        <w:rPr>
          <w:rFonts w:ascii="Arial" w:eastAsia="Times New Roman" w:hAnsi="Arial" w:cs="Arial"/>
          <w:color w:val="000000"/>
          <w:sz w:val="18"/>
          <w:szCs w:val="18"/>
          <w:u w:val="single"/>
          <w:lang w:val="en" w:eastAsia="en-GB"/>
        </w:rPr>
      </w:pPr>
      <w:r w:rsidRPr="0038570F">
        <w:rPr>
          <w:rFonts w:ascii="Arial" w:eastAsia="Times New Roman" w:hAnsi="Arial" w:cs="Arial"/>
          <w:b/>
          <w:color w:val="000000" w:themeColor="text1"/>
          <w:u w:val="single"/>
          <w:lang w:val="en" w:eastAsia="en-GB"/>
        </w:rPr>
        <w:lastRenderedPageBreak/>
        <w:t>The General Rule for</w:t>
      </w:r>
      <w:r w:rsidRPr="0038570F">
        <w:rPr>
          <w:rFonts w:ascii="Arial" w:eastAsia="Times New Roman" w:hAnsi="Arial" w:cs="Arial"/>
          <w:color w:val="000000" w:themeColor="text1"/>
          <w:sz w:val="18"/>
          <w:szCs w:val="18"/>
          <w:u w:val="single"/>
          <w:lang w:val="en" w:eastAsia="en-GB"/>
        </w:rPr>
        <w:t xml:space="preserve"> </w:t>
      </w:r>
      <w:r w:rsidR="00170ED8" w:rsidRPr="0038570F">
        <w:rPr>
          <w:rFonts w:ascii="Arial" w:hAnsi="Arial" w:cs="Arial"/>
          <w:b/>
          <w:color w:val="000000"/>
          <w:u w:val="single"/>
        </w:rPr>
        <w:t>Storing of Records / Personal Data</w:t>
      </w:r>
    </w:p>
    <w:p w14:paraId="3689B0BF" w14:textId="77777777" w:rsidR="0038570F" w:rsidRPr="0038570F" w:rsidRDefault="0043553F" w:rsidP="0038570F">
      <w:pPr>
        <w:pStyle w:val="ListParagraph"/>
        <w:numPr>
          <w:ilvl w:val="0"/>
          <w:numId w:val="18"/>
        </w:numPr>
        <w:shd w:val="clear" w:color="auto" w:fill="FFFFFF"/>
        <w:spacing w:before="100" w:beforeAutospacing="1" w:after="100" w:afterAutospacing="1" w:line="225" w:lineRule="atLeast"/>
        <w:rPr>
          <w:rFonts w:ascii="Arial" w:eastAsia="Times New Roman" w:hAnsi="Arial" w:cs="Arial"/>
          <w:color w:val="000000"/>
          <w:sz w:val="18"/>
          <w:szCs w:val="18"/>
          <w:u w:val="single"/>
          <w:lang w:val="en" w:eastAsia="en-GB"/>
        </w:rPr>
      </w:pPr>
      <w:r w:rsidRPr="0038570F">
        <w:rPr>
          <w:rFonts w:ascii="Arial" w:hAnsi="Arial" w:cs="Arial"/>
          <w:color w:val="000000"/>
        </w:rPr>
        <w:t>Ensure all records are kept securely and up to date – i.e. locked away, password</w:t>
      </w:r>
      <w:r w:rsidR="0038570F" w:rsidRPr="0038570F">
        <w:rPr>
          <w:rFonts w:ascii="Arial" w:eastAsia="Times New Roman" w:hAnsi="Arial" w:cs="Arial"/>
          <w:color w:val="000000"/>
          <w:sz w:val="18"/>
          <w:szCs w:val="18"/>
          <w:u w:val="single"/>
          <w:lang w:val="en" w:eastAsia="en-GB"/>
        </w:rPr>
        <w:t xml:space="preserve"> </w:t>
      </w:r>
      <w:r w:rsidRPr="0038570F">
        <w:rPr>
          <w:rFonts w:ascii="Arial" w:hAnsi="Arial" w:cs="Arial"/>
          <w:color w:val="000000"/>
        </w:rPr>
        <w:t>protected documents on computers</w:t>
      </w:r>
      <w:r w:rsidR="00170ED8" w:rsidRPr="0038570F">
        <w:rPr>
          <w:rFonts w:ascii="Arial" w:hAnsi="Arial" w:cs="Arial"/>
          <w:color w:val="000000"/>
        </w:rPr>
        <w:t>.</w:t>
      </w:r>
    </w:p>
    <w:p w14:paraId="5B4E5DC3" w14:textId="7809D4A4" w:rsidR="0038570F" w:rsidRPr="0038570F" w:rsidRDefault="00170ED8" w:rsidP="0038570F">
      <w:pPr>
        <w:pStyle w:val="ListParagraph"/>
        <w:numPr>
          <w:ilvl w:val="0"/>
          <w:numId w:val="18"/>
        </w:numPr>
        <w:shd w:val="clear" w:color="auto" w:fill="FFFFFF"/>
        <w:spacing w:before="100" w:beforeAutospacing="1" w:after="100" w:afterAutospacing="1" w:line="225" w:lineRule="atLeast"/>
        <w:rPr>
          <w:rFonts w:ascii="Arial" w:eastAsia="Times New Roman" w:hAnsi="Arial" w:cs="Arial"/>
          <w:color w:val="000000"/>
          <w:sz w:val="18"/>
          <w:szCs w:val="18"/>
          <w:u w:val="single"/>
          <w:lang w:val="en" w:eastAsia="en-GB"/>
        </w:rPr>
      </w:pPr>
      <w:r w:rsidRPr="0038570F">
        <w:rPr>
          <w:rFonts w:ascii="Arial" w:hAnsi="Arial" w:cs="Arial"/>
          <w:color w:val="000000"/>
        </w:rPr>
        <w:t>Ensure that only nominated club officials have access to</w:t>
      </w:r>
      <w:r w:rsidR="0038570F">
        <w:rPr>
          <w:rFonts w:ascii="Arial" w:hAnsi="Arial" w:cs="Arial"/>
          <w:color w:val="000000"/>
        </w:rPr>
        <w:t xml:space="preserve"> </w:t>
      </w:r>
      <w:r w:rsidRPr="0038570F">
        <w:rPr>
          <w:rFonts w:ascii="Arial" w:hAnsi="Arial" w:cs="Arial"/>
          <w:color w:val="000000"/>
        </w:rPr>
        <w:t xml:space="preserve">Personal Data and understand how to comply with the </w:t>
      </w:r>
      <w:r w:rsidR="001E4987">
        <w:rPr>
          <w:rFonts w:ascii="Arial" w:hAnsi="Arial" w:cs="Arial"/>
          <w:color w:val="000000"/>
        </w:rPr>
        <w:t>Regulations</w:t>
      </w:r>
      <w:r w:rsidR="00FF3DCE">
        <w:rPr>
          <w:rFonts w:ascii="Arial" w:hAnsi="Arial" w:cs="Arial"/>
          <w:color w:val="000000"/>
        </w:rPr>
        <w:t>.</w:t>
      </w:r>
    </w:p>
    <w:p w14:paraId="686FDB87" w14:textId="2C2F97C8" w:rsidR="0038570F" w:rsidRPr="0038570F" w:rsidRDefault="0043553F" w:rsidP="0038570F">
      <w:pPr>
        <w:pStyle w:val="ListParagraph"/>
        <w:numPr>
          <w:ilvl w:val="0"/>
          <w:numId w:val="18"/>
        </w:numPr>
        <w:shd w:val="clear" w:color="auto" w:fill="FFFFFF"/>
        <w:spacing w:before="100" w:beforeAutospacing="1" w:after="100" w:afterAutospacing="1" w:line="225" w:lineRule="atLeast"/>
        <w:rPr>
          <w:rFonts w:ascii="Arial" w:eastAsia="Times New Roman" w:hAnsi="Arial" w:cs="Arial"/>
          <w:color w:val="000000"/>
          <w:sz w:val="18"/>
          <w:szCs w:val="18"/>
          <w:u w:val="single"/>
          <w:lang w:val="en" w:eastAsia="en-GB"/>
        </w:rPr>
      </w:pPr>
      <w:r w:rsidRPr="0038570F">
        <w:rPr>
          <w:rFonts w:ascii="Arial" w:hAnsi="Arial" w:cs="Arial"/>
          <w:color w:val="000000"/>
        </w:rPr>
        <w:t>Do not disclose – written or verbal – any Person</w:t>
      </w:r>
      <w:r w:rsidR="00FF3DCE">
        <w:rPr>
          <w:rFonts w:ascii="Arial" w:hAnsi="Arial" w:cs="Arial"/>
          <w:color w:val="000000"/>
        </w:rPr>
        <w:t>al Data of</w:t>
      </w:r>
      <w:r w:rsidR="0038570F">
        <w:rPr>
          <w:rFonts w:ascii="Arial" w:hAnsi="Arial" w:cs="Arial"/>
          <w:color w:val="000000"/>
        </w:rPr>
        <w:t xml:space="preserve"> any member to anyone </w:t>
      </w:r>
      <w:r w:rsidR="00FF3DCE">
        <w:rPr>
          <w:rFonts w:ascii="Arial" w:hAnsi="Arial" w:cs="Arial"/>
          <w:color w:val="000000"/>
        </w:rPr>
        <w:t xml:space="preserve">other than </w:t>
      </w:r>
      <w:r w:rsidR="00170ED8" w:rsidRPr="0038570F">
        <w:rPr>
          <w:rFonts w:ascii="Arial" w:hAnsi="Arial" w:cs="Arial"/>
          <w:color w:val="000000"/>
        </w:rPr>
        <w:t>Swim England</w:t>
      </w:r>
      <w:r w:rsidRPr="0038570F">
        <w:rPr>
          <w:rFonts w:ascii="Arial" w:hAnsi="Arial" w:cs="Arial"/>
          <w:color w:val="000000"/>
        </w:rPr>
        <w:t xml:space="preserve"> </w:t>
      </w:r>
      <w:r w:rsidR="00550E94">
        <w:rPr>
          <w:rFonts w:ascii="Arial" w:hAnsi="Arial" w:cs="Arial"/>
          <w:color w:val="000000"/>
        </w:rPr>
        <w:t>(if the</w:t>
      </w:r>
      <w:r w:rsidR="00F93DD7">
        <w:rPr>
          <w:rFonts w:ascii="Arial" w:hAnsi="Arial" w:cs="Arial"/>
          <w:color w:val="000000"/>
        </w:rPr>
        <w:t>ir</w:t>
      </w:r>
      <w:r w:rsidR="00550E94">
        <w:rPr>
          <w:rFonts w:ascii="Arial" w:hAnsi="Arial" w:cs="Arial"/>
          <w:color w:val="000000"/>
        </w:rPr>
        <w:t xml:space="preserve"> </w:t>
      </w:r>
      <w:r w:rsidR="00194956">
        <w:rPr>
          <w:rFonts w:ascii="Arial" w:hAnsi="Arial" w:cs="Arial"/>
          <w:color w:val="000000"/>
        </w:rPr>
        <w:t xml:space="preserve">request is appropriate) </w:t>
      </w:r>
      <w:r w:rsidRPr="0038570F">
        <w:rPr>
          <w:rFonts w:ascii="Arial" w:hAnsi="Arial" w:cs="Arial"/>
          <w:color w:val="000000"/>
        </w:rPr>
        <w:t xml:space="preserve">or other </w:t>
      </w:r>
      <w:r w:rsidR="00233FC9">
        <w:rPr>
          <w:rFonts w:ascii="Arial" w:hAnsi="Arial" w:cs="Arial"/>
          <w:color w:val="000000"/>
        </w:rPr>
        <w:t>approved</w:t>
      </w:r>
      <w:r w:rsidRPr="0038570F">
        <w:rPr>
          <w:rFonts w:ascii="Arial" w:hAnsi="Arial" w:cs="Arial"/>
          <w:color w:val="000000"/>
        </w:rPr>
        <w:t xml:space="preserve"> club officials</w:t>
      </w:r>
      <w:r w:rsidR="00233FC9">
        <w:rPr>
          <w:rFonts w:ascii="Arial" w:hAnsi="Arial" w:cs="Arial"/>
          <w:color w:val="000000"/>
        </w:rPr>
        <w:t>.</w:t>
      </w:r>
    </w:p>
    <w:p w14:paraId="2645B425" w14:textId="38DEA567" w:rsidR="0038570F" w:rsidRPr="0038570F" w:rsidRDefault="0043553F" w:rsidP="0038570F">
      <w:pPr>
        <w:pStyle w:val="ListParagraph"/>
        <w:numPr>
          <w:ilvl w:val="0"/>
          <w:numId w:val="18"/>
        </w:numPr>
        <w:shd w:val="clear" w:color="auto" w:fill="FFFFFF"/>
        <w:spacing w:before="100" w:beforeAutospacing="1" w:after="100" w:afterAutospacing="1" w:line="225" w:lineRule="atLeast"/>
        <w:rPr>
          <w:rFonts w:ascii="Arial" w:eastAsia="Times New Roman" w:hAnsi="Arial" w:cs="Arial"/>
          <w:color w:val="000000"/>
          <w:sz w:val="18"/>
          <w:szCs w:val="18"/>
          <w:u w:val="single"/>
          <w:lang w:val="en" w:eastAsia="en-GB"/>
        </w:rPr>
      </w:pPr>
      <w:r w:rsidRPr="0038570F">
        <w:rPr>
          <w:rFonts w:ascii="Arial" w:hAnsi="Arial" w:cs="Arial"/>
          <w:color w:val="000000"/>
        </w:rPr>
        <w:t>Ensure that</w:t>
      </w:r>
      <w:r w:rsidR="00FF3DCE">
        <w:rPr>
          <w:rFonts w:ascii="Arial" w:hAnsi="Arial" w:cs="Arial"/>
          <w:color w:val="000000"/>
        </w:rPr>
        <w:t>,</w:t>
      </w:r>
      <w:r w:rsidRPr="0038570F">
        <w:rPr>
          <w:rFonts w:ascii="Arial" w:hAnsi="Arial" w:cs="Arial"/>
          <w:color w:val="000000"/>
        </w:rPr>
        <w:t xml:space="preserve"> for a</w:t>
      </w:r>
      <w:r w:rsidR="002725D8">
        <w:rPr>
          <w:rFonts w:ascii="Arial" w:hAnsi="Arial" w:cs="Arial"/>
          <w:color w:val="000000"/>
        </w:rPr>
        <w:t xml:space="preserve">ny emails that are sent outside of any specific working group as a mass email communication (i.e.: to members) then the emails </w:t>
      </w:r>
      <w:r w:rsidR="003705D3">
        <w:rPr>
          <w:rFonts w:ascii="Arial" w:hAnsi="Arial" w:cs="Arial"/>
          <w:color w:val="000000"/>
        </w:rPr>
        <w:t>are to</w:t>
      </w:r>
      <w:r w:rsidR="002725D8">
        <w:rPr>
          <w:rFonts w:ascii="Arial" w:hAnsi="Arial" w:cs="Arial"/>
          <w:color w:val="000000"/>
        </w:rPr>
        <w:t xml:space="preserve"> be blind copied.</w:t>
      </w:r>
    </w:p>
    <w:p w14:paraId="5B1CAAB5" w14:textId="488EABD0" w:rsidR="0043553F" w:rsidRDefault="0043553F"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46213D8" w14:textId="21AA1B6A" w:rsidR="00A65FE2" w:rsidRDefault="00A65FE2"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r>
        <w:rPr>
          <w:rFonts w:ascii="Arial" w:eastAsia="Times New Roman" w:hAnsi="Arial" w:cs="Arial"/>
          <w:b/>
          <w:bCs/>
          <w:color w:val="000000"/>
          <w:sz w:val="24"/>
          <w:szCs w:val="24"/>
          <w:u w:val="single"/>
          <w:lang w:val="en" w:eastAsia="en-GB"/>
        </w:rPr>
        <w:t>Version control</w:t>
      </w:r>
    </w:p>
    <w:p w14:paraId="75CDD597" w14:textId="77777777" w:rsidR="0043553F" w:rsidRDefault="0043553F"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tbl>
      <w:tblPr>
        <w:tblStyle w:val="TableGrid"/>
        <w:tblW w:w="0" w:type="auto"/>
        <w:tblInd w:w="0" w:type="dxa"/>
        <w:tblLook w:val="04A0" w:firstRow="1" w:lastRow="0" w:firstColumn="1" w:lastColumn="0" w:noHBand="0" w:noVBand="1"/>
      </w:tblPr>
      <w:tblGrid>
        <w:gridCol w:w="4814"/>
        <w:gridCol w:w="4815"/>
      </w:tblGrid>
      <w:tr w:rsidR="00A65FE2" w14:paraId="7C10A613" w14:textId="77777777" w:rsidTr="00A65FE2">
        <w:tc>
          <w:tcPr>
            <w:tcW w:w="4814" w:type="dxa"/>
          </w:tcPr>
          <w:p w14:paraId="56A4AA1F" w14:textId="3262640F" w:rsidR="00A65FE2" w:rsidRPr="00BE106F" w:rsidRDefault="00BE106F" w:rsidP="00D3712B">
            <w:pPr>
              <w:spacing w:line="240" w:lineRule="auto"/>
              <w:jc w:val="both"/>
              <w:rPr>
                <w:rFonts w:ascii="Arial" w:eastAsia="Times New Roman" w:hAnsi="Arial" w:cs="Arial"/>
                <w:color w:val="000000"/>
                <w:sz w:val="24"/>
                <w:szCs w:val="24"/>
                <w:lang w:val="en" w:eastAsia="en-GB"/>
              </w:rPr>
            </w:pPr>
            <w:r w:rsidRPr="00BE106F">
              <w:rPr>
                <w:rFonts w:ascii="Arial" w:eastAsia="Times New Roman" w:hAnsi="Arial" w:cs="Arial"/>
                <w:color w:val="000000"/>
                <w:sz w:val="24"/>
                <w:szCs w:val="24"/>
                <w:lang w:val="en" w:eastAsia="en-GB"/>
              </w:rPr>
              <w:t>Initial version</w:t>
            </w:r>
          </w:p>
        </w:tc>
        <w:tc>
          <w:tcPr>
            <w:tcW w:w="4815" w:type="dxa"/>
          </w:tcPr>
          <w:p w14:paraId="061F5BC7" w14:textId="605F6A9C" w:rsidR="00A65FE2" w:rsidRPr="00BE106F" w:rsidRDefault="00BE106F" w:rsidP="00D3712B">
            <w:pPr>
              <w:spacing w:line="240" w:lineRule="auto"/>
              <w:jc w:val="both"/>
              <w:rPr>
                <w:rFonts w:ascii="Arial" w:eastAsia="Times New Roman" w:hAnsi="Arial" w:cs="Arial"/>
                <w:color w:val="000000"/>
                <w:sz w:val="24"/>
                <w:szCs w:val="24"/>
                <w:lang w:val="en" w:eastAsia="en-GB"/>
              </w:rPr>
            </w:pPr>
            <w:r w:rsidRPr="00BE106F">
              <w:rPr>
                <w:rFonts w:ascii="Arial" w:eastAsia="Times New Roman" w:hAnsi="Arial" w:cs="Arial"/>
                <w:color w:val="000000"/>
                <w:sz w:val="24"/>
                <w:szCs w:val="24"/>
                <w:lang w:val="en" w:eastAsia="en-GB"/>
              </w:rPr>
              <w:t>May 2018</w:t>
            </w:r>
          </w:p>
        </w:tc>
      </w:tr>
      <w:tr w:rsidR="00A65FE2" w14:paraId="0AF84A29" w14:textId="77777777" w:rsidTr="00A65FE2">
        <w:tc>
          <w:tcPr>
            <w:tcW w:w="4814" w:type="dxa"/>
          </w:tcPr>
          <w:p w14:paraId="25C01D5E" w14:textId="544CA3DD" w:rsidR="00A65FE2" w:rsidRPr="00BE106F" w:rsidRDefault="00BE106F" w:rsidP="00D3712B">
            <w:pPr>
              <w:spacing w:line="240" w:lineRule="auto"/>
              <w:jc w:val="both"/>
              <w:rPr>
                <w:rFonts w:ascii="Arial" w:eastAsia="Times New Roman" w:hAnsi="Arial" w:cs="Arial"/>
                <w:color w:val="000000"/>
                <w:sz w:val="24"/>
                <w:szCs w:val="24"/>
                <w:lang w:val="en" w:eastAsia="en-GB"/>
              </w:rPr>
            </w:pPr>
            <w:r w:rsidRPr="00BE106F">
              <w:rPr>
                <w:rFonts w:ascii="Arial" w:eastAsia="Times New Roman" w:hAnsi="Arial" w:cs="Arial"/>
                <w:color w:val="000000"/>
                <w:sz w:val="24"/>
                <w:szCs w:val="24"/>
                <w:lang w:val="en" w:eastAsia="en-GB"/>
              </w:rPr>
              <w:t>Review</w:t>
            </w:r>
          </w:p>
        </w:tc>
        <w:tc>
          <w:tcPr>
            <w:tcW w:w="4815" w:type="dxa"/>
          </w:tcPr>
          <w:p w14:paraId="5633595E" w14:textId="2FF3ADE1" w:rsidR="00A65FE2" w:rsidRPr="00BE106F" w:rsidRDefault="00BE106F" w:rsidP="00D3712B">
            <w:pPr>
              <w:spacing w:line="240" w:lineRule="auto"/>
              <w:jc w:val="both"/>
              <w:rPr>
                <w:rFonts w:ascii="Arial" w:eastAsia="Times New Roman" w:hAnsi="Arial" w:cs="Arial"/>
                <w:color w:val="000000"/>
                <w:sz w:val="24"/>
                <w:szCs w:val="24"/>
                <w:lang w:val="en" w:eastAsia="en-GB"/>
              </w:rPr>
            </w:pPr>
            <w:r w:rsidRPr="00BE106F">
              <w:rPr>
                <w:rFonts w:ascii="Arial" w:eastAsia="Times New Roman" w:hAnsi="Arial" w:cs="Arial"/>
                <w:color w:val="000000"/>
                <w:sz w:val="24"/>
                <w:szCs w:val="24"/>
                <w:lang w:val="en" w:eastAsia="en-GB"/>
              </w:rPr>
              <w:t>September 2020</w:t>
            </w:r>
          </w:p>
        </w:tc>
      </w:tr>
      <w:tr w:rsidR="00A65FE2" w14:paraId="1F04DAAF" w14:textId="77777777" w:rsidTr="00A65FE2">
        <w:tc>
          <w:tcPr>
            <w:tcW w:w="4814" w:type="dxa"/>
          </w:tcPr>
          <w:p w14:paraId="7241C6A8" w14:textId="77777777" w:rsidR="00A65FE2" w:rsidRDefault="00A65FE2" w:rsidP="00D3712B">
            <w:pPr>
              <w:spacing w:line="240" w:lineRule="auto"/>
              <w:jc w:val="both"/>
              <w:rPr>
                <w:rFonts w:ascii="Arial" w:eastAsia="Times New Roman" w:hAnsi="Arial" w:cs="Arial"/>
                <w:b/>
                <w:bCs/>
                <w:color w:val="000000"/>
                <w:sz w:val="24"/>
                <w:szCs w:val="24"/>
                <w:u w:val="single"/>
                <w:lang w:val="en" w:eastAsia="en-GB"/>
              </w:rPr>
            </w:pPr>
          </w:p>
        </w:tc>
        <w:tc>
          <w:tcPr>
            <w:tcW w:w="4815" w:type="dxa"/>
          </w:tcPr>
          <w:p w14:paraId="606F0AF9" w14:textId="77777777" w:rsidR="00A65FE2" w:rsidRDefault="00A65FE2" w:rsidP="00D3712B">
            <w:pPr>
              <w:spacing w:line="240" w:lineRule="auto"/>
              <w:jc w:val="both"/>
              <w:rPr>
                <w:rFonts w:ascii="Arial" w:eastAsia="Times New Roman" w:hAnsi="Arial" w:cs="Arial"/>
                <w:b/>
                <w:bCs/>
                <w:color w:val="000000"/>
                <w:sz w:val="24"/>
                <w:szCs w:val="24"/>
                <w:u w:val="single"/>
                <w:lang w:val="en" w:eastAsia="en-GB"/>
              </w:rPr>
            </w:pPr>
          </w:p>
        </w:tc>
      </w:tr>
    </w:tbl>
    <w:p w14:paraId="7487FB03"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FB5975B"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47C3BE1"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D11D497"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015AB5A"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A5B7755"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1FDD757"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23AE7D0"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8DC1424"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DFD9368"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40CA697"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45FD656"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BAE4ECC"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911D2BC"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BCE3C0E"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1E2C30D"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36174A8"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CC52DF2"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3805963"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DF1CE7A"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08B2244"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4AE85F6"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6560090"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C60781E"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BECEEA3"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B8BD7F4"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EE88555"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94FD19E"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62955AA" w14:textId="77777777" w:rsidR="00386857" w:rsidRDefault="00386857"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AC84E99"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17C1687"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07915CD" w14:textId="77777777" w:rsidR="002A204C"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r w:rsidRPr="002A204C">
        <w:rPr>
          <w:rFonts w:ascii="Arial" w:eastAsia="Times New Roman" w:hAnsi="Arial" w:cs="Arial"/>
          <w:b/>
          <w:bCs/>
          <w:noProof/>
          <w:color w:val="000000"/>
          <w:sz w:val="24"/>
          <w:szCs w:val="24"/>
          <w:lang w:eastAsia="en-GB"/>
        </w:rPr>
        <w:drawing>
          <wp:anchor distT="0" distB="0" distL="114300" distR="114300" simplePos="0" relativeHeight="251659264" behindDoc="0" locked="0" layoutInCell="1" allowOverlap="1" wp14:anchorId="0A1291FB" wp14:editId="0576F20D">
            <wp:simplePos x="0" y="0"/>
            <wp:positionH relativeFrom="margin">
              <wp:align>center</wp:align>
            </wp:positionH>
            <wp:positionV relativeFrom="paragraph">
              <wp:posOffset>-231140</wp:posOffset>
            </wp:positionV>
            <wp:extent cx="6334125" cy="8627515"/>
            <wp:effectExtent l="133350" t="114300" r="123825" b="173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714" b="4527"/>
                    <a:stretch/>
                  </pic:blipFill>
                  <pic:spPr bwMode="auto">
                    <a:xfrm>
                      <a:off x="0" y="0"/>
                      <a:ext cx="6334125" cy="8627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4654BA"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52D5C2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83441DE"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7CFC05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81353AE"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87DEDEA"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21CEA38" w14:textId="77777777" w:rsidR="002A204C" w:rsidRPr="002A204C" w:rsidRDefault="002A204C" w:rsidP="00D3712B">
      <w:pPr>
        <w:shd w:val="clear" w:color="auto" w:fill="FFFFFF"/>
        <w:spacing w:after="0" w:line="240" w:lineRule="auto"/>
        <w:jc w:val="both"/>
        <w:rPr>
          <w:rFonts w:ascii="Arial" w:eastAsia="Times New Roman" w:hAnsi="Arial" w:cs="Arial"/>
          <w:b/>
          <w:bCs/>
          <w:color w:val="000000"/>
          <w:sz w:val="24"/>
          <w:szCs w:val="24"/>
          <w:lang w:val="en" w:eastAsia="en-GB"/>
        </w:rPr>
      </w:pPr>
    </w:p>
    <w:p w14:paraId="3A5259B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44950A6"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BA7B17F"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B5109A9"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EEC7EE6"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1CD039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110718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EDF490B"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701E31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E72D19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5E0341A"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53B8888"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7F1C75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179FB4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FAA7B83"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A510F74"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2CABE3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6EF2A99"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04236C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73B57AB"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A9EEE85"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E315563"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5A56E1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67E1C63"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F13D13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64EF1BE"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D9CE51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70E29E7"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56A6EB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F27311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D93E0F4"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D29CC2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788DF84"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8F3700B"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E1E2C77"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69C9C3D"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1227CD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31B41A7"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7B29ACE"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9E9A356"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32BCD3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26BBE6C"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A75051C" w14:textId="77777777" w:rsidR="002A204C"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r w:rsidRPr="002A204C">
        <w:rPr>
          <w:rFonts w:ascii="Arial" w:eastAsia="Times New Roman" w:hAnsi="Arial" w:cs="Arial"/>
          <w:b/>
          <w:bCs/>
          <w:noProof/>
          <w:color w:val="000000"/>
          <w:sz w:val="24"/>
          <w:szCs w:val="24"/>
          <w:u w:val="single"/>
          <w:lang w:eastAsia="en-GB"/>
        </w:rPr>
        <w:drawing>
          <wp:anchor distT="0" distB="0" distL="114300" distR="114300" simplePos="0" relativeHeight="251660288" behindDoc="0" locked="0" layoutInCell="1" allowOverlap="1" wp14:anchorId="3F30821D" wp14:editId="42FC5E83">
            <wp:simplePos x="0" y="0"/>
            <wp:positionH relativeFrom="margin">
              <wp:posOffset>-72390</wp:posOffset>
            </wp:positionH>
            <wp:positionV relativeFrom="paragraph">
              <wp:posOffset>-288925</wp:posOffset>
            </wp:positionV>
            <wp:extent cx="6477000" cy="8632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4050" r="3514"/>
                    <a:stretch/>
                  </pic:blipFill>
                  <pic:spPr bwMode="auto">
                    <a:xfrm>
                      <a:off x="0" y="0"/>
                      <a:ext cx="6477000" cy="8632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1CEC7"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B766655"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840B400"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5465E23"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7961B0A"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4981C8E"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A8C7031" w14:textId="77777777" w:rsidR="002A204C" w:rsidRDefault="002A204C"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8B8E443"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819BDBA"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E9044CF"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FACBAE6"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08AF395"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DAF4F82"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989E06E"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973AA43"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5579F10"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D7DF0AB"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386B160"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14FA73D"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7CF9046"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0DEA15A"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7E0BDF4"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3E425B0"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286A7EE"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2E52AE2"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CAAD645"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0EB21C8"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77BD44B"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48C0489"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A96B398"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2748E0F"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C7AA5FF"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83F0B97"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5AC8588"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568B9EE7"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55BDE5B"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706E2C1C"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4D9F3352"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F80A215"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4D702E7"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7973AC0"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FB5A1A1"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6067B13"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1AC5CB9"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C6DF05C"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60AADA61"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158896BB"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40B2F18"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2C1A772C"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0E5AA974" w14:textId="77777777" w:rsidR="00802494" w:rsidRDefault="006A2D2F"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r w:rsidRPr="006A2D2F">
        <w:rPr>
          <w:rFonts w:ascii="Arial" w:eastAsia="Times New Roman" w:hAnsi="Arial" w:cs="Arial"/>
          <w:b/>
          <w:bCs/>
          <w:noProof/>
          <w:color w:val="000000"/>
          <w:sz w:val="24"/>
          <w:szCs w:val="24"/>
          <w:lang w:eastAsia="en-GB"/>
        </w:rPr>
        <w:lastRenderedPageBreak/>
        <w:drawing>
          <wp:inline distT="0" distB="0" distL="0" distR="0" wp14:anchorId="66C2A878" wp14:editId="54C5FE7A">
            <wp:extent cx="6286500" cy="818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2628" r="4126" b="3328"/>
                    <a:stretch/>
                  </pic:blipFill>
                  <pic:spPr bwMode="auto">
                    <a:xfrm>
                      <a:off x="0" y="0"/>
                      <a:ext cx="6287341" cy="8182434"/>
                    </a:xfrm>
                    <a:prstGeom prst="rect">
                      <a:avLst/>
                    </a:prstGeom>
                    <a:noFill/>
                    <a:ln>
                      <a:noFill/>
                    </a:ln>
                    <a:extLst>
                      <a:ext uri="{53640926-AAD7-44D8-BBD7-CCE9431645EC}">
                        <a14:shadowObscured xmlns:a14="http://schemas.microsoft.com/office/drawing/2010/main"/>
                      </a:ext>
                    </a:extLst>
                  </pic:spPr>
                </pic:pic>
              </a:graphicData>
            </a:graphic>
          </wp:inline>
        </w:drawing>
      </w:r>
    </w:p>
    <w:p w14:paraId="47239225"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AAA6876"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p w14:paraId="36765A99" w14:textId="77777777" w:rsidR="00802494" w:rsidRDefault="00802494" w:rsidP="00D3712B">
      <w:pPr>
        <w:shd w:val="clear" w:color="auto" w:fill="FFFFFF"/>
        <w:spacing w:after="0" w:line="240" w:lineRule="auto"/>
        <w:jc w:val="both"/>
        <w:rPr>
          <w:rFonts w:ascii="Arial" w:eastAsia="Times New Roman" w:hAnsi="Arial" w:cs="Arial"/>
          <w:b/>
          <w:bCs/>
          <w:color w:val="000000"/>
          <w:sz w:val="24"/>
          <w:szCs w:val="24"/>
          <w:u w:val="single"/>
          <w:lang w:val="en" w:eastAsia="en-GB"/>
        </w:rPr>
      </w:pPr>
    </w:p>
    <w:sectPr w:rsidR="00802494" w:rsidSect="00A32DE5">
      <w:footerReference w:type="default" r:id="rId12"/>
      <w:pgSz w:w="11906" w:h="16838"/>
      <w:pgMar w:top="1135"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C2DB" w14:textId="77777777" w:rsidR="00D908D2" w:rsidRDefault="00D908D2" w:rsidP="000F4676">
      <w:pPr>
        <w:spacing w:after="0" w:line="240" w:lineRule="auto"/>
      </w:pPr>
      <w:r>
        <w:separator/>
      </w:r>
    </w:p>
  </w:endnote>
  <w:endnote w:type="continuationSeparator" w:id="0">
    <w:p w14:paraId="3C37A6BD" w14:textId="77777777" w:rsidR="00D908D2" w:rsidRDefault="00D908D2" w:rsidP="000F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F653" w14:textId="77777777" w:rsidR="000F4676" w:rsidRPr="00A32DE5" w:rsidRDefault="000F4676" w:rsidP="000F4676">
    <w:pPr>
      <w:pBdr>
        <w:top w:val="single" w:sz="4" w:space="1" w:color="auto"/>
      </w:pBdr>
      <w:spacing w:after="0" w:line="240" w:lineRule="auto"/>
      <w:jc w:val="center"/>
      <w:rPr>
        <w:rFonts w:ascii="Tahoma" w:hAnsi="Tahoma" w:cs="Tahoma"/>
        <w:b/>
      </w:rPr>
    </w:pPr>
    <w:r w:rsidRPr="00A32DE5">
      <w:rPr>
        <w:rFonts w:ascii="Tahoma" w:hAnsi="Tahoma" w:cs="Tahoma"/>
        <w:b/>
      </w:rPr>
      <w:t>Hon. Secretary:</w:t>
    </w:r>
  </w:p>
  <w:p w14:paraId="06758C6C" w14:textId="77777777" w:rsidR="000F4676" w:rsidRPr="00A32DE5" w:rsidRDefault="000F4676" w:rsidP="000F4676">
    <w:pPr>
      <w:pBdr>
        <w:top w:val="single" w:sz="4" w:space="1" w:color="auto"/>
      </w:pBdr>
      <w:spacing w:after="0" w:line="240" w:lineRule="auto"/>
      <w:jc w:val="center"/>
      <w:rPr>
        <w:rStyle w:val="xbe"/>
        <w:rFonts w:ascii="Tahoma" w:hAnsi="Tahoma" w:cs="Tahoma"/>
        <w:color w:val="222222"/>
      </w:rPr>
    </w:pPr>
    <w:r w:rsidRPr="00A32DE5">
      <w:rPr>
        <w:rFonts w:ascii="Tahoma" w:hAnsi="Tahoma" w:cs="Tahoma"/>
      </w:rPr>
      <w:t xml:space="preserve">C/O Daventry Leisure Centre, Lodge Road, Daventry, Northants NN11 </w:t>
    </w:r>
    <w:r w:rsidRPr="00A32DE5">
      <w:rPr>
        <w:rStyle w:val="xbe"/>
        <w:rFonts w:ascii="Tahoma" w:hAnsi="Tahoma" w:cs="Tahoma"/>
        <w:color w:val="222222"/>
      </w:rPr>
      <w:t>4FP</w:t>
    </w:r>
  </w:p>
  <w:p w14:paraId="6698BC89" w14:textId="77777777" w:rsidR="000F4676" w:rsidRPr="00A32DE5" w:rsidRDefault="00D908D2" w:rsidP="000F4676">
    <w:pPr>
      <w:pBdr>
        <w:top w:val="single" w:sz="4" w:space="1" w:color="auto"/>
      </w:pBdr>
      <w:spacing w:after="0" w:line="240" w:lineRule="auto"/>
      <w:jc w:val="center"/>
      <w:rPr>
        <w:rFonts w:ascii="Tahoma" w:hAnsi="Tahoma" w:cs="Tahoma"/>
      </w:rPr>
    </w:pPr>
    <w:hyperlink r:id="rId1" w:history="1">
      <w:r w:rsidR="000F4676" w:rsidRPr="00A32DE5">
        <w:rPr>
          <w:rStyle w:val="Hyperlink"/>
          <w:rFonts w:ascii="Tahoma" w:hAnsi="Tahoma" w:cs="Tahoma"/>
        </w:rPr>
        <w:t>ddsc</w:t>
      </w:r>
      <w:r w:rsidR="000F4676">
        <w:rPr>
          <w:rStyle w:val="Hyperlink"/>
          <w:rFonts w:ascii="Tahoma" w:hAnsi="Tahoma" w:cs="Tahoma"/>
        </w:rPr>
        <w:t>club</w:t>
      </w:r>
      <w:r w:rsidR="000F4676" w:rsidRPr="00A32DE5">
        <w:rPr>
          <w:rStyle w:val="Hyperlink"/>
          <w:rFonts w:ascii="Tahoma" w:hAnsi="Tahoma" w:cs="Tahoma"/>
        </w:rPr>
        <w:t>secretary@gmail.com</w:t>
      </w:r>
    </w:hyperlink>
    <w:r w:rsidR="000F4676" w:rsidRPr="00A32DE5">
      <w:rPr>
        <w:rStyle w:val="xbe"/>
        <w:rFonts w:ascii="Tahoma" w:hAnsi="Tahoma" w:cs="Tahoma"/>
        <w:color w:val="222222"/>
      </w:rPr>
      <w:t xml:space="preserve"> </w:t>
    </w:r>
  </w:p>
  <w:p w14:paraId="0C85C18B" w14:textId="77777777" w:rsidR="000F4676" w:rsidRDefault="000F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C98A" w14:textId="77777777" w:rsidR="00D908D2" w:rsidRDefault="00D908D2" w:rsidP="000F4676">
      <w:pPr>
        <w:spacing w:after="0" w:line="240" w:lineRule="auto"/>
      </w:pPr>
      <w:r>
        <w:separator/>
      </w:r>
    </w:p>
  </w:footnote>
  <w:footnote w:type="continuationSeparator" w:id="0">
    <w:p w14:paraId="608E997D" w14:textId="77777777" w:rsidR="00D908D2" w:rsidRDefault="00D908D2" w:rsidP="000F4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D4B"/>
    <w:multiLevelType w:val="hybridMultilevel"/>
    <w:tmpl w:val="FAD4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1551"/>
    <w:multiLevelType w:val="hybridMultilevel"/>
    <w:tmpl w:val="F79C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31723"/>
    <w:multiLevelType w:val="hybridMultilevel"/>
    <w:tmpl w:val="5226CE8C"/>
    <w:lvl w:ilvl="0" w:tplc="FA78872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D3886"/>
    <w:multiLevelType w:val="hybridMultilevel"/>
    <w:tmpl w:val="5FA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75074"/>
    <w:multiLevelType w:val="hybridMultilevel"/>
    <w:tmpl w:val="536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029A9"/>
    <w:multiLevelType w:val="hybridMultilevel"/>
    <w:tmpl w:val="97982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4325B"/>
    <w:multiLevelType w:val="hybridMultilevel"/>
    <w:tmpl w:val="5226CE8C"/>
    <w:lvl w:ilvl="0" w:tplc="FA78872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E189C"/>
    <w:multiLevelType w:val="hybridMultilevel"/>
    <w:tmpl w:val="5226CE8C"/>
    <w:lvl w:ilvl="0" w:tplc="FA78872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44081"/>
    <w:multiLevelType w:val="multilevel"/>
    <w:tmpl w:val="CB9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227D1"/>
    <w:multiLevelType w:val="hybridMultilevel"/>
    <w:tmpl w:val="5392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154E8"/>
    <w:multiLevelType w:val="hybridMultilevel"/>
    <w:tmpl w:val="BCFC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80B00"/>
    <w:multiLevelType w:val="multilevel"/>
    <w:tmpl w:val="72D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57B1A"/>
    <w:multiLevelType w:val="hybridMultilevel"/>
    <w:tmpl w:val="E8E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049A9"/>
    <w:multiLevelType w:val="hybridMultilevel"/>
    <w:tmpl w:val="20E6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D7324"/>
    <w:multiLevelType w:val="hybridMultilevel"/>
    <w:tmpl w:val="DD90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501B0"/>
    <w:multiLevelType w:val="multilevel"/>
    <w:tmpl w:val="C2D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90B45"/>
    <w:multiLevelType w:val="hybridMultilevel"/>
    <w:tmpl w:val="022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63476"/>
    <w:multiLevelType w:val="hybridMultilevel"/>
    <w:tmpl w:val="C6B2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5"/>
  </w:num>
  <w:num w:numId="5">
    <w:abstractNumId w:val="4"/>
  </w:num>
  <w:num w:numId="6">
    <w:abstractNumId w:val="5"/>
  </w:num>
  <w:num w:numId="7">
    <w:abstractNumId w:val="10"/>
  </w:num>
  <w:num w:numId="8">
    <w:abstractNumId w:val="2"/>
  </w:num>
  <w:num w:numId="9">
    <w:abstractNumId w:val="6"/>
  </w:num>
  <w:num w:numId="10">
    <w:abstractNumId w:val="7"/>
  </w:num>
  <w:num w:numId="11">
    <w:abstractNumId w:val="14"/>
  </w:num>
  <w:num w:numId="12">
    <w:abstractNumId w:val="0"/>
  </w:num>
  <w:num w:numId="13">
    <w:abstractNumId w:val="16"/>
  </w:num>
  <w:num w:numId="14">
    <w:abstractNumId w:val="17"/>
  </w:num>
  <w:num w:numId="15">
    <w:abstractNumId w:val="8"/>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C3"/>
    <w:rsid w:val="00031F0B"/>
    <w:rsid w:val="00051CF7"/>
    <w:rsid w:val="0006189C"/>
    <w:rsid w:val="00084090"/>
    <w:rsid w:val="00091CE3"/>
    <w:rsid w:val="000D790B"/>
    <w:rsid w:val="000F4676"/>
    <w:rsid w:val="00147CF9"/>
    <w:rsid w:val="00157E19"/>
    <w:rsid w:val="00170ED8"/>
    <w:rsid w:val="00194956"/>
    <w:rsid w:val="001B7C2F"/>
    <w:rsid w:val="001D771C"/>
    <w:rsid w:val="001E4987"/>
    <w:rsid w:val="00233FC9"/>
    <w:rsid w:val="0027153D"/>
    <w:rsid w:val="002725D8"/>
    <w:rsid w:val="002768F0"/>
    <w:rsid w:val="002923BB"/>
    <w:rsid w:val="0029245C"/>
    <w:rsid w:val="002A204C"/>
    <w:rsid w:val="002B6F90"/>
    <w:rsid w:val="002D335F"/>
    <w:rsid w:val="002E5AA4"/>
    <w:rsid w:val="0036166F"/>
    <w:rsid w:val="0036437E"/>
    <w:rsid w:val="003705D3"/>
    <w:rsid w:val="0038570F"/>
    <w:rsid w:val="00386857"/>
    <w:rsid w:val="003910CE"/>
    <w:rsid w:val="00393E70"/>
    <w:rsid w:val="0043553F"/>
    <w:rsid w:val="00435E74"/>
    <w:rsid w:val="0043722A"/>
    <w:rsid w:val="004429B4"/>
    <w:rsid w:val="00456769"/>
    <w:rsid w:val="004652C3"/>
    <w:rsid w:val="00492B25"/>
    <w:rsid w:val="004B66ED"/>
    <w:rsid w:val="00511A13"/>
    <w:rsid w:val="00550E94"/>
    <w:rsid w:val="0056451B"/>
    <w:rsid w:val="005A2C25"/>
    <w:rsid w:val="005C6692"/>
    <w:rsid w:val="005C7852"/>
    <w:rsid w:val="005F30B2"/>
    <w:rsid w:val="00650C0B"/>
    <w:rsid w:val="00674D03"/>
    <w:rsid w:val="006A2D2F"/>
    <w:rsid w:val="006B093A"/>
    <w:rsid w:val="006F1DD4"/>
    <w:rsid w:val="007105E4"/>
    <w:rsid w:val="0079324E"/>
    <w:rsid w:val="007B1F72"/>
    <w:rsid w:val="007E5506"/>
    <w:rsid w:val="00802494"/>
    <w:rsid w:val="00826342"/>
    <w:rsid w:val="00826AAB"/>
    <w:rsid w:val="008366D8"/>
    <w:rsid w:val="00836EEB"/>
    <w:rsid w:val="00887E1A"/>
    <w:rsid w:val="008C09BB"/>
    <w:rsid w:val="008D5C5C"/>
    <w:rsid w:val="009040A2"/>
    <w:rsid w:val="00994D83"/>
    <w:rsid w:val="009C162A"/>
    <w:rsid w:val="009D1A2C"/>
    <w:rsid w:val="009F6DAC"/>
    <w:rsid w:val="00A10F9C"/>
    <w:rsid w:val="00A27BD6"/>
    <w:rsid w:val="00A32DE5"/>
    <w:rsid w:val="00A40334"/>
    <w:rsid w:val="00A4695D"/>
    <w:rsid w:val="00A65FE2"/>
    <w:rsid w:val="00A9347C"/>
    <w:rsid w:val="00AA2A47"/>
    <w:rsid w:val="00AA7E1B"/>
    <w:rsid w:val="00AB71BE"/>
    <w:rsid w:val="00AE290A"/>
    <w:rsid w:val="00B04B92"/>
    <w:rsid w:val="00B079E4"/>
    <w:rsid w:val="00B12478"/>
    <w:rsid w:val="00B37A21"/>
    <w:rsid w:val="00B66195"/>
    <w:rsid w:val="00B93765"/>
    <w:rsid w:val="00BA3631"/>
    <w:rsid w:val="00BA73F1"/>
    <w:rsid w:val="00BD3DB4"/>
    <w:rsid w:val="00BE106F"/>
    <w:rsid w:val="00C203D7"/>
    <w:rsid w:val="00C23F71"/>
    <w:rsid w:val="00C35124"/>
    <w:rsid w:val="00C92608"/>
    <w:rsid w:val="00D3712B"/>
    <w:rsid w:val="00D6035E"/>
    <w:rsid w:val="00D6066A"/>
    <w:rsid w:val="00D908D2"/>
    <w:rsid w:val="00DB0D89"/>
    <w:rsid w:val="00DF016C"/>
    <w:rsid w:val="00E419CF"/>
    <w:rsid w:val="00E739DA"/>
    <w:rsid w:val="00E91886"/>
    <w:rsid w:val="00EC6067"/>
    <w:rsid w:val="00ED3E4F"/>
    <w:rsid w:val="00F214AB"/>
    <w:rsid w:val="00F3003F"/>
    <w:rsid w:val="00F93DD7"/>
    <w:rsid w:val="00FF3DCE"/>
    <w:rsid w:val="00FF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E35"/>
  <w15:chartTrackingRefBased/>
  <w15:docId w15:val="{86035E94-66DC-460B-879F-F0A1C4BC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92"/>
    <w:pPr>
      <w:spacing w:before="100" w:beforeAutospacing="1" w:after="119"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C6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D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066A"/>
    <w:pPr>
      <w:ind w:left="720"/>
      <w:contextualSpacing/>
    </w:pPr>
  </w:style>
  <w:style w:type="paragraph" w:styleId="BalloonText">
    <w:name w:val="Balloon Text"/>
    <w:basedOn w:val="Normal"/>
    <w:link w:val="BalloonTextChar"/>
    <w:uiPriority w:val="99"/>
    <w:semiHidden/>
    <w:unhideWhenUsed/>
    <w:rsid w:val="00904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A2"/>
    <w:rPr>
      <w:rFonts w:ascii="Segoe UI" w:hAnsi="Segoe UI" w:cs="Segoe UI"/>
      <w:sz w:val="18"/>
      <w:szCs w:val="18"/>
    </w:rPr>
  </w:style>
  <w:style w:type="character" w:customStyle="1" w:styleId="st1">
    <w:name w:val="st1"/>
    <w:basedOn w:val="DefaultParagraphFont"/>
    <w:rsid w:val="00DB0D89"/>
  </w:style>
  <w:style w:type="character" w:customStyle="1" w:styleId="xbe">
    <w:name w:val="_xbe"/>
    <w:basedOn w:val="DefaultParagraphFont"/>
    <w:rsid w:val="00A32DE5"/>
  </w:style>
  <w:style w:type="character" w:styleId="Hyperlink">
    <w:name w:val="Hyperlink"/>
    <w:basedOn w:val="DefaultParagraphFont"/>
    <w:uiPriority w:val="99"/>
    <w:unhideWhenUsed/>
    <w:rsid w:val="00A32DE5"/>
    <w:rPr>
      <w:color w:val="0563C1" w:themeColor="hyperlink"/>
      <w:u w:val="single"/>
    </w:rPr>
  </w:style>
  <w:style w:type="paragraph" w:styleId="Header">
    <w:name w:val="header"/>
    <w:basedOn w:val="Normal"/>
    <w:link w:val="HeaderChar"/>
    <w:uiPriority w:val="99"/>
    <w:unhideWhenUsed/>
    <w:rsid w:val="000F4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76"/>
  </w:style>
  <w:style w:type="paragraph" w:styleId="Footer">
    <w:name w:val="footer"/>
    <w:basedOn w:val="Normal"/>
    <w:link w:val="FooterChar"/>
    <w:uiPriority w:val="99"/>
    <w:unhideWhenUsed/>
    <w:rsid w:val="000F4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76"/>
  </w:style>
  <w:style w:type="character" w:styleId="Strong">
    <w:name w:val="Strong"/>
    <w:basedOn w:val="DefaultParagraphFont"/>
    <w:uiPriority w:val="22"/>
    <w:qFormat/>
    <w:rsid w:val="00836EEB"/>
    <w:rPr>
      <w:b/>
      <w:bCs/>
    </w:rPr>
  </w:style>
  <w:style w:type="character" w:customStyle="1" w:styleId="SubHeading">
    <w:name w:val="Sub Heading"/>
    <w:rsid w:val="0043722A"/>
    <w:rPr>
      <w:rFonts w:ascii="AvantGarde Md BT" w:hAnsi="AvantGarde Md BT" w:cs="AvantGarde Md BT" w:hint="cs"/>
      <w:caps/>
      <w:noProof w:val="0"/>
      <w:color w:val="0F2D86"/>
      <w:sz w:val="24"/>
      <w:lang w:val="en-GB"/>
    </w:rPr>
  </w:style>
  <w:style w:type="character" w:styleId="CommentReference">
    <w:name w:val="annotation reference"/>
    <w:basedOn w:val="DefaultParagraphFont"/>
    <w:uiPriority w:val="99"/>
    <w:semiHidden/>
    <w:unhideWhenUsed/>
    <w:rsid w:val="00B66195"/>
    <w:rPr>
      <w:sz w:val="16"/>
      <w:szCs w:val="16"/>
    </w:rPr>
  </w:style>
  <w:style w:type="paragraph" w:styleId="CommentText">
    <w:name w:val="annotation text"/>
    <w:basedOn w:val="Normal"/>
    <w:link w:val="CommentTextChar"/>
    <w:uiPriority w:val="99"/>
    <w:semiHidden/>
    <w:unhideWhenUsed/>
    <w:rsid w:val="00B66195"/>
    <w:pPr>
      <w:spacing w:line="240" w:lineRule="auto"/>
    </w:pPr>
    <w:rPr>
      <w:sz w:val="20"/>
      <w:szCs w:val="20"/>
    </w:rPr>
  </w:style>
  <w:style w:type="character" w:customStyle="1" w:styleId="CommentTextChar">
    <w:name w:val="Comment Text Char"/>
    <w:basedOn w:val="DefaultParagraphFont"/>
    <w:link w:val="CommentText"/>
    <w:uiPriority w:val="99"/>
    <w:semiHidden/>
    <w:rsid w:val="00B66195"/>
    <w:rPr>
      <w:sz w:val="20"/>
      <w:szCs w:val="20"/>
    </w:rPr>
  </w:style>
  <w:style w:type="paragraph" w:styleId="CommentSubject">
    <w:name w:val="annotation subject"/>
    <w:basedOn w:val="CommentText"/>
    <w:next w:val="CommentText"/>
    <w:link w:val="CommentSubjectChar"/>
    <w:uiPriority w:val="99"/>
    <w:semiHidden/>
    <w:unhideWhenUsed/>
    <w:rsid w:val="00B66195"/>
    <w:rPr>
      <w:b/>
      <w:bCs/>
    </w:rPr>
  </w:style>
  <w:style w:type="character" w:customStyle="1" w:styleId="CommentSubjectChar">
    <w:name w:val="Comment Subject Char"/>
    <w:basedOn w:val="CommentTextChar"/>
    <w:link w:val="CommentSubject"/>
    <w:uiPriority w:val="99"/>
    <w:semiHidden/>
    <w:rsid w:val="00B66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932994">
      <w:bodyDiv w:val="1"/>
      <w:marLeft w:val="0"/>
      <w:marRight w:val="0"/>
      <w:marTop w:val="0"/>
      <w:marBottom w:val="0"/>
      <w:divBdr>
        <w:top w:val="none" w:sz="0" w:space="0" w:color="auto"/>
        <w:left w:val="none" w:sz="0" w:space="0" w:color="auto"/>
        <w:bottom w:val="none" w:sz="0" w:space="0" w:color="auto"/>
        <w:right w:val="none" w:sz="0" w:space="0" w:color="auto"/>
      </w:divBdr>
      <w:divsChild>
        <w:div w:id="1783108010">
          <w:marLeft w:val="0"/>
          <w:marRight w:val="0"/>
          <w:marTop w:val="0"/>
          <w:marBottom w:val="0"/>
          <w:divBdr>
            <w:top w:val="none" w:sz="0" w:space="0" w:color="auto"/>
            <w:left w:val="none" w:sz="0" w:space="0" w:color="auto"/>
            <w:bottom w:val="single" w:sz="48" w:space="0" w:color="BCBCBC"/>
            <w:right w:val="none" w:sz="0" w:space="0" w:color="auto"/>
          </w:divBdr>
          <w:divsChild>
            <w:div w:id="361826547">
              <w:marLeft w:val="0"/>
              <w:marRight w:val="0"/>
              <w:marTop w:val="0"/>
              <w:marBottom w:val="0"/>
              <w:divBdr>
                <w:top w:val="none" w:sz="0" w:space="0" w:color="auto"/>
                <w:left w:val="none" w:sz="0" w:space="0" w:color="auto"/>
                <w:bottom w:val="none" w:sz="0" w:space="0" w:color="auto"/>
                <w:right w:val="none" w:sz="0" w:space="0" w:color="auto"/>
              </w:divBdr>
              <w:divsChild>
                <w:div w:id="100152214">
                  <w:marLeft w:val="0"/>
                  <w:marRight w:val="0"/>
                  <w:marTop w:val="0"/>
                  <w:marBottom w:val="0"/>
                  <w:divBdr>
                    <w:top w:val="none" w:sz="0" w:space="0" w:color="auto"/>
                    <w:left w:val="none" w:sz="0" w:space="0" w:color="auto"/>
                    <w:bottom w:val="none" w:sz="0" w:space="0" w:color="auto"/>
                    <w:right w:val="none" w:sz="0" w:space="0" w:color="auto"/>
                  </w:divBdr>
                  <w:divsChild>
                    <w:div w:id="194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4230">
      <w:bodyDiv w:val="1"/>
      <w:marLeft w:val="0"/>
      <w:marRight w:val="0"/>
      <w:marTop w:val="0"/>
      <w:marBottom w:val="0"/>
      <w:divBdr>
        <w:top w:val="none" w:sz="0" w:space="0" w:color="auto"/>
        <w:left w:val="none" w:sz="0" w:space="0" w:color="auto"/>
        <w:bottom w:val="none" w:sz="0" w:space="0" w:color="auto"/>
        <w:right w:val="none" w:sz="0" w:space="0" w:color="auto"/>
      </w:divBdr>
    </w:div>
    <w:div w:id="1050617249">
      <w:bodyDiv w:val="1"/>
      <w:marLeft w:val="0"/>
      <w:marRight w:val="0"/>
      <w:marTop w:val="0"/>
      <w:marBottom w:val="0"/>
      <w:divBdr>
        <w:top w:val="none" w:sz="0" w:space="0" w:color="auto"/>
        <w:left w:val="none" w:sz="0" w:space="0" w:color="auto"/>
        <w:bottom w:val="none" w:sz="0" w:space="0" w:color="auto"/>
        <w:right w:val="none" w:sz="0" w:space="0" w:color="auto"/>
      </w:divBdr>
      <w:divsChild>
        <w:div w:id="1514761786">
          <w:marLeft w:val="0"/>
          <w:marRight w:val="0"/>
          <w:marTop w:val="0"/>
          <w:marBottom w:val="0"/>
          <w:divBdr>
            <w:top w:val="none" w:sz="0" w:space="0" w:color="auto"/>
            <w:left w:val="none" w:sz="0" w:space="0" w:color="auto"/>
            <w:bottom w:val="none" w:sz="0" w:space="0" w:color="auto"/>
            <w:right w:val="none" w:sz="0" w:space="0" w:color="auto"/>
          </w:divBdr>
          <w:divsChild>
            <w:div w:id="1175220341">
              <w:marLeft w:val="0"/>
              <w:marRight w:val="0"/>
              <w:marTop w:val="0"/>
              <w:marBottom w:val="0"/>
              <w:divBdr>
                <w:top w:val="none" w:sz="0" w:space="0" w:color="auto"/>
                <w:left w:val="none" w:sz="0" w:space="0" w:color="auto"/>
                <w:bottom w:val="none" w:sz="0" w:space="0" w:color="auto"/>
                <w:right w:val="none" w:sz="0" w:space="0" w:color="auto"/>
              </w:divBdr>
              <w:divsChild>
                <w:div w:id="1620722794">
                  <w:marLeft w:val="0"/>
                  <w:marRight w:val="0"/>
                  <w:marTop w:val="0"/>
                  <w:marBottom w:val="0"/>
                  <w:divBdr>
                    <w:top w:val="none" w:sz="0" w:space="0" w:color="auto"/>
                    <w:left w:val="none" w:sz="0" w:space="0" w:color="auto"/>
                    <w:bottom w:val="none" w:sz="0" w:space="0" w:color="auto"/>
                    <w:right w:val="none" w:sz="0" w:space="0" w:color="auto"/>
                  </w:divBdr>
                  <w:divsChild>
                    <w:div w:id="1729649369">
                      <w:marLeft w:val="0"/>
                      <w:marRight w:val="0"/>
                      <w:marTop w:val="0"/>
                      <w:marBottom w:val="0"/>
                      <w:divBdr>
                        <w:top w:val="none" w:sz="0" w:space="0" w:color="auto"/>
                        <w:left w:val="none" w:sz="0" w:space="0" w:color="auto"/>
                        <w:bottom w:val="none" w:sz="0" w:space="0" w:color="auto"/>
                        <w:right w:val="none" w:sz="0" w:space="0" w:color="auto"/>
                      </w:divBdr>
                      <w:divsChild>
                        <w:div w:id="1496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5937">
      <w:bodyDiv w:val="1"/>
      <w:marLeft w:val="0"/>
      <w:marRight w:val="0"/>
      <w:marTop w:val="0"/>
      <w:marBottom w:val="0"/>
      <w:divBdr>
        <w:top w:val="none" w:sz="0" w:space="0" w:color="auto"/>
        <w:left w:val="none" w:sz="0" w:space="0" w:color="auto"/>
        <w:bottom w:val="none" w:sz="0" w:space="0" w:color="auto"/>
        <w:right w:val="none" w:sz="0" w:space="0" w:color="auto"/>
      </w:divBdr>
    </w:div>
    <w:div w:id="1347246185">
      <w:bodyDiv w:val="1"/>
      <w:marLeft w:val="0"/>
      <w:marRight w:val="0"/>
      <w:marTop w:val="0"/>
      <w:marBottom w:val="0"/>
      <w:divBdr>
        <w:top w:val="none" w:sz="0" w:space="0" w:color="auto"/>
        <w:left w:val="none" w:sz="0" w:space="0" w:color="auto"/>
        <w:bottom w:val="none" w:sz="0" w:space="0" w:color="auto"/>
        <w:right w:val="none" w:sz="0" w:space="0" w:color="auto"/>
      </w:divBdr>
    </w:div>
    <w:div w:id="1471168637">
      <w:bodyDiv w:val="1"/>
      <w:marLeft w:val="0"/>
      <w:marRight w:val="0"/>
      <w:marTop w:val="0"/>
      <w:marBottom w:val="0"/>
      <w:divBdr>
        <w:top w:val="none" w:sz="0" w:space="0" w:color="auto"/>
        <w:left w:val="none" w:sz="0" w:space="0" w:color="auto"/>
        <w:bottom w:val="none" w:sz="0" w:space="0" w:color="auto"/>
        <w:right w:val="none" w:sz="0" w:space="0" w:color="auto"/>
      </w:divBdr>
      <w:divsChild>
        <w:div w:id="92940683">
          <w:marLeft w:val="0"/>
          <w:marRight w:val="0"/>
          <w:marTop w:val="0"/>
          <w:marBottom w:val="0"/>
          <w:divBdr>
            <w:top w:val="none" w:sz="0" w:space="0" w:color="auto"/>
            <w:left w:val="none" w:sz="0" w:space="0" w:color="auto"/>
            <w:bottom w:val="single" w:sz="48" w:space="0" w:color="BCBCBC"/>
            <w:right w:val="none" w:sz="0" w:space="0" w:color="auto"/>
          </w:divBdr>
          <w:divsChild>
            <w:div w:id="957954055">
              <w:marLeft w:val="0"/>
              <w:marRight w:val="0"/>
              <w:marTop w:val="0"/>
              <w:marBottom w:val="0"/>
              <w:divBdr>
                <w:top w:val="none" w:sz="0" w:space="0" w:color="auto"/>
                <w:left w:val="none" w:sz="0" w:space="0" w:color="auto"/>
                <w:bottom w:val="none" w:sz="0" w:space="0" w:color="auto"/>
                <w:right w:val="none" w:sz="0" w:space="0" w:color="auto"/>
              </w:divBdr>
              <w:divsChild>
                <w:div w:id="1495101179">
                  <w:marLeft w:val="0"/>
                  <w:marRight w:val="0"/>
                  <w:marTop w:val="0"/>
                  <w:marBottom w:val="0"/>
                  <w:divBdr>
                    <w:top w:val="none" w:sz="0" w:space="0" w:color="auto"/>
                    <w:left w:val="none" w:sz="0" w:space="0" w:color="auto"/>
                    <w:bottom w:val="none" w:sz="0" w:space="0" w:color="auto"/>
                    <w:right w:val="none" w:sz="0" w:space="0" w:color="auto"/>
                  </w:divBdr>
                  <w:divsChild>
                    <w:div w:id="5642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492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wim-team-management-software/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ds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JBrowne</dc:creator>
  <cp:keywords/>
  <dc:description/>
  <cp:lastModifiedBy>Joanne Laidlaw</cp:lastModifiedBy>
  <cp:revision>2</cp:revision>
  <cp:lastPrinted>2017-11-29T13:38:00Z</cp:lastPrinted>
  <dcterms:created xsi:type="dcterms:W3CDTF">2020-10-09T14:50:00Z</dcterms:created>
  <dcterms:modified xsi:type="dcterms:W3CDTF">2020-10-09T14:50:00Z</dcterms:modified>
</cp:coreProperties>
</file>