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8CB0" w14:textId="426DC3CD" w:rsidR="004D1010" w:rsidRDefault="00F804BB" w:rsidP="00F804BB">
      <w:pPr>
        <w:jc w:val="center"/>
      </w:pPr>
      <w:r>
        <w:rPr>
          <w:noProof/>
        </w:rPr>
        <w:drawing>
          <wp:inline distT="0" distB="0" distL="0" distR="0" wp14:anchorId="071F48F7" wp14:editId="563ECDE6">
            <wp:extent cx="1036493" cy="1253438"/>
            <wp:effectExtent l="0" t="0" r="0" b="4445"/>
            <wp:docPr id="2" name="Picture 1" descr="Logo&#10;&#10;Description automatically generated">
              <a:extLst xmlns:a="http://schemas.openxmlformats.org/drawingml/2006/main">
                <a:ext uri="{FF2B5EF4-FFF2-40B4-BE49-F238E27FC236}">
                  <a16:creationId xmlns:a16="http://schemas.microsoft.com/office/drawing/2014/main" id="{7534E875-5E4E-47C3-8E19-BF03D8F3F1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a:extLst>
                        <a:ext uri="{FF2B5EF4-FFF2-40B4-BE49-F238E27FC236}">
                          <a16:creationId xmlns:a16="http://schemas.microsoft.com/office/drawing/2014/main" id="{7534E875-5E4E-47C3-8E19-BF03D8F3F1AC}"/>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6493" cy="1253438"/>
                    </a:xfrm>
                    <a:prstGeom prst="rect">
                      <a:avLst/>
                    </a:prstGeom>
                  </pic:spPr>
                </pic:pic>
              </a:graphicData>
            </a:graphic>
          </wp:inline>
        </w:drawing>
      </w:r>
    </w:p>
    <w:p w14:paraId="07FD61BF" w14:textId="5907F6D1" w:rsidR="00F804BB" w:rsidRPr="00FE4DA0" w:rsidRDefault="00F804BB" w:rsidP="00F804BB">
      <w:pPr>
        <w:jc w:val="center"/>
        <w:rPr>
          <w:rFonts w:ascii="Times New Roman" w:hAnsi="Times New Roman" w:cs="Times New Roman"/>
          <w:b/>
          <w:bCs/>
          <w:sz w:val="28"/>
          <w:szCs w:val="28"/>
        </w:rPr>
      </w:pPr>
      <w:r w:rsidRPr="00FE4DA0">
        <w:rPr>
          <w:rFonts w:ascii="Times New Roman" w:hAnsi="Times New Roman" w:cs="Times New Roman"/>
          <w:b/>
          <w:bCs/>
          <w:sz w:val="28"/>
          <w:szCs w:val="28"/>
        </w:rPr>
        <w:t>Leicester Sharks Regional Qualifier Open Meet 2022</w:t>
      </w:r>
    </w:p>
    <w:p w14:paraId="219499A7" w14:textId="2E361998" w:rsidR="00F804BB" w:rsidRPr="00FE4DA0" w:rsidRDefault="00F804BB" w:rsidP="00F804BB">
      <w:pPr>
        <w:jc w:val="center"/>
        <w:rPr>
          <w:rFonts w:ascii="Times New Roman" w:hAnsi="Times New Roman" w:cs="Times New Roman"/>
        </w:rPr>
      </w:pPr>
      <w:r w:rsidRPr="00FE4DA0">
        <w:rPr>
          <w:rFonts w:ascii="Times New Roman" w:hAnsi="Times New Roman" w:cs="Times New Roman"/>
        </w:rPr>
        <w:t>Level 3 – 3EM220151</w:t>
      </w:r>
    </w:p>
    <w:p w14:paraId="6C80A160" w14:textId="52333D18" w:rsidR="00F804BB" w:rsidRPr="00FE4DA0" w:rsidRDefault="00F804BB" w:rsidP="00F804BB">
      <w:pPr>
        <w:jc w:val="center"/>
        <w:rPr>
          <w:rFonts w:ascii="Times New Roman" w:hAnsi="Times New Roman" w:cs="Times New Roman"/>
        </w:rPr>
      </w:pPr>
      <w:r w:rsidRPr="00FE4DA0">
        <w:rPr>
          <w:rFonts w:ascii="Times New Roman" w:hAnsi="Times New Roman" w:cs="Times New Roman"/>
        </w:rPr>
        <w:t>(Affiliated to Swim England East Midlands Region)</w:t>
      </w:r>
    </w:p>
    <w:p w14:paraId="12BBA66D" w14:textId="54DEA868" w:rsidR="00F804BB" w:rsidRPr="00FE4DA0" w:rsidRDefault="00F804BB" w:rsidP="00F804BB">
      <w:pPr>
        <w:jc w:val="center"/>
        <w:rPr>
          <w:rFonts w:ascii="Times New Roman" w:hAnsi="Times New Roman" w:cs="Times New Roman"/>
        </w:rPr>
      </w:pPr>
      <w:r w:rsidRPr="00FE4DA0">
        <w:rPr>
          <w:rFonts w:ascii="Times New Roman" w:hAnsi="Times New Roman" w:cs="Times New Roman"/>
        </w:rPr>
        <w:t>To be held Under Swim England Laws and Technical Rules</w:t>
      </w:r>
    </w:p>
    <w:p w14:paraId="7CEF845B" w14:textId="6460C8A5" w:rsidR="00F804BB" w:rsidRPr="00FE4DA0" w:rsidRDefault="00F804BB" w:rsidP="00F804BB">
      <w:pPr>
        <w:jc w:val="center"/>
        <w:rPr>
          <w:rFonts w:ascii="Times New Roman" w:hAnsi="Times New Roman" w:cs="Times New Roman"/>
        </w:rPr>
      </w:pPr>
      <w:r w:rsidRPr="00FE4DA0">
        <w:rPr>
          <w:rFonts w:ascii="Times New Roman" w:hAnsi="Times New Roman" w:cs="Times New Roman"/>
        </w:rPr>
        <w:t>On Saturday 26</w:t>
      </w:r>
      <w:r w:rsidRPr="00FE4DA0">
        <w:rPr>
          <w:rFonts w:ascii="Times New Roman" w:hAnsi="Times New Roman" w:cs="Times New Roman"/>
          <w:vertAlign w:val="superscript"/>
        </w:rPr>
        <w:t>th</w:t>
      </w:r>
      <w:r w:rsidRPr="00FE4DA0">
        <w:rPr>
          <w:rFonts w:ascii="Times New Roman" w:hAnsi="Times New Roman" w:cs="Times New Roman"/>
        </w:rPr>
        <w:t xml:space="preserve"> and Sunday 27</w:t>
      </w:r>
      <w:r w:rsidRPr="00FE4DA0">
        <w:rPr>
          <w:rFonts w:ascii="Times New Roman" w:hAnsi="Times New Roman" w:cs="Times New Roman"/>
          <w:vertAlign w:val="superscript"/>
        </w:rPr>
        <w:t>th</w:t>
      </w:r>
      <w:r w:rsidRPr="00FE4DA0">
        <w:rPr>
          <w:rFonts w:ascii="Times New Roman" w:hAnsi="Times New Roman" w:cs="Times New Roman"/>
        </w:rPr>
        <w:t xml:space="preserve"> March 2022</w:t>
      </w:r>
    </w:p>
    <w:p w14:paraId="6FFE4F1C" w14:textId="703DA5E3" w:rsidR="00F804BB" w:rsidRPr="00FE4DA0" w:rsidRDefault="00F804BB" w:rsidP="00F804BB">
      <w:pPr>
        <w:jc w:val="center"/>
        <w:rPr>
          <w:rFonts w:ascii="Times New Roman" w:hAnsi="Times New Roman" w:cs="Times New Roman"/>
        </w:rPr>
      </w:pPr>
      <w:r w:rsidRPr="00FE4DA0">
        <w:rPr>
          <w:rFonts w:ascii="Times New Roman" w:hAnsi="Times New Roman" w:cs="Times New Roman"/>
        </w:rPr>
        <w:t>Leicester Sharks would like to thank all clubs and individual swimmers for entering their Regional Qualifier Meet at the 25m Pool</w:t>
      </w:r>
    </w:p>
    <w:p w14:paraId="0811E915" w14:textId="29DE43BC" w:rsidR="00F804BB" w:rsidRPr="00FE4DA0" w:rsidRDefault="00F804BB" w:rsidP="00F804BB">
      <w:pPr>
        <w:jc w:val="center"/>
        <w:rPr>
          <w:rFonts w:ascii="Times New Roman" w:hAnsi="Times New Roman" w:cs="Times New Roman"/>
        </w:rPr>
      </w:pPr>
      <w:proofErr w:type="spellStart"/>
      <w:r w:rsidRPr="00FE4DA0">
        <w:rPr>
          <w:rFonts w:ascii="Times New Roman" w:hAnsi="Times New Roman" w:cs="Times New Roman"/>
        </w:rPr>
        <w:t>Pingles</w:t>
      </w:r>
      <w:proofErr w:type="spellEnd"/>
      <w:r w:rsidRPr="00FE4DA0">
        <w:rPr>
          <w:rFonts w:ascii="Times New Roman" w:hAnsi="Times New Roman" w:cs="Times New Roman"/>
        </w:rPr>
        <w:t xml:space="preserve"> Leisure Centre</w:t>
      </w:r>
    </w:p>
    <w:p w14:paraId="4ED95DE2" w14:textId="68B6138D" w:rsidR="00F804BB" w:rsidRPr="00FE4DA0" w:rsidRDefault="00F804BB" w:rsidP="00F804BB">
      <w:pPr>
        <w:jc w:val="center"/>
        <w:rPr>
          <w:rFonts w:ascii="Times New Roman" w:hAnsi="Times New Roman" w:cs="Times New Roman"/>
        </w:rPr>
      </w:pPr>
      <w:r w:rsidRPr="00FE4DA0">
        <w:rPr>
          <w:rFonts w:ascii="Times New Roman" w:hAnsi="Times New Roman" w:cs="Times New Roman"/>
        </w:rPr>
        <w:t>Avenue Road</w:t>
      </w:r>
    </w:p>
    <w:p w14:paraId="2C18F8C4" w14:textId="40553A8A" w:rsidR="00F804BB" w:rsidRPr="00FE4DA0" w:rsidRDefault="00F804BB" w:rsidP="00F804BB">
      <w:pPr>
        <w:jc w:val="center"/>
        <w:rPr>
          <w:rFonts w:ascii="Times New Roman" w:hAnsi="Times New Roman" w:cs="Times New Roman"/>
        </w:rPr>
      </w:pPr>
      <w:r w:rsidRPr="00FE4DA0">
        <w:rPr>
          <w:rFonts w:ascii="Times New Roman" w:hAnsi="Times New Roman" w:cs="Times New Roman"/>
        </w:rPr>
        <w:t>Nuneaton</w:t>
      </w:r>
    </w:p>
    <w:p w14:paraId="20B38C43" w14:textId="25145E82" w:rsidR="00F804BB" w:rsidRPr="00FE4DA0" w:rsidRDefault="00F804BB" w:rsidP="00F804BB">
      <w:pPr>
        <w:jc w:val="center"/>
        <w:rPr>
          <w:rFonts w:ascii="Times New Roman" w:hAnsi="Times New Roman" w:cs="Times New Roman"/>
        </w:rPr>
      </w:pPr>
      <w:r w:rsidRPr="00FE4DA0">
        <w:rPr>
          <w:rFonts w:ascii="Times New Roman" w:hAnsi="Times New Roman" w:cs="Times New Roman"/>
        </w:rPr>
        <w:t>CV11 4LX</w:t>
      </w:r>
    </w:p>
    <w:tbl>
      <w:tblPr>
        <w:tblStyle w:val="TableGrid"/>
        <w:tblW w:w="0" w:type="auto"/>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firstRow="1" w:lastRow="0" w:firstColumn="1" w:lastColumn="0" w:noHBand="0" w:noVBand="1"/>
      </w:tblPr>
      <w:tblGrid>
        <w:gridCol w:w="1271"/>
        <w:gridCol w:w="2552"/>
        <w:gridCol w:w="1586"/>
        <w:gridCol w:w="1803"/>
        <w:gridCol w:w="1804"/>
      </w:tblGrid>
      <w:tr w:rsidR="00F804BB" w:rsidRPr="00FE4DA0" w14:paraId="59AB195E" w14:textId="77777777" w:rsidTr="00BE51CC">
        <w:trPr>
          <w:jc w:val="center"/>
        </w:trPr>
        <w:tc>
          <w:tcPr>
            <w:tcW w:w="1271" w:type="dxa"/>
          </w:tcPr>
          <w:p w14:paraId="6E615213" w14:textId="77777777" w:rsidR="00F804BB" w:rsidRPr="00FE4DA0" w:rsidRDefault="00F804BB" w:rsidP="00BE51CC">
            <w:pPr>
              <w:rPr>
                <w:rFonts w:ascii="Times New Roman" w:hAnsi="Times New Roman" w:cs="Times New Roman"/>
                <w:b/>
                <w:bCs/>
              </w:rPr>
            </w:pPr>
          </w:p>
        </w:tc>
        <w:tc>
          <w:tcPr>
            <w:tcW w:w="2552" w:type="dxa"/>
          </w:tcPr>
          <w:p w14:paraId="269687FC" w14:textId="77777777" w:rsidR="00F804BB" w:rsidRPr="00FE4DA0" w:rsidRDefault="00F804BB" w:rsidP="00BE51CC">
            <w:pPr>
              <w:rPr>
                <w:rFonts w:ascii="Times New Roman" w:hAnsi="Times New Roman" w:cs="Times New Roman"/>
                <w:b/>
                <w:bCs/>
              </w:rPr>
            </w:pPr>
          </w:p>
        </w:tc>
        <w:tc>
          <w:tcPr>
            <w:tcW w:w="1586" w:type="dxa"/>
          </w:tcPr>
          <w:p w14:paraId="77EB835E" w14:textId="035D4336" w:rsidR="00F804BB" w:rsidRPr="00FE4DA0" w:rsidRDefault="00F804BB" w:rsidP="00BE51CC">
            <w:pPr>
              <w:rPr>
                <w:rFonts w:ascii="Times New Roman" w:hAnsi="Times New Roman" w:cs="Times New Roman"/>
                <w:b/>
                <w:bCs/>
              </w:rPr>
            </w:pPr>
            <w:r w:rsidRPr="00FE4DA0">
              <w:rPr>
                <w:rFonts w:ascii="Times New Roman" w:hAnsi="Times New Roman" w:cs="Times New Roman"/>
                <w:b/>
                <w:bCs/>
              </w:rPr>
              <w:t>Warm Up</w:t>
            </w:r>
          </w:p>
        </w:tc>
        <w:tc>
          <w:tcPr>
            <w:tcW w:w="1803" w:type="dxa"/>
          </w:tcPr>
          <w:p w14:paraId="211BAF87" w14:textId="12D4201F" w:rsidR="00F804BB" w:rsidRPr="00FE4DA0" w:rsidRDefault="00F804BB" w:rsidP="00BE51CC">
            <w:pPr>
              <w:rPr>
                <w:rFonts w:ascii="Times New Roman" w:hAnsi="Times New Roman" w:cs="Times New Roman"/>
                <w:b/>
                <w:bCs/>
              </w:rPr>
            </w:pPr>
            <w:r w:rsidRPr="00FE4DA0">
              <w:rPr>
                <w:rFonts w:ascii="Times New Roman" w:hAnsi="Times New Roman" w:cs="Times New Roman"/>
                <w:b/>
                <w:bCs/>
              </w:rPr>
              <w:t>Start</w:t>
            </w:r>
          </w:p>
        </w:tc>
        <w:tc>
          <w:tcPr>
            <w:tcW w:w="1804" w:type="dxa"/>
          </w:tcPr>
          <w:p w14:paraId="3E29839E" w14:textId="3427E3F9" w:rsidR="00F804BB" w:rsidRPr="00FE4DA0" w:rsidRDefault="00F804BB" w:rsidP="00BE51CC">
            <w:pPr>
              <w:rPr>
                <w:rFonts w:ascii="Times New Roman" w:hAnsi="Times New Roman" w:cs="Times New Roman"/>
                <w:b/>
                <w:bCs/>
              </w:rPr>
            </w:pPr>
            <w:proofErr w:type="spellStart"/>
            <w:r w:rsidRPr="00FE4DA0">
              <w:rPr>
                <w:rFonts w:ascii="Times New Roman" w:hAnsi="Times New Roman" w:cs="Times New Roman"/>
                <w:b/>
                <w:bCs/>
              </w:rPr>
              <w:t>Approx</w:t>
            </w:r>
            <w:proofErr w:type="spellEnd"/>
            <w:r w:rsidRPr="00FE4DA0">
              <w:rPr>
                <w:rFonts w:ascii="Times New Roman" w:hAnsi="Times New Roman" w:cs="Times New Roman"/>
                <w:b/>
                <w:bCs/>
              </w:rPr>
              <w:t xml:space="preserve"> Finish</w:t>
            </w:r>
          </w:p>
        </w:tc>
      </w:tr>
      <w:tr w:rsidR="00F804BB" w:rsidRPr="00FE4DA0" w14:paraId="0786C22B" w14:textId="77777777" w:rsidTr="00BE51CC">
        <w:trPr>
          <w:jc w:val="center"/>
        </w:trPr>
        <w:tc>
          <w:tcPr>
            <w:tcW w:w="1271" w:type="dxa"/>
          </w:tcPr>
          <w:p w14:paraId="13F9043E" w14:textId="2A411B58" w:rsidR="00F804BB" w:rsidRPr="00FE4DA0" w:rsidRDefault="00F804BB" w:rsidP="00BE51CC">
            <w:pPr>
              <w:rPr>
                <w:rFonts w:ascii="Times New Roman" w:hAnsi="Times New Roman" w:cs="Times New Roman"/>
                <w:b/>
                <w:bCs/>
              </w:rPr>
            </w:pPr>
            <w:r w:rsidRPr="00FE4DA0">
              <w:rPr>
                <w:rFonts w:ascii="Times New Roman" w:hAnsi="Times New Roman" w:cs="Times New Roman"/>
                <w:b/>
                <w:bCs/>
              </w:rPr>
              <w:t>Session 1</w:t>
            </w:r>
          </w:p>
        </w:tc>
        <w:tc>
          <w:tcPr>
            <w:tcW w:w="2552" w:type="dxa"/>
          </w:tcPr>
          <w:p w14:paraId="532470E0" w14:textId="2AFCD3DC" w:rsidR="00F804BB" w:rsidRPr="00FE4DA0" w:rsidRDefault="00F804BB" w:rsidP="00BE51CC">
            <w:pPr>
              <w:rPr>
                <w:rFonts w:ascii="Times New Roman" w:hAnsi="Times New Roman" w:cs="Times New Roman"/>
              </w:rPr>
            </w:pPr>
            <w:r w:rsidRPr="00FE4DA0">
              <w:rPr>
                <w:rFonts w:ascii="Times New Roman" w:hAnsi="Times New Roman" w:cs="Times New Roman"/>
              </w:rPr>
              <w:t>Saturday 26</w:t>
            </w:r>
            <w:r w:rsidRPr="00FE4DA0">
              <w:rPr>
                <w:rFonts w:ascii="Times New Roman" w:hAnsi="Times New Roman" w:cs="Times New Roman"/>
                <w:vertAlign w:val="superscript"/>
              </w:rPr>
              <w:t>th</w:t>
            </w:r>
            <w:r w:rsidRPr="00FE4DA0">
              <w:rPr>
                <w:rFonts w:ascii="Times New Roman" w:hAnsi="Times New Roman" w:cs="Times New Roman"/>
              </w:rPr>
              <w:t xml:space="preserve"> March 2022</w:t>
            </w:r>
          </w:p>
        </w:tc>
        <w:tc>
          <w:tcPr>
            <w:tcW w:w="1586" w:type="dxa"/>
          </w:tcPr>
          <w:p w14:paraId="380B1D9D" w14:textId="7C641341" w:rsidR="00F804BB" w:rsidRPr="00FE4DA0" w:rsidRDefault="0087035A" w:rsidP="00BE51CC">
            <w:pPr>
              <w:rPr>
                <w:rFonts w:ascii="Times New Roman" w:hAnsi="Times New Roman" w:cs="Times New Roman"/>
              </w:rPr>
            </w:pPr>
            <w:r w:rsidRPr="00FE4DA0">
              <w:rPr>
                <w:rFonts w:ascii="Times New Roman" w:hAnsi="Times New Roman" w:cs="Times New Roman"/>
              </w:rPr>
              <w:t>1.30pm</w:t>
            </w:r>
          </w:p>
        </w:tc>
        <w:tc>
          <w:tcPr>
            <w:tcW w:w="1803" w:type="dxa"/>
          </w:tcPr>
          <w:p w14:paraId="1D7BDA84" w14:textId="44AA61DF" w:rsidR="00F804BB" w:rsidRPr="00FE4DA0" w:rsidRDefault="0087035A" w:rsidP="00BE51CC">
            <w:pPr>
              <w:rPr>
                <w:rFonts w:ascii="Times New Roman" w:hAnsi="Times New Roman" w:cs="Times New Roman"/>
              </w:rPr>
            </w:pPr>
            <w:r w:rsidRPr="00FE4DA0">
              <w:rPr>
                <w:rFonts w:ascii="Times New Roman" w:hAnsi="Times New Roman" w:cs="Times New Roman"/>
              </w:rPr>
              <w:t>2pm</w:t>
            </w:r>
          </w:p>
        </w:tc>
        <w:tc>
          <w:tcPr>
            <w:tcW w:w="1804" w:type="dxa"/>
          </w:tcPr>
          <w:p w14:paraId="337AC28F" w14:textId="202252C3" w:rsidR="00F804BB" w:rsidRPr="00FE4DA0" w:rsidRDefault="0087035A" w:rsidP="00BE51CC">
            <w:pPr>
              <w:rPr>
                <w:rFonts w:ascii="Times New Roman" w:hAnsi="Times New Roman" w:cs="Times New Roman"/>
              </w:rPr>
            </w:pPr>
            <w:r w:rsidRPr="00FE4DA0">
              <w:rPr>
                <w:rFonts w:ascii="Times New Roman" w:hAnsi="Times New Roman" w:cs="Times New Roman"/>
              </w:rPr>
              <w:t>4.36pm</w:t>
            </w:r>
          </w:p>
        </w:tc>
      </w:tr>
      <w:tr w:rsidR="00F804BB" w:rsidRPr="00FE4DA0" w14:paraId="61103FA2" w14:textId="77777777" w:rsidTr="00BE51CC">
        <w:trPr>
          <w:jc w:val="center"/>
        </w:trPr>
        <w:tc>
          <w:tcPr>
            <w:tcW w:w="1271" w:type="dxa"/>
          </w:tcPr>
          <w:p w14:paraId="57D39368" w14:textId="6161F4FD" w:rsidR="00F804BB" w:rsidRPr="00FE4DA0" w:rsidRDefault="00F804BB" w:rsidP="00BE51CC">
            <w:pPr>
              <w:rPr>
                <w:rFonts w:ascii="Times New Roman" w:hAnsi="Times New Roman" w:cs="Times New Roman"/>
                <w:b/>
                <w:bCs/>
              </w:rPr>
            </w:pPr>
            <w:r w:rsidRPr="00FE4DA0">
              <w:rPr>
                <w:rFonts w:ascii="Times New Roman" w:hAnsi="Times New Roman" w:cs="Times New Roman"/>
                <w:b/>
                <w:bCs/>
              </w:rPr>
              <w:t>Session 2</w:t>
            </w:r>
          </w:p>
        </w:tc>
        <w:tc>
          <w:tcPr>
            <w:tcW w:w="2552" w:type="dxa"/>
          </w:tcPr>
          <w:p w14:paraId="6ACAE7ED" w14:textId="70582328" w:rsidR="00F804BB" w:rsidRPr="00FE4DA0" w:rsidRDefault="00F804BB" w:rsidP="00BE51CC">
            <w:pPr>
              <w:rPr>
                <w:rFonts w:ascii="Times New Roman" w:hAnsi="Times New Roman" w:cs="Times New Roman"/>
              </w:rPr>
            </w:pPr>
            <w:r w:rsidRPr="00FE4DA0">
              <w:rPr>
                <w:rFonts w:ascii="Times New Roman" w:hAnsi="Times New Roman" w:cs="Times New Roman"/>
              </w:rPr>
              <w:t>Saturday 26</w:t>
            </w:r>
            <w:r w:rsidRPr="00FE4DA0">
              <w:rPr>
                <w:rFonts w:ascii="Times New Roman" w:hAnsi="Times New Roman" w:cs="Times New Roman"/>
                <w:vertAlign w:val="superscript"/>
              </w:rPr>
              <w:t>th</w:t>
            </w:r>
            <w:r w:rsidRPr="00FE4DA0">
              <w:rPr>
                <w:rFonts w:ascii="Times New Roman" w:hAnsi="Times New Roman" w:cs="Times New Roman"/>
              </w:rPr>
              <w:t xml:space="preserve"> March 2022</w:t>
            </w:r>
          </w:p>
        </w:tc>
        <w:tc>
          <w:tcPr>
            <w:tcW w:w="1586" w:type="dxa"/>
          </w:tcPr>
          <w:p w14:paraId="05306590" w14:textId="4C800BDF" w:rsidR="00F804BB" w:rsidRPr="00FE4DA0" w:rsidRDefault="006C5933" w:rsidP="00BE51CC">
            <w:pPr>
              <w:rPr>
                <w:rFonts w:ascii="Times New Roman" w:hAnsi="Times New Roman" w:cs="Times New Roman"/>
              </w:rPr>
            </w:pPr>
            <w:r w:rsidRPr="00FE4DA0">
              <w:rPr>
                <w:rFonts w:ascii="Times New Roman" w:hAnsi="Times New Roman" w:cs="Times New Roman"/>
              </w:rPr>
              <w:t>5pm</w:t>
            </w:r>
          </w:p>
        </w:tc>
        <w:tc>
          <w:tcPr>
            <w:tcW w:w="1803" w:type="dxa"/>
          </w:tcPr>
          <w:p w14:paraId="2CB4FF89" w14:textId="3B924878" w:rsidR="00F804BB" w:rsidRPr="00FE4DA0" w:rsidRDefault="006C5933" w:rsidP="00BE51CC">
            <w:pPr>
              <w:rPr>
                <w:rFonts w:ascii="Times New Roman" w:hAnsi="Times New Roman" w:cs="Times New Roman"/>
              </w:rPr>
            </w:pPr>
            <w:r w:rsidRPr="00FE4DA0">
              <w:rPr>
                <w:rFonts w:ascii="Times New Roman" w:hAnsi="Times New Roman" w:cs="Times New Roman"/>
              </w:rPr>
              <w:t>6pm</w:t>
            </w:r>
          </w:p>
        </w:tc>
        <w:tc>
          <w:tcPr>
            <w:tcW w:w="1804" w:type="dxa"/>
          </w:tcPr>
          <w:p w14:paraId="36BBE36B" w14:textId="26DA21CE" w:rsidR="00F804BB" w:rsidRPr="00FE4DA0" w:rsidRDefault="006C5933" w:rsidP="00BE51CC">
            <w:pPr>
              <w:rPr>
                <w:rFonts w:ascii="Times New Roman" w:hAnsi="Times New Roman" w:cs="Times New Roman"/>
              </w:rPr>
            </w:pPr>
            <w:r w:rsidRPr="00FE4DA0">
              <w:rPr>
                <w:rFonts w:ascii="Times New Roman" w:hAnsi="Times New Roman" w:cs="Times New Roman"/>
              </w:rPr>
              <w:t>7.56pm</w:t>
            </w:r>
          </w:p>
        </w:tc>
      </w:tr>
      <w:tr w:rsidR="00F804BB" w:rsidRPr="00FE4DA0" w14:paraId="42AB5524" w14:textId="77777777" w:rsidTr="00BE51CC">
        <w:trPr>
          <w:jc w:val="center"/>
        </w:trPr>
        <w:tc>
          <w:tcPr>
            <w:tcW w:w="1271" w:type="dxa"/>
          </w:tcPr>
          <w:p w14:paraId="476619CB" w14:textId="0F2F3B59" w:rsidR="00F804BB" w:rsidRPr="00FE4DA0" w:rsidRDefault="00F804BB" w:rsidP="00BE51CC">
            <w:pPr>
              <w:rPr>
                <w:rFonts w:ascii="Times New Roman" w:hAnsi="Times New Roman" w:cs="Times New Roman"/>
                <w:b/>
                <w:bCs/>
              </w:rPr>
            </w:pPr>
            <w:r w:rsidRPr="00FE4DA0">
              <w:rPr>
                <w:rFonts w:ascii="Times New Roman" w:hAnsi="Times New Roman" w:cs="Times New Roman"/>
                <w:b/>
                <w:bCs/>
              </w:rPr>
              <w:t>Session 3</w:t>
            </w:r>
          </w:p>
        </w:tc>
        <w:tc>
          <w:tcPr>
            <w:tcW w:w="2552" w:type="dxa"/>
          </w:tcPr>
          <w:p w14:paraId="32F868D3" w14:textId="3CF9C42F" w:rsidR="00F804BB" w:rsidRPr="00FE4DA0" w:rsidRDefault="0087035A" w:rsidP="00BE51CC">
            <w:pPr>
              <w:rPr>
                <w:rFonts w:ascii="Times New Roman" w:hAnsi="Times New Roman" w:cs="Times New Roman"/>
              </w:rPr>
            </w:pPr>
            <w:r w:rsidRPr="00FE4DA0">
              <w:rPr>
                <w:rFonts w:ascii="Times New Roman" w:hAnsi="Times New Roman" w:cs="Times New Roman"/>
              </w:rPr>
              <w:t>Sunday 27</w:t>
            </w:r>
            <w:r w:rsidRPr="00FE4DA0">
              <w:rPr>
                <w:rFonts w:ascii="Times New Roman" w:hAnsi="Times New Roman" w:cs="Times New Roman"/>
                <w:vertAlign w:val="superscript"/>
              </w:rPr>
              <w:t>th</w:t>
            </w:r>
            <w:r w:rsidRPr="00FE4DA0">
              <w:rPr>
                <w:rFonts w:ascii="Times New Roman" w:hAnsi="Times New Roman" w:cs="Times New Roman"/>
              </w:rPr>
              <w:t xml:space="preserve"> March 2022</w:t>
            </w:r>
          </w:p>
        </w:tc>
        <w:tc>
          <w:tcPr>
            <w:tcW w:w="1586" w:type="dxa"/>
          </w:tcPr>
          <w:p w14:paraId="7EDA2597" w14:textId="1182A044" w:rsidR="00F804BB" w:rsidRPr="00FE4DA0" w:rsidRDefault="006C5933" w:rsidP="00BE51CC">
            <w:pPr>
              <w:rPr>
                <w:rFonts w:ascii="Times New Roman" w:hAnsi="Times New Roman" w:cs="Times New Roman"/>
              </w:rPr>
            </w:pPr>
            <w:r w:rsidRPr="00FE4DA0">
              <w:rPr>
                <w:rFonts w:ascii="Times New Roman" w:hAnsi="Times New Roman" w:cs="Times New Roman"/>
              </w:rPr>
              <w:t>8am</w:t>
            </w:r>
          </w:p>
        </w:tc>
        <w:tc>
          <w:tcPr>
            <w:tcW w:w="1803" w:type="dxa"/>
          </w:tcPr>
          <w:p w14:paraId="11E101E0" w14:textId="2C9FC9C5" w:rsidR="00F804BB" w:rsidRPr="00FE4DA0" w:rsidRDefault="006C5933" w:rsidP="00BE51CC">
            <w:pPr>
              <w:rPr>
                <w:rFonts w:ascii="Times New Roman" w:hAnsi="Times New Roman" w:cs="Times New Roman"/>
              </w:rPr>
            </w:pPr>
            <w:r w:rsidRPr="00FE4DA0">
              <w:rPr>
                <w:rFonts w:ascii="Times New Roman" w:hAnsi="Times New Roman" w:cs="Times New Roman"/>
              </w:rPr>
              <w:t>9am</w:t>
            </w:r>
          </w:p>
        </w:tc>
        <w:tc>
          <w:tcPr>
            <w:tcW w:w="1804" w:type="dxa"/>
          </w:tcPr>
          <w:p w14:paraId="0011B722" w14:textId="3B7E9184" w:rsidR="00F804BB" w:rsidRPr="00FE4DA0" w:rsidRDefault="006C5933" w:rsidP="00BE51CC">
            <w:pPr>
              <w:rPr>
                <w:rFonts w:ascii="Times New Roman" w:hAnsi="Times New Roman" w:cs="Times New Roman"/>
              </w:rPr>
            </w:pPr>
            <w:r w:rsidRPr="00FE4DA0">
              <w:rPr>
                <w:rFonts w:ascii="Times New Roman" w:hAnsi="Times New Roman" w:cs="Times New Roman"/>
              </w:rPr>
              <w:t>11.11am</w:t>
            </w:r>
          </w:p>
        </w:tc>
      </w:tr>
      <w:tr w:rsidR="006C5933" w:rsidRPr="00FE4DA0" w14:paraId="327E64BB" w14:textId="77777777" w:rsidTr="00BE51CC">
        <w:trPr>
          <w:jc w:val="center"/>
        </w:trPr>
        <w:tc>
          <w:tcPr>
            <w:tcW w:w="1271" w:type="dxa"/>
          </w:tcPr>
          <w:p w14:paraId="0D7B26C6" w14:textId="322CA9A9" w:rsidR="006C5933" w:rsidRPr="00FE4DA0" w:rsidRDefault="00BE51CC" w:rsidP="00BE51CC">
            <w:pPr>
              <w:rPr>
                <w:rFonts w:ascii="Times New Roman" w:hAnsi="Times New Roman" w:cs="Times New Roman"/>
                <w:b/>
                <w:bCs/>
              </w:rPr>
            </w:pPr>
            <w:r w:rsidRPr="00FE4DA0">
              <w:rPr>
                <w:rFonts w:ascii="Times New Roman" w:hAnsi="Times New Roman" w:cs="Times New Roman"/>
                <w:b/>
                <w:bCs/>
              </w:rPr>
              <w:t>Session 3a</w:t>
            </w:r>
          </w:p>
        </w:tc>
        <w:tc>
          <w:tcPr>
            <w:tcW w:w="2552" w:type="dxa"/>
          </w:tcPr>
          <w:p w14:paraId="488B2277" w14:textId="77865B54" w:rsidR="006C5933" w:rsidRPr="00FE4DA0" w:rsidRDefault="006C5933" w:rsidP="00BE51CC">
            <w:pPr>
              <w:rPr>
                <w:rFonts w:ascii="Times New Roman" w:hAnsi="Times New Roman" w:cs="Times New Roman"/>
              </w:rPr>
            </w:pPr>
            <w:r w:rsidRPr="00FE4DA0">
              <w:rPr>
                <w:rFonts w:ascii="Times New Roman" w:hAnsi="Times New Roman" w:cs="Times New Roman"/>
              </w:rPr>
              <w:t>Sunday 27</w:t>
            </w:r>
            <w:r w:rsidRPr="00FE4DA0">
              <w:rPr>
                <w:rFonts w:ascii="Times New Roman" w:hAnsi="Times New Roman" w:cs="Times New Roman"/>
                <w:vertAlign w:val="superscript"/>
              </w:rPr>
              <w:t>th</w:t>
            </w:r>
            <w:r w:rsidRPr="00FE4DA0">
              <w:rPr>
                <w:rFonts w:ascii="Times New Roman" w:hAnsi="Times New Roman" w:cs="Times New Roman"/>
              </w:rPr>
              <w:t xml:space="preserve"> March 2022</w:t>
            </w:r>
          </w:p>
        </w:tc>
        <w:tc>
          <w:tcPr>
            <w:tcW w:w="1586" w:type="dxa"/>
          </w:tcPr>
          <w:p w14:paraId="1CB61356" w14:textId="67E65E24" w:rsidR="006C5933" w:rsidRPr="00FE4DA0" w:rsidRDefault="004D37C8" w:rsidP="00BE51CC">
            <w:pPr>
              <w:rPr>
                <w:rFonts w:ascii="Times New Roman" w:hAnsi="Times New Roman" w:cs="Times New Roman"/>
              </w:rPr>
            </w:pPr>
            <w:r w:rsidRPr="00FE4DA0">
              <w:rPr>
                <w:rFonts w:ascii="Times New Roman" w:hAnsi="Times New Roman" w:cs="Times New Roman"/>
              </w:rPr>
              <w:t>11.15am</w:t>
            </w:r>
          </w:p>
        </w:tc>
        <w:tc>
          <w:tcPr>
            <w:tcW w:w="1803" w:type="dxa"/>
          </w:tcPr>
          <w:p w14:paraId="1010977F" w14:textId="6216F9B4" w:rsidR="006C5933" w:rsidRPr="00FE4DA0" w:rsidRDefault="004D37C8" w:rsidP="00BE51CC">
            <w:pPr>
              <w:rPr>
                <w:rFonts w:ascii="Times New Roman" w:hAnsi="Times New Roman" w:cs="Times New Roman"/>
              </w:rPr>
            </w:pPr>
            <w:r w:rsidRPr="00FE4DA0">
              <w:rPr>
                <w:rFonts w:ascii="Times New Roman" w:hAnsi="Times New Roman" w:cs="Times New Roman"/>
              </w:rPr>
              <w:t>11.20am</w:t>
            </w:r>
          </w:p>
        </w:tc>
        <w:tc>
          <w:tcPr>
            <w:tcW w:w="1804" w:type="dxa"/>
          </w:tcPr>
          <w:p w14:paraId="6790A107" w14:textId="5DC2C79D" w:rsidR="006C5933" w:rsidRPr="00FE4DA0" w:rsidRDefault="004D37C8" w:rsidP="00BE51CC">
            <w:pPr>
              <w:rPr>
                <w:rFonts w:ascii="Times New Roman" w:hAnsi="Times New Roman" w:cs="Times New Roman"/>
              </w:rPr>
            </w:pPr>
            <w:r w:rsidRPr="00FE4DA0">
              <w:rPr>
                <w:rFonts w:ascii="Times New Roman" w:hAnsi="Times New Roman" w:cs="Times New Roman"/>
              </w:rPr>
              <w:t>11.33am</w:t>
            </w:r>
          </w:p>
        </w:tc>
      </w:tr>
      <w:tr w:rsidR="00F804BB" w:rsidRPr="00FE4DA0" w14:paraId="1F11ADAF" w14:textId="77777777" w:rsidTr="00BE51CC">
        <w:trPr>
          <w:jc w:val="center"/>
        </w:trPr>
        <w:tc>
          <w:tcPr>
            <w:tcW w:w="1271" w:type="dxa"/>
          </w:tcPr>
          <w:p w14:paraId="41EE0BFD" w14:textId="4B560162" w:rsidR="00F804BB" w:rsidRPr="00FE4DA0" w:rsidRDefault="00F804BB" w:rsidP="00BE51CC">
            <w:pPr>
              <w:rPr>
                <w:rFonts w:ascii="Times New Roman" w:hAnsi="Times New Roman" w:cs="Times New Roman"/>
                <w:b/>
                <w:bCs/>
              </w:rPr>
            </w:pPr>
            <w:r w:rsidRPr="00FE4DA0">
              <w:rPr>
                <w:rFonts w:ascii="Times New Roman" w:hAnsi="Times New Roman" w:cs="Times New Roman"/>
                <w:b/>
                <w:bCs/>
              </w:rPr>
              <w:t>Session 4</w:t>
            </w:r>
          </w:p>
        </w:tc>
        <w:tc>
          <w:tcPr>
            <w:tcW w:w="2552" w:type="dxa"/>
          </w:tcPr>
          <w:p w14:paraId="644EBC14" w14:textId="63C2D1D4" w:rsidR="00F804BB" w:rsidRPr="00FE4DA0" w:rsidRDefault="0087035A" w:rsidP="00BE51CC">
            <w:pPr>
              <w:rPr>
                <w:rFonts w:ascii="Times New Roman" w:hAnsi="Times New Roman" w:cs="Times New Roman"/>
              </w:rPr>
            </w:pPr>
            <w:r w:rsidRPr="00FE4DA0">
              <w:rPr>
                <w:rFonts w:ascii="Times New Roman" w:hAnsi="Times New Roman" w:cs="Times New Roman"/>
              </w:rPr>
              <w:t>Sunday 27</w:t>
            </w:r>
            <w:r w:rsidRPr="00FE4DA0">
              <w:rPr>
                <w:rFonts w:ascii="Times New Roman" w:hAnsi="Times New Roman" w:cs="Times New Roman"/>
                <w:vertAlign w:val="superscript"/>
              </w:rPr>
              <w:t>th</w:t>
            </w:r>
            <w:r w:rsidRPr="00FE4DA0">
              <w:rPr>
                <w:rFonts w:ascii="Times New Roman" w:hAnsi="Times New Roman" w:cs="Times New Roman"/>
              </w:rPr>
              <w:t xml:space="preserve"> March 2022</w:t>
            </w:r>
          </w:p>
        </w:tc>
        <w:tc>
          <w:tcPr>
            <w:tcW w:w="1586" w:type="dxa"/>
          </w:tcPr>
          <w:p w14:paraId="3B923CEF" w14:textId="3B08A8EA" w:rsidR="00F804BB" w:rsidRPr="00FE4DA0" w:rsidRDefault="004D37C8" w:rsidP="00BE51CC">
            <w:pPr>
              <w:rPr>
                <w:rFonts w:ascii="Times New Roman" w:hAnsi="Times New Roman" w:cs="Times New Roman"/>
              </w:rPr>
            </w:pPr>
            <w:r w:rsidRPr="00FE4DA0">
              <w:rPr>
                <w:rFonts w:ascii="Times New Roman" w:hAnsi="Times New Roman" w:cs="Times New Roman"/>
              </w:rPr>
              <w:t>11.45am</w:t>
            </w:r>
          </w:p>
        </w:tc>
        <w:tc>
          <w:tcPr>
            <w:tcW w:w="1803" w:type="dxa"/>
          </w:tcPr>
          <w:p w14:paraId="7438655A" w14:textId="6B0A59C9" w:rsidR="00F804BB" w:rsidRPr="00FE4DA0" w:rsidRDefault="004D37C8" w:rsidP="00BE51CC">
            <w:pPr>
              <w:rPr>
                <w:rFonts w:ascii="Times New Roman" w:hAnsi="Times New Roman" w:cs="Times New Roman"/>
              </w:rPr>
            </w:pPr>
            <w:r w:rsidRPr="00FE4DA0">
              <w:rPr>
                <w:rFonts w:ascii="Times New Roman" w:hAnsi="Times New Roman" w:cs="Times New Roman"/>
              </w:rPr>
              <w:t>12.45am</w:t>
            </w:r>
          </w:p>
        </w:tc>
        <w:tc>
          <w:tcPr>
            <w:tcW w:w="1804" w:type="dxa"/>
          </w:tcPr>
          <w:p w14:paraId="3295274E" w14:textId="674CE796" w:rsidR="00F804BB" w:rsidRPr="00FE4DA0" w:rsidRDefault="004D37C8" w:rsidP="00BE51CC">
            <w:pPr>
              <w:rPr>
                <w:rFonts w:ascii="Times New Roman" w:hAnsi="Times New Roman" w:cs="Times New Roman"/>
              </w:rPr>
            </w:pPr>
            <w:r w:rsidRPr="00FE4DA0">
              <w:rPr>
                <w:rFonts w:ascii="Times New Roman" w:hAnsi="Times New Roman" w:cs="Times New Roman"/>
              </w:rPr>
              <w:t>2.47pm</w:t>
            </w:r>
          </w:p>
        </w:tc>
      </w:tr>
    </w:tbl>
    <w:p w14:paraId="197A7320" w14:textId="1470C25B" w:rsidR="00F804BB" w:rsidRPr="00FE4DA0" w:rsidRDefault="00F804BB" w:rsidP="00F804BB">
      <w:pPr>
        <w:jc w:val="center"/>
        <w:rPr>
          <w:rFonts w:ascii="Times New Roman" w:hAnsi="Times New Roman" w:cs="Times New Roman"/>
        </w:rPr>
      </w:pPr>
    </w:p>
    <w:p w14:paraId="44DCDB40" w14:textId="73612902" w:rsidR="004D37C8" w:rsidRPr="00FE4DA0" w:rsidRDefault="004D37C8" w:rsidP="00F804BB">
      <w:pPr>
        <w:jc w:val="center"/>
        <w:rPr>
          <w:rFonts w:ascii="Times New Roman" w:hAnsi="Times New Roman" w:cs="Times New Roman"/>
        </w:rPr>
      </w:pPr>
      <w:r w:rsidRPr="00FE4DA0">
        <w:rPr>
          <w:rFonts w:ascii="Times New Roman" w:hAnsi="Times New Roman" w:cs="Times New Roman"/>
        </w:rPr>
        <w:t xml:space="preserve">Accepted entries can be found on Leicester Sharks website </w:t>
      </w:r>
      <w:hyperlink r:id="rId5" w:history="1">
        <w:r w:rsidRPr="00FE4DA0">
          <w:rPr>
            <w:rStyle w:val="Hyperlink"/>
            <w:rFonts w:ascii="Times New Roman" w:hAnsi="Times New Roman" w:cs="Times New Roman"/>
          </w:rPr>
          <w:t>Leicester Sharks</w:t>
        </w:r>
      </w:hyperlink>
      <w:r w:rsidRPr="00FE4DA0">
        <w:rPr>
          <w:rFonts w:ascii="Times New Roman" w:hAnsi="Times New Roman" w:cs="Times New Roman"/>
        </w:rPr>
        <w:t xml:space="preserve"> should there be any queries </w:t>
      </w:r>
      <w:r w:rsidR="008C2C5F" w:rsidRPr="00FE4DA0">
        <w:rPr>
          <w:rFonts w:ascii="Times New Roman" w:hAnsi="Times New Roman" w:cs="Times New Roman"/>
        </w:rPr>
        <w:t xml:space="preserve">please contact Lindsey Hackworth email </w:t>
      </w:r>
      <w:hyperlink r:id="rId6" w:history="1">
        <w:r w:rsidR="008C2C5F" w:rsidRPr="00FE4DA0">
          <w:rPr>
            <w:rStyle w:val="Hyperlink"/>
            <w:rFonts w:ascii="Times New Roman" w:hAnsi="Times New Roman" w:cs="Times New Roman"/>
          </w:rPr>
          <w:t>regionalqualifier@gmail.com</w:t>
        </w:r>
      </w:hyperlink>
    </w:p>
    <w:p w14:paraId="716F1EE5" w14:textId="4F012A0E" w:rsidR="008C2C5F" w:rsidRPr="00FE4DA0" w:rsidRDefault="008C2C5F" w:rsidP="00F804BB">
      <w:pPr>
        <w:jc w:val="center"/>
        <w:rPr>
          <w:rFonts w:ascii="Times New Roman" w:hAnsi="Times New Roman" w:cs="Times New Roman"/>
        </w:rPr>
      </w:pPr>
    </w:p>
    <w:p w14:paraId="7AB74674" w14:textId="7450D9E2" w:rsidR="008C2C5F" w:rsidRPr="00FE4DA0" w:rsidRDefault="008C2C5F" w:rsidP="00F804BB">
      <w:pPr>
        <w:jc w:val="center"/>
        <w:rPr>
          <w:rFonts w:ascii="Times New Roman" w:hAnsi="Times New Roman" w:cs="Times New Roman"/>
        </w:rPr>
      </w:pPr>
      <w:r w:rsidRPr="00FE4DA0">
        <w:rPr>
          <w:rFonts w:ascii="Times New Roman" w:hAnsi="Times New Roman" w:cs="Times New Roman"/>
        </w:rPr>
        <w:t xml:space="preserve">To avoid empty lanes and make for better competition, it would be appreciated if any withdrawals prior to the day of meet could be reported to the organisers by the online </w:t>
      </w:r>
      <w:hyperlink r:id="rId7" w:history="1">
        <w:r w:rsidRPr="00FE4DA0">
          <w:rPr>
            <w:rStyle w:val="Hyperlink"/>
            <w:rFonts w:ascii="Times New Roman" w:hAnsi="Times New Roman" w:cs="Times New Roman"/>
          </w:rPr>
          <w:t>withdrawal system</w:t>
        </w:r>
      </w:hyperlink>
      <w:r w:rsidRPr="00FE4DA0">
        <w:rPr>
          <w:rFonts w:ascii="Times New Roman" w:hAnsi="Times New Roman" w:cs="Times New Roman"/>
        </w:rPr>
        <w:t xml:space="preserve"> and by 6pm on the day prior to the event (6pm 25</w:t>
      </w:r>
      <w:r w:rsidRPr="00FE4DA0">
        <w:rPr>
          <w:rFonts w:ascii="Times New Roman" w:hAnsi="Times New Roman" w:cs="Times New Roman"/>
          <w:vertAlign w:val="superscript"/>
        </w:rPr>
        <w:t>th</w:t>
      </w:r>
      <w:r w:rsidRPr="00FE4DA0">
        <w:rPr>
          <w:rFonts w:ascii="Times New Roman" w:hAnsi="Times New Roman" w:cs="Times New Roman"/>
        </w:rPr>
        <w:t xml:space="preserve"> March 2022)</w:t>
      </w:r>
      <w:r w:rsidR="00BE51CC" w:rsidRPr="00FE4DA0">
        <w:rPr>
          <w:rFonts w:ascii="Times New Roman" w:hAnsi="Times New Roman" w:cs="Times New Roman"/>
        </w:rPr>
        <w:t xml:space="preserve"> conditions 25 to 29</w:t>
      </w:r>
      <w:r w:rsidRPr="00FE4DA0">
        <w:rPr>
          <w:rFonts w:ascii="Times New Roman" w:hAnsi="Times New Roman" w:cs="Times New Roman"/>
        </w:rPr>
        <w:t>.</w:t>
      </w:r>
    </w:p>
    <w:p w14:paraId="0219DC43" w14:textId="3523B9B4" w:rsidR="0038069C" w:rsidRPr="00FE4DA0" w:rsidRDefault="0038069C" w:rsidP="00F804BB">
      <w:pPr>
        <w:jc w:val="center"/>
        <w:rPr>
          <w:rFonts w:ascii="Times New Roman" w:hAnsi="Times New Roman" w:cs="Times New Roman"/>
        </w:rPr>
      </w:pPr>
    </w:p>
    <w:p w14:paraId="3697ED2F" w14:textId="1F370CE5" w:rsidR="0038069C" w:rsidRPr="00FE4DA0" w:rsidRDefault="0038069C" w:rsidP="00F804BB">
      <w:pPr>
        <w:jc w:val="center"/>
        <w:rPr>
          <w:rFonts w:ascii="Times New Roman" w:hAnsi="Times New Roman" w:cs="Times New Roman"/>
        </w:rPr>
      </w:pPr>
      <w:r w:rsidRPr="00FE4DA0">
        <w:rPr>
          <w:rFonts w:ascii="Times New Roman" w:hAnsi="Times New Roman" w:cs="Times New Roman"/>
        </w:rPr>
        <w:t xml:space="preserve">The organisers reserve the right to make an alternation to the start time of a session should the need arise. </w:t>
      </w:r>
    </w:p>
    <w:p w14:paraId="1DF673DA" w14:textId="12C730B0" w:rsidR="0038069C" w:rsidRPr="00FE4DA0" w:rsidRDefault="0038069C" w:rsidP="00F804BB">
      <w:pPr>
        <w:jc w:val="center"/>
        <w:rPr>
          <w:rFonts w:ascii="Times New Roman" w:hAnsi="Times New Roman" w:cs="Times New Roman"/>
        </w:rPr>
      </w:pPr>
    </w:p>
    <w:p w14:paraId="7EA39624" w14:textId="7BF97EC5" w:rsidR="0038069C" w:rsidRPr="00FE4DA0" w:rsidRDefault="0038069C" w:rsidP="00F804BB">
      <w:pPr>
        <w:jc w:val="center"/>
        <w:rPr>
          <w:rFonts w:ascii="Times New Roman" w:hAnsi="Times New Roman" w:cs="Times New Roman"/>
        </w:rPr>
      </w:pPr>
      <w:r w:rsidRPr="00FE4DA0">
        <w:rPr>
          <w:rFonts w:ascii="Times New Roman" w:hAnsi="Times New Roman" w:cs="Times New Roman"/>
        </w:rPr>
        <w:t xml:space="preserve">Poolside Passes will be available for collection on the day of meet from the recording desk, no one other than the competitors will be allowed onto pool deck without the relevant pass. </w:t>
      </w:r>
    </w:p>
    <w:p w14:paraId="2D814970" w14:textId="53EB1E62" w:rsidR="0038069C" w:rsidRPr="00FE4DA0" w:rsidRDefault="0038069C" w:rsidP="00F804BB">
      <w:pPr>
        <w:jc w:val="center"/>
        <w:rPr>
          <w:rFonts w:ascii="Times New Roman" w:hAnsi="Times New Roman" w:cs="Times New Roman"/>
        </w:rPr>
      </w:pPr>
    </w:p>
    <w:p w14:paraId="7DF9877D" w14:textId="49B9BFC7" w:rsidR="0038069C" w:rsidRPr="00FE4DA0" w:rsidRDefault="0038069C" w:rsidP="00F804BB">
      <w:pPr>
        <w:jc w:val="center"/>
        <w:rPr>
          <w:rFonts w:ascii="Times New Roman" w:hAnsi="Times New Roman" w:cs="Times New Roman"/>
        </w:rPr>
      </w:pPr>
      <w:r w:rsidRPr="00FE4DA0">
        <w:rPr>
          <w:rFonts w:ascii="Times New Roman" w:hAnsi="Times New Roman" w:cs="Times New Roman"/>
        </w:rPr>
        <w:lastRenderedPageBreak/>
        <w:t>Swimmers and Spectators will be allowed into the building at approx. 1.15pm Session 1 and 7.45am session 2.</w:t>
      </w:r>
    </w:p>
    <w:p w14:paraId="5853A54D" w14:textId="65248893" w:rsidR="007D040A" w:rsidRPr="00FE4DA0" w:rsidRDefault="0038069C" w:rsidP="00F804BB">
      <w:pPr>
        <w:jc w:val="center"/>
        <w:rPr>
          <w:rFonts w:ascii="Times New Roman" w:hAnsi="Times New Roman" w:cs="Times New Roman"/>
        </w:rPr>
      </w:pPr>
      <w:r w:rsidRPr="00FE4DA0">
        <w:rPr>
          <w:rFonts w:ascii="Times New Roman" w:hAnsi="Times New Roman" w:cs="Times New Roman"/>
        </w:rPr>
        <w:t xml:space="preserve">For safety reasons swimmers should not leave the pool deck area without suitable footwear. </w:t>
      </w:r>
      <w:r w:rsidR="007D040A" w:rsidRPr="00FE4DA0">
        <w:rPr>
          <w:rFonts w:ascii="Times New Roman" w:hAnsi="Times New Roman" w:cs="Times New Roman"/>
        </w:rPr>
        <w:br/>
      </w:r>
      <w:r w:rsidR="007D040A" w:rsidRPr="00FE4DA0">
        <w:rPr>
          <w:rFonts w:ascii="Times New Roman" w:hAnsi="Times New Roman" w:cs="Times New Roman"/>
        </w:rPr>
        <w:br/>
        <w:t xml:space="preserve">Big bags will not be permitted onto poolside – competitors and coaches will be told to remove them if necessary. </w:t>
      </w:r>
    </w:p>
    <w:p w14:paraId="307B1E6E" w14:textId="68A758B6" w:rsidR="0038069C" w:rsidRPr="00FE4DA0" w:rsidRDefault="0038069C" w:rsidP="00F804BB">
      <w:pPr>
        <w:jc w:val="center"/>
        <w:rPr>
          <w:rFonts w:ascii="Times New Roman" w:hAnsi="Times New Roman" w:cs="Times New Roman"/>
        </w:rPr>
      </w:pPr>
      <w:r w:rsidRPr="00FE4DA0">
        <w:rPr>
          <w:rFonts w:ascii="Times New Roman" w:hAnsi="Times New Roman" w:cs="Times New Roman"/>
        </w:rPr>
        <w:t xml:space="preserve">Only food purchased from the centre may be consumed in the </w:t>
      </w:r>
      <w:r w:rsidR="00763A25" w:rsidRPr="00FE4DA0">
        <w:rPr>
          <w:rFonts w:ascii="Times New Roman" w:hAnsi="Times New Roman" w:cs="Times New Roman"/>
        </w:rPr>
        <w:t xml:space="preserve">café area. If spectators wish to bring their </w:t>
      </w:r>
      <w:proofErr w:type="gramStart"/>
      <w:r w:rsidR="00763A25" w:rsidRPr="00FE4DA0">
        <w:rPr>
          <w:rFonts w:ascii="Times New Roman" w:hAnsi="Times New Roman" w:cs="Times New Roman"/>
        </w:rPr>
        <w:t>own</w:t>
      </w:r>
      <w:proofErr w:type="gramEnd"/>
      <w:r w:rsidR="00763A25" w:rsidRPr="00FE4DA0">
        <w:rPr>
          <w:rFonts w:ascii="Times New Roman" w:hAnsi="Times New Roman" w:cs="Times New Roman"/>
        </w:rPr>
        <w:t xml:space="preserve"> then this must be eaten outside. </w:t>
      </w:r>
      <w:r w:rsidR="007D040A" w:rsidRPr="00FE4DA0">
        <w:rPr>
          <w:rFonts w:ascii="Times New Roman" w:hAnsi="Times New Roman" w:cs="Times New Roman"/>
        </w:rPr>
        <w:t xml:space="preserve">Please also note we are a nut free club – any foods containing nuts will be disposed of immediately. </w:t>
      </w:r>
    </w:p>
    <w:p w14:paraId="2C6F08A6" w14:textId="55C10FC4" w:rsidR="00763A25" w:rsidRPr="00FE4DA0" w:rsidRDefault="00763A25" w:rsidP="00F804BB">
      <w:pPr>
        <w:jc w:val="center"/>
        <w:rPr>
          <w:rFonts w:ascii="Times New Roman" w:hAnsi="Times New Roman" w:cs="Times New Roman"/>
        </w:rPr>
      </w:pPr>
      <w:r w:rsidRPr="00FE4DA0">
        <w:rPr>
          <w:rFonts w:ascii="Times New Roman" w:hAnsi="Times New Roman" w:cs="Times New Roman"/>
        </w:rPr>
        <w:t xml:space="preserve">Spectating will be from the balcony and a charge will be made on entry. Tickets will need to be purchased in advanced from the following link – </w:t>
      </w:r>
      <w:hyperlink r:id="rId8" w:history="1">
        <w:r w:rsidRPr="00FE4DA0">
          <w:rPr>
            <w:rStyle w:val="Hyperlink"/>
            <w:rFonts w:ascii="Times New Roman" w:hAnsi="Times New Roman" w:cs="Times New Roman"/>
          </w:rPr>
          <w:t>Spectator Tickets</w:t>
        </w:r>
      </w:hyperlink>
      <w:r w:rsidRPr="00FE4DA0">
        <w:rPr>
          <w:rFonts w:ascii="Times New Roman" w:hAnsi="Times New Roman" w:cs="Times New Roman"/>
        </w:rPr>
        <w:t xml:space="preserve"> these will be live from 11</w:t>
      </w:r>
      <w:r w:rsidRPr="00FE4DA0">
        <w:rPr>
          <w:rFonts w:ascii="Times New Roman" w:hAnsi="Times New Roman" w:cs="Times New Roman"/>
          <w:vertAlign w:val="superscript"/>
        </w:rPr>
        <w:t>th</w:t>
      </w:r>
      <w:r w:rsidRPr="00FE4DA0">
        <w:rPr>
          <w:rFonts w:ascii="Times New Roman" w:hAnsi="Times New Roman" w:cs="Times New Roman"/>
        </w:rPr>
        <w:t xml:space="preserve"> March 2022.</w:t>
      </w:r>
    </w:p>
    <w:p w14:paraId="6A86B8A1" w14:textId="75FF169F" w:rsidR="00763A25" w:rsidRPr="00FE4DA0" w:rsidRDefault="00763A25" w:rsidP="00F804BB">
      <w:pPr>
        <w:jc w:val="center"/>
        <w:rPr>
          <w:rFonts w:ascii="Times New Roman" w:hAnsi="Times New Roman" w:cs="Times New Roman"/>
        </w:rPr>
      </w:pPr>
      <w:r w:rsidRPr="00FE4DA0">
        <w:rPr>
          <w:rFonts w:ascii="Times New Roman" w:hAnsi="Times New Roman" w:cs="Times New Roman"/>
        </w:rPr>
        <w:t xml:space="preserve">We are monitoring the guidelines from the Government and Swim England all the time regarding COVID. If there are any restrictions needed at the time of the meet all entrants will be informed in advance. There is a COVID lead for the meet; Pete Wilkinson so if any queries please feel free to email Pete on </w:t>
      </w:r>
      <w:hyperlink r:id="rId9" w:history="1">
        <w:r w:rsidRPr="00FE4DA0">
          <w:rPr>
            <w:rStyle w:val="Hyperlink"/>
            <w:rFonts w:ascii="Times New Roman" w:hAnsi="Times New Roman" w:cs="Times New Roman"/>
          </w:rPr>
          <w:t>risk@LeicesterSharks.co.uk</w:t>
        </w:r>
      </w:hyperlink>
    </w:p>
    <w:p w14:paraId="5613D017" w14:textId="5122E5C9" w:rsidR="007D040A" w:rsidRPr="00FE4DA0" w:rsidRDefault="007D040A" w:rsidP="00F804BB">
      <w:pPr>
        <w:jc w:val="center"/>
        <w:rPr>
          <w:rFonts w:ascii="Times New Roman" w:hAnsi="Times New Roman" w:cs="Times New Roman"/>
        </w:rPr>
      </w:pPr>
    </w:p>
    <w:p w14:paraId="42D62B48" w14:textId="17713868" w:rsidR="007D040A" w:rsidRPr="00FE4DA0" w:rsidRDefault="007D040A" w:rsidP="00F804BB">
      <w:pPr>
        <w:jc w:val="center"/>
        <w:rPr>
          <w:rFonts w:ascii="Times New Roman" w:hAnsi="Times New Roman" w:cs="Times New Roman"/>
        </w:rPr>
      </w:pPr>
      <w:r w:rsidRPr="00FE4DA0">
        <w:rPr>
          <w:rFonts w:ascii="Times New Roman" w:hAnsi="Times New Roman" w:cs="Times New Roman"/>
        </w:rPr>
        <w:t xml:space="preserve">Without sufficient licensed officials, we will not be able to run this meet and will not be able to support requests for mentoring to which we are committed. We therefore request that clubs competing, if </w:t>
      </w:r>
      <w:proofErr w:type="gramStart"/>
      <w:r w:rsidRPr="00FE4DA0">
        <w:rPr>
          <w:rFonts w:ascii="Times New Roman" w:hAnsi="Times New Roman" w:cs="Times New Roman"/>
        </w:rPr>
        <w:t>possible</w:t>
      </w:r>
      <w:proofErr w:type="gramEnd"/>
      <w:r w:rsidRPr="00FE4DA0">
        <w:rPr>
          <w:rFonts w:ascii="Times New Roman" w:hAnsi="Times New Roman" w:cs="Times New Roman"/>
        </w:rPr>
        <w:t xml:space="preserve"> provide us with emails addresses of any qualified officials who may be willing to help</w:t>
      </w:r>
      <w:r w:rsidR="00BE51CC" w:rsidRPr="00FE4DA0">
        <w:rPr>
          <w:rFonts w:ascii="Times New Roman" w:hAnsi="Times New Roman" w:cs="Times New Roman"/>
        </w:rPr>
        <w:t>, condition 31</w:t>
      </w:r>
      <w:r w:rsidRPr="00FE4DA0">
        <w:rPr>
          <w:rFonts w:ascii="Times New Roman" w:hAnsi="Times New Roman" w:cs="Times New Roman"/>
        </w:rPr>
        <w:t xml:space="preserve">. The contact for officials is </w:t>
      </w:r>
      <w:hyperlink r:id="rId10" w:history="1">
        <w:r w:rsidRPr="00FE4DA0">
          <w:rPr>
            <w:rStyle w:val="Hyperlink"/>
            <w:rFonts w:ascii="Times New Roman" w:hAnsi="Times New Roman" w:cs="Times New Roman"/>
          </w:rPr>
          <w:t>Techofficials@LeicesterSharks.co.uk</w:t>
        </w:r>
      </w:hyperlink>
      <w:r w:rsidRPr="00FE4DA0">
        <w:rPr>
          <w:rFonts w:ascii="Times New Roman" w:hAnsi="Times New Roman" w:cs="Times New Roman"/>
        </w:rPr>
        <w:t>.</w:t>
      </w:r>
    </w:p>
    <w:p w14:paraId="0B25F1CB" w14:textId="77777777" w:rsidR="007D040A" w:rsidRPr="00FE4DA0" w:rsidRDefault="007D040A" w:rsidP="00F804BB">
      <w:pPr>
        <w:jc w:val="center"/>
        <w:rPr>
          <w:rFonts w:ascii="Times New Roman" w:hAnsi="Times New Roman" w:cs="Times New Roman"/>
        </w:rPr>
      </w:pPr>
    </w:p>
    <w:sectPr w:rsidR="007D040A" w:rsidRPr="00FE4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BB"/>
    <w:rsid w:val="0038069C"/>
    <w:rsid w:val="004D1010"/>
    <w:rsid w:val="004D37C8"/>
    <w:rsid w:val="006C5933"/>
    <w:rsid w:val="00763A25"/>
    <w:rsid w:val="007D040A"/>
    <w:rsid w:val="0087035A"/>
    <w:rsid w:val="008C2C5F"/>
    <w:rsid w:val="00BE51CC"/>
    <w:rsid w:val="00DB0B20"/>
    <w:rsid w:val="00F804BB"/>
    <w:rsid w:val="00FE4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1746"/>
  <w15:chartTrackingRefBased/>
  <w15:docId w15:val="{48702B34-91A0-451C-83C8-976AA446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7C8"/>
    <w:rPr>
      <w:color w:val="0563C1" w:themeColor="hyperlink"/>
      <w:u w:val="single"/>
    </w:rPr>
  </w:style>
  <w:style w:type="character" w:styleId="UnresolvedMention">
    <w:name w:val="Unresolved Mention"/>
    <w:basedOn w:val="DefaultParagraphFont"/>
    <w:uiPriority w:val="99"/>
    <w:semiHidden/>
    <w:unhideWhenUsed/>
    <w:rsid w:val="004D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lscsc-regional-qualifier-2022-open-meet-tickets-262021111197" TargetMode="External"/><Relationship Id="rId3" Type="http://schemas.openxmlformats.org/officeDocument/2006/relationships/webSettings" Target="webSettings.xml"/><Relationship Id="rId7" Type="http://schemas.openxmlformats.org/officeDocument/2006/relationships/hyperlink" Target="https://docs.google.com/forms/d/e/1FAIpQLScP6-CNLW_Yz08ISEu0lUxxmqpWZGaczN8t-ZIjAeM2PgDuVg/view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onalqualifier@gmail.com" TargetMode="External"/><Relationship Id="rId11" Type="http://schemas.openxmlformats.org/officeDocument/2006/relationships/fontTable" Target="fontTable.xml"/><Relationship Id="rId5" Type="http://schemas.openxmlformats.org/officeDocument/2006/relationships/hyperlink" Target="https://uk.teamunify.com/team/emrlssc/page/open-meets/2022-regional-qualifier" TargetMode="External"/><Relationship Id="rId10" Type="http://schemas.openxmlformats.org/officeDocument/2006/relationships/hyperlink" Target="Techofficials@LeicesterSharks.co.uk" TargetMode="External"/><Relationship Id="rId4" Type="http://schemas.openxmlformats.org/officeDocument/2006/relationships/image" Target="media/image1.jpeg"/><Relationship Id="rId9" Type="http://schemas.openxmlformats.org/officeDocument/2006/relationships/hyperlink" Target="mailto:risk@LeicesterSh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Hackworth</dc:creator>
  <cp:keywords/>
  <dc:description/>
  <cp:lastModifiedBy>Lindsey Hackworth</cp:lastModifiedBy>
  <cp:revision>3</cp:revision>
  <dcterms:created xsi:type="dcterms:W3CDTF">2022-03-07T13:37:00Z</dcterms:created>
  <dcterms:modified xsi:type="dcterms:W3CDTF">2022-03-07T20:37:00Z</dcterms:modified>
</cp:coreProperties>
</file>