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4FD8D2" w14:textId="03DED827" w:rsidR="00040A63" w:rsidRDefault="00040A63"/>
    <w:tbl>
      <w:tblPr>
        <w:tblStyle w:val="a"/>
        <w:tblW w:w="11160" w:type="dxa"/>
        <w:shd w:val="clear" w:color="auto" w:fill="FFFFFF" w:themeFill="background1"/>
        <w:tblLayout w:type="fixed"/>
        <w:tblLook w:val="0600" w:firstRow="0" w:lastRow="0" w:firstColumn="0" w:lastColumn="0" w:noHBand="1" w:noVBand="1"/>
      </w:tblPr>
      <w:tblGrid>
        <w:gridCol w:w="5580"/>
        <w:gridCol w:w="5580"/>
      </w:tblGrid>
      <w:tr w:rsidR="00040A63" w14:paraId="5135A3A3" w14:textId="77777777" w:rsidTr="00F3437E">
        <w:trPr>
          <w:trHeight w:val="5940"/>
        </w:trPr>
        <w:tc>
          <w:tcPr>
            <w:tcW w:w="5580" w:type="dxa"/>
            <w:shd w:val="clear" w:color="auto" w:fill="FFFFFF" w:themeFill="background1"/>
            <w:tcMar>
              <w:top w:w="100" w:type="dxa"/>
              <w:left w:w="100" w:type="dxa"/>
              <w:bottom w:w="100" w:type="dxa"/>
              <w:right w:w="100" w:type="dxa"/>
            </w:tcMar>
          </w:tcPr>
          <w:p w14:paraId="1B3DB1EE" w14:textId="77777777" w:rsidR="00F3437E" w:rsidRDefault="00F3437E">
            <w:pPr>
              <w:widowControl w:val="0"/>
              <w:spacing w:line="240" w:lineRule="auto"/>
              <w:jc w:val="center"/>
            </w:pPr>
          </w:p>
          <w:p w14:paraId="28DFAF6F" w14:textId="77777777" w:rsidR="00040A63" w:rsidRPr="00F3437E" w:rsidRDefault="00040A63" w:rsidP="00F3437E"/>
        </w:tc>
        <w:tc>
          <w:tcPr>
            <w:tcW w:w="5580" w:type="dxa"/>
            <w:shd w:val="clear" w:color="auto" w:fill="FFFFFF" w:themeFill="background1"/>
            <w:tcMar>
              <w:left w:w="0" w:type="dxa"/>
              <w:right w:w="0" w:type="dxa"/>
            </w:tcMar>
          </w:tcPr>
          <w:p w14:paraId="285A031A" w14:textId="77777777" w:rsidR="00040A63" w:rsidRDefault="006E6FAD">
            <w:pPr>
              <w:widowControl w:val="0"/>
              <w:spacing w:line="240" w:lineRule="auto"/>
              <w:jc w:val="center"/>
            </w:pPr>
            <w:r>
              <w:object w:dxaOrig="5580" w:dyaOrig="2430" w14:anchorId="64ACF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25pt;height:121.45pt" o:ole="">
                  <v:imagedata r:id="rId5" o:title=""/>
                </v:shape>
                <o:OLEObject Type="Embed" ProgID="PBrush" ShapeID="_x0000_i1025" DrawAspect="Content" ObjectID="_1630944256" r:id="rId6"/>
              </w:object>
            </w:r>
          </w:p>
          <w:p w14:paraId="2035C4C1" w14:textId="77777777" w:rsidR="00040A63" w:rsidRDefault="00040A63">
            <w:pPr>
              <w:widowControl w:val="0"/>
              <w:spacing w:line="240" w:lineRule="auto"/>
              <w:jc w:val="center"/>
            </w:pPr>
          </w:p>
          <w:p w14:paraId="49C9DE74" w14:textId="77777777" w:rsidR="00040A63" w:rsidRDefault="00040A63">
            <w:pPr>
              <w:widowControl w:val="0"/>
              <w:spacing w:line="240" w:lineRule="auto"/>
              <w:jc w:val="center"/>
            </w:pPr>
          </w:p>
          <w:p w14:paraId="6067E6C6" w14:textId="77777777" w:rsidR="00040A63" w:rsidRDefault="000B65E4">
            <w:pPr>
              <w:widowControl w:val="0"/>
              <w:spacing w:line="240" w:lineRule="auto"/>
              <w:jc w:val="center"/>
            </w:pPr>
            <w:r>
              <w:rPr>
                <w:b/>
                <w:sz w:val="36"/>
                <w:szCs w:val="36"/>
              </w:rPr>
              <w:t xml:space="preserve">COPS </w:t>
            </w:r>
            <w:r w:rsidR="00A92123">
              <w:rPr>
                <w:b/>
                <w:sz w:val="36"/>
                <w:szCs w:val="36"/>
              </w:rPr>
              <w:t>MIN</w:t>
            </w:r>
            <w:r w:rsidR="00B3086B">
              <w:rPr>
                <w:b/>
                <w:sz w:val="36"/>
                <w:szCs w:val="36"/>
              </w:rPr>
              <w:t>I MEET GRAND PRIX SERIES 2019/20</w:t>
            </w:r>
          </w:p>
          <w:p w14:paraId="0D0D2395" w14:textId="77777777" w:rsidR="00040A63" w:rsidRDefault="00040A63">
            <w:pPr>
              <w:widowControl w:val="0"/>
              <w:spacing w:line="240" w:lineRule="auto"/>
              <w:jc w:val="center"/>
            </w:pPr>
          </w:p>
          <w:p w14:paraId="4C1AC2F3" w14:textId="583C5CC1" w:rsidR="00040A63" w:rsidRDefault="000B65E4">
            <w:pPr>
              <w:widowControl w:val="0"/>
              <w:spacing w:line="240" w:lineRule="auto"/>
              <w:jc w:val="center"/>
            </w:pPr>
            <w:r>
              <w:rPr>
                <w:b/>
                <w:sz w:val="28"/>
                <w:szCs w:val="28"/>
              </w:rPr>
              <w:t>Level 3 No. 3ER</w:t>
            </w:r>
            <w:r w:rsidR="00D63B70">
              <w:rPr>
                <w:b/>
                <w:sz w:val="28"/>
                <w:szCs w:val="28"/>
              </w:rPr>
              <w:t>193063, 3ER193064, 3ER200195, 3ER200196</w:t>
            </w:r>
          </w:p>
          <w:p w14:paraId="39B5CA7B" w14:textId="77777777" w:rsidR="00040A63" w:rsidRDefault="00040A63">
            <w:pPr>
              <w:widowControl w:val="0"/>
              <w:spacing w:line="240" w:lineRule="auto"/>
              <w:jc w:val="center"/>
            </w:pPr>
          </w:p>
          <w:p w14:paraId="54A73863" w14:textId="77777777" w:rsidR="00A92123" w:rsidRDefault="00B3086B">
            <w:pPr>
              <w:widowControl w:val="0"/>
              <w:spacing w:line="240" w:lineRule="auto"/>
              <w:jc w:val="center"/>
              <w:rPr>
                <w:sz w:val="28"/>
                <w:szCs w:val="28"/>
              </w:rPr>
            </w:pPr>
            <w:r>
              <w:rPr>
                <w:sz w:val="28"/>
                <w:szCs w:val="28"/>
              </w:rPr>
              <w:t>Saturday 30</w:t>
            </w:r>
            <w:r w:rsidR="00A92123" w:rsidRPr="00A92123">
              <w:rPr>
                <w:sz w:val="28"/>
                <w:szCs w:val="28"/>
                <w:vertAlign w:val="superscript"/>
              </w:rPr>
              <w:t>th</w:t>
            </w:r>
            <w:r w:rsidR="00A92123">
              <w:rPr>
                <w:sz w:val="28"/>
                <w:szCs w:val="28"/>
              </w:rPr>
              <w:t xml:space="preserve"> November 201</w:t>
            </w:r>
            <w:r>
              <w:rPr>
                <w:sz w:val="28"/>
                <w:szCs w:val="28"/>
              </w:rPr>
              <w:t>9</w:t>
            </w:r>
          </w:p>
          <w:p w14:paraId="2E2B13A5" w14:textId="77777777" w:rsidR="00A92123" w:rsidRDefault="00A92123">
            <w:pPr>
              <w:widowControl w:val="0"/>
              <w:spacing w:line="240" w:lineRule="auto"/>
              <w:jc w:val="center"/>
              <w:rPr>
                <w:sz w:val="28"/>
                <w:szCs w:val="28"/>
              </w:rPr>
            </w:pPr>
            <w:r>
              <w:rPr>
                <w:sz w:val="28"/>
                <w:szCs w:val="28"/>
              </w:rPr>
              <w:t xml:space="preserve">Saturday </w:t>
            </w:r>
            <w:r w:rsidR="00D556CA">
              <w:rPr>
                <w:sz w:val="28"/>
                <w:szCs w:val="28"/>
              </w:rPr>
              <w:t>2</w:t>
            </w:r>
            <w:r w:rsidR="00B3086B">
              <w:rPr>
                <w:sz w:val="28"/>
                <w:szCs w:val="28"/>
              </w:rPr>
              <w:t>9</w:t>
            </w:r>
            <w:r w:rsidRPr="00A92123">
              <w:rPr>
                <w:sz w:val="28"/>
                <w:szCs w:val="28"/>
                <w:vertAlign w:val="superscript"/>
              </w:rPr>
              <w:t>th</w:t>
            </w:r>
            <w:r w:rsidR="00D556CA">
              <w:rPr>
                <w:sz w:val="28"/>
                <w:szCs w:val="28"/>
              </w:rPr>
              <w:t xml:space="preserve"> </w:t>
            </w:r>
            <w:r w:rsidR="00B3086B">
              <w:rPr>
                <w:sz w:val="28"/>
                <w:szCs w:val="28"/>
              </w:rPr>
              <w:t>February 2020</w:t>
            </w:r>
          </w:p>
          <w:p w14:paraId="459D6713" w14:textId="662E104E" w:rsidR="00A92123" w:rsidRDefault="00A92123">
            <w:pPr>
              <w:widowControl w:val="0"/>
              <w:spacing w:line="240" w:lineRule="auto"/>
              <w:jc w:val="center"/>
              <w:rPr>
                <w:sz w:val="28"/>
                <w:szCs w:val="28"/>
              </w:rPr>
            </w:pPr>
            <w:r>
              <w:rPr>
                <w:sz w:val="28"/>
                <w:szCs w:val="28"/>
              </w:rPr>
              <w:t xml:space="preserve">Saturday </w:t>
            </w:r>
            <w:r w:rsidR="00B3086B">
              <w:rPr>
                <w:sz w:val="28"/>
                <w:szCs w:val="28"/>
              </w:rPr>
              <w:t>16</w:t>
            </w:r>
            <w:r w:rsidRPr="00A92123">
              <w:rPr>
                <w:sz w:val="28"/>
                <w:szCs w:val="28"/>
                <w:vertAlign w:val="superscript"/>
              </w:rPr>
              <w:t>th</w:t>
            </w:r>
            <w:r>
              <w:rPr>
                <w:sz w:val="28"/>
                <w:szCs w:val="28"/>
              </w:rPr>
              <w:t xml:space="preserve"> </w:t>
            </w:r>
            <w:r w:rsidR="00B3086B">
              <w:rPr>
                <w:sz w:val="28"/>
                <w:szCs w:val="28"/>
              </w:rPr>
              <w:t>May 2020</w:t>
            </w:r>
          </w:p>
          <w:p w14:paraId="10346EB5" w14:textId="0FEA7C5B" w:rsidR="00D63B70" w:rsidRDefault="00D63B70">
            <w:pPr>
              <w:widowControl w:val="0"/>
              <w:spacing w:line="240" w:lineRule="auto"/>
              <w:jc w:val="center"/>
            </w:pPr>
            <w:r>
              <w:rPr>
                <w:sz w:val="28"/>
                <w:szCs w:val="28"/>
              </w:rPr>
              <w:t>Saturday 27</w:t>
            </w:r>
            <w:r w:rsidRPr="00D63B70">
              <w:rPr>
                <w:sz w:val="28"/>
                <w:szCs w:val="28"/>
                <w:vertAlign w:val="superscript"/>
              </w:rPr>
              <w:t>th</w:t>
            </w:r>
            <w:r>
              <w:rPr>
                <w:sz w:val="28"/>
                <w:szCs w:val="28"/>
              </w:rPr>
              <w:t xml:space="preserve"> June 2020</w:t>
            </w:r>
          </w:p>
          <w:p w14:paraId="42881E57" w14:textId="77777777" w:rsidR="00040A63" w:rsidRDefault="00040A63">
            <w:pPr>
              <w:widowControl w:val="0"/>
              <w:spacing w:line="240" w:lineRule="auto"/>
              <w:jc w:val="center"/>
            </w:pPr>
          </w:p>
          <w:p w14:paraId="7B00D2A8" w14:textId="77777777" w:rsidR="00040A63" w:rsidRDefault="000B65E4">
            <w:pPr>
              <w:widowControl w:val="0"/>
              <w:spacing w:line="240" w:lineRule="auto"/>
              <w:jc w:val="center"/>
            </w:pPr>
            <w:r>
              <w:rPr>
                <w:sz w:val="28"/>
                <w:szCs w:val="28"/>
              </w:rPr>
              <w:t>Peterborough Regional Pool</w:t>
            </w:r>
          </w:p>
          <w:p w14:paraId="699E7C2D" w14:textId="77777777" w:rsidR="00040A63" w:rsidRDefault="00A92123">
            <w:pPr>
              <w:widowControl w:val="0"/>
              <w:spacing w:line="240" w:lineRule="auto"/>
              <w:jc w:val="center"/>
            </w:pPr>
            <w:r>
              <w:rPr>
                <w:noProof/>
              </w:rPr>
              <mc:AlternateContent>
                <mc:Choice Requires="wps">
                  <w:drawing>
                    <wp:anchor distT="0" distB="0" distL="114300" distR="114300" simplePos="0" relativeHeight="251659264" behindDoc="0" locked="0" layoutInCell="1" allowOverlap="1" wp14:anchorId="5AAB6C08" wp14:editId="7D5C52B5">
                      <wp:simplePos x="0" y="0"/>
                      <wp:positionH relativeFrom="column">
                        <wp:posOffset>-3762375</wp:posOffset>
                      </wp:positionH>
                      <wp:positionV relativeFrom="paragraph">
                        <wp:posOffset>329565</wp:posOffset>
                      </wp:positionV>
                      <wp:extent cx="7296150" cy="445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96150" cy="4457700"/>
                              </a:xfrm>
                              <a:prstGeom prst="rect">
                                <a:avLst/>
                              </a:prstGeom>
                              <a:solidFill>
                                <a:schemeClr val="lt1"/>
                              </a:solidFill>
                              <a:ln w="6350">
                                <a:noFill/>
                              </a:ln>
                            </wps:spPr>
                            <wps:txbx>
                              <w:txbxContent>
                                <w:p w14:paraId="3114B15F" w14:textId="77777777" w:rsidR="00A92123" w:rsidRDefault="00A92123">
                                  <w:r>
                                    <w:rPr>
                                      <w:noProof/>
                                    </w:rPr>
                                    <w:drawing>
                                      <wp:inline distT="114300" distB="114300" distL="114300" distR="114300" wp14:anchorId="4276A497" wp14:editId="5C9515D0">
                                        <wp:extent cx="7172325" cy="4343400"/>
                                        <wp:effectExtent l="0" t="0" r="9525" b="0"/>
                                        <wp:docPr id="3" name="image03.jpg" descr="PeterboroughRegionalPool.jpg"/>
                                        <wp:cNvGraphicFramePr/>
                                        <a:graphic xmlns:a="http://schemas.openxmlformats.org/drawingml/2006/main">
                                          <a:graphicData uri="http://schemas.openxmlformats.org/drawingml/2006/picture">
                                            <pic:pic xmlns:pic="http://schemas.openxmlformats.org/drawingml/2006/picture">
                                              <pic:nvPicPr>
                                                <pic:cNvPr id="0" name="image03.jpg" descr="PeterboroughRegionalPool.jpg"/>
                                                <pic:cNvPicPr preferRelativeResize="0"/>
                                              </pic:nvPicPr>
                                              <pic:blipFill>
                                                <a:blip r:embed="rId7"/>
                                                <a:srcRect/>
                                                <a:stretch>
                                                  <a:fillRect/>
                                                </a:stretch>
                                              </pic:blipFill>
                                              <pic:spPr>
                                                <a:xfrm>
                                                  <a:off x="0" y="0"/>
                                                  <a:ext cx="7172325" cy="434340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B6C08" id="_x0000_t202" coordsize="21600,21600" o:spt="202" path="m,l,21600r21600,l21600,xe">
                      <v:stroke joinstyle="miter"/>
                      <v:path gradientshapeok="t" o:connecttype="rect"/>
                    </v:shapetype>
                    <v:shape id="Text Box 1" o:spid="_x0000_s1026" type="#_x0000_t202" style="position:absolute;left:0;text-align:left;margin-left:-296.25pt;margin-top:25.95pt;width:574.5pt;height:3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" fillcolor="white [3201]" stroked="f" strokeweight=".5pt">
                      <v:textbox>
                        <w:txbxContent>
                          <w:p w14:paraId="3114B15F" w14:textId="77777777" w:rsidR="00A92123" w:rsidRDefault="00A92123">
                            <w:r>
                              <w:rPr>
                                <w:noProof/>
                              </w:rPr>
                              <w:drawing>
                                <wp:inline distT="114300" distB="114300" distL="114300" distR="114300" wp14:anchorId="4276A497" wp14:editId="5C9515D0">
                                  <wp:extent cx="7172325" cy="4343400"/>
                                  <wp:effectExtent l="0" t="0" r="9525" b="0"/>
                                  <wp:docPr id="3" name="image03.jpg" descr="PeterboroughRegionalPool.jpg"/>
                                  <wp:cNvGraphicFramePr/>
                                  <a:graphic xmlns:a="http://schemas.openxmlformats.org/drawingml/2006/main">
                                    <a:graphicData uri="http://schemas.openxmlformats.org/drawingml/2006/picture">
                                      <pic:pic xmlns:pic="http://schemas.openxmlformats.org/drawingml/2006/picture">
                                        <pic:nvPicPr>
                                          <pic:cNvPr id="0" name="image03.jpg" descr="PeterboroughRegionalPool.jpg"/>
                                          <pic:cNvPicPr preferRelativeResize="0"/>
                                        </pic:nvPicPr>
                                        <pic:blipFill>
                                          <a:blip r:embed="rId7"/>
                                          <a:srcRect/>
                                          <a:stretch>
                                            <a:fillRect/>
                                          </a:stretch>
                                        </pic:blipFill>
                                        <pic:spPr>
                                          <a:xfrm>
                                            <a:off x="0" y="0"/>
                                            <a:ext cx="7172325" cy="4343400"/>
                                          </a:xfrm>
                                          <a:prstGeom prst="rect">
                                            <a:avLst/>
                                          </a:prstGeom>
                                          <a:ln/>
                                        </pic:spPr>
                                      </pic:pic>
                                    </a:graphicData>
                                  </a:graphic>
                                </wp:inline>
                              </w:drawing>
                            </w:r>
                          </w:p>
                        </w:txbxContent>
                      </v:textbox>
                    </v:shape>
                  </w:pict>
                </mc:Fallback>
              </mc:AlternateContent>
            </w:r>
          </w:p>
          <w:p w14:paraId="000EC203" w14:textId="77777777" w:rsidR="00040A63" w:rsidRDefault="00040A63">
            <w:pPr>
              <w:widowControl w:val="0"/>
              <w:spacing w:line="240" w:lineRule="auto"/>
              <w:jc w:val="center"/>
            </w:pPr>
          </w:p>
        </w:tc>
      </w:tr>
    </w:tbl>
    <w:p w14:paraId="11D3870D" w14:textId="77777777" w:rsidR="00040A63" w:rsidRDefault="00040A63">
      <w:pPr>
        <w:jc w:val="center"/>
      </w:pPr>
    </w:p>
    <w:p w14:paraId="7AF0AEDF" w14:textId="77777777" w:rsidR="00A92123" w:rsidRDefault="00A92123">
      <w:pPr>
        <w:rPr>
          <w:b/>
          <w:sz w:val="28"/>
          <w:szCs w:val="28"/>
        </w:rPr>
      </w:pPr>
      <w:r>
        <w:rPr>
          <w:b/>
          <w:sz w:val="28"/>
          <w:szCs w:val="28"/>
        </w:rPr>
        <w:br w:type="page"/>
      </w:r>
    </w:p>
    <w:p w14:paraId="7E71A734" w14:textId="77777777" w:rsidR="00040A63" w:rsidRDefault="000B65E4">
      <w:pPr>
        <w:jc w:val="center"/>
      </w:pPr>
      <w:r>
        <w:rPr>
          <w:b/>
          <w:sz w:val="28"/>
          <w:szCs w:val="28"/>
        </w:rPr>
        <w:lastRenderedPageBreak/>
        <w:t>City of Peterborough Swimming Club</w:t>
      </w:r>
    </w:p>
    <w:p w14:paraId="69288261" w14:textId="77777777" w:rsidR="00040A63" w:rsidRDefault="000B65E4">
      <w:pPr>
        <w:jc w:val="center"/>
      </w:pPr>
      <w:r>
        <w:rPr>
          <w:b/>
          <w:sz w:val="28"/>
          <w:szCs w:val="28"/>
        </w:rPr>
        <w:t xml:space="preserve">COPS </w:t>
      </w:r>
      <w:r w:rsidR="00B3086B">
        <w:rPr>
          <w:b/>
          <w:sz w:val="28"/>
          <w:szCs w:val="28"/>
        </w:rPr>
        <w:t>MINI MEET GRAND PRIX SERIES 2019-2020</w:t>
      </w:r>
    </w:p>
    <w:p w14:paraId="521EB341" w14:textId="73A001D7" w:rsidR="00040A63" w:rsidRPr="006E6FAD" w:rsidRDefault="000B65E4">
      <w:pPr>
        <w:jc w:val="center"/>
      </w:pPr>
      <w:r>
        <w:rPr>
          <w:b/>
          <w:sz w:val="28"/>
          <w:szCs w:val="28"/>
        </w:rPr>
        <w:t>(</w:t>
      </w:r>
      <w:r w:rsidRPr="006E6FAD">
        <w:rPr>
          <w:b/>
          <w:sz w:val="28"/>
          <w:szCs w:val="28"/>
        </w:rPr>
        <w:t>Level 3 Meet)</w:t>
      </w:r>
    </w:p>
    <w:p w14:paraId="7ECFB3A7" w14:textId="77777777" w:rsidR="00040A63" w:rsidRPr="006E6FAD" w:rsidRDefault="00040A63"/>
    <w:p w14:paraId="012C1538" w14:textId="77777777" w:rsidR="00040A63" w:rsidRPr="006E6FAD" w:rsidRDefault="00040A63">
      <w:pPr>
        <w:jc w:val="center"/>
      </w:pPr>
    </w:p>
    <w:p w14:paraId="1F75CE7B" w14:textId="77777777" w:rsidR="00D63B70" w:rsidRDefault="00D63B70" w:rsidP="00D63B70">
      <w:pPr>
        <w:widowControl w:val="0"/>
        <w:spacing w:line="240" w:lineRule="auto"/>
        <w:jc w:val="center"/>
        <w:rPr>
          <w:sz w:val="28"/>
          <w:szCs w:val="28"/>
        </w:rPr>
      </w:pPr>
      <w:r>
        <w:rPr>
          <w:sz w:val="28"/>
          <w:szCs w:val="28"/>
        </w:rPr>
        <w:t>Saturday 30</w:t>
      </w:r>
      <w:r w:rsidRPr="00A92123">
        <w:rPr>
          <w:sz w:val="28"/>
          <w:szCs w:val="28"/>
          <w:vertAlign w:val="superscript"/>
        </w:rPr>
        <w:t>th</w:t>
      </w:r>
      <w:r>
        <w:rPr>
          <w:sz w:val="28"/>
          <w:szCs w:val="28"/>
        </w:rPr>
        <w:t xml:space="preserve"> November 2019</w:t>
      </w:r>
    </w:p>
    <w:p w14:paraId="057F0008" w14:textId="77777777" w:rsidR="00D63B70" w:rsidRDefault="00D63B70" w:rsidP="00D63B70">
      <w:pPr>
        <w:widowControl w:val="0"/>
        <w:spacing w:line="240" w:lineRule="auto"/>
        <w:jc w:val="center"/>
        <w:rPr>
          <w:sz w:val="28"/>
          <w:szCs w:val="28"/>
        </w:rPr>
      </w:pPr>
      <w:r>
        <w:rPr>
          <w:sz w:val="28"/>
          <w:szCs w:val="28"/>
        </w:rPr>
        <w:t>Saturday 29</w:t>
      </w:r>
      <w:r w:rsidRPr="00A92123">
        <w:rPr>
          <w:sz w:val="28"/>
          <w:szCs w:val="28"/>
          <w:vertAlign w:val="superscript"/>
        </w:rPr>
        <w:t>th</w:t>
      </w:r>
      <w:r>
        <w:rPr>
          <w:sz w:val="28"/>
          <w:szCs w:val="28"/>
        </w:rPr>
        <w:t xml:space="preserve"> February 2020</w:t>
      </w:r>
    </w:p>
    <w:p w14:paraId="7430E0FC" w14:textId="77777777" w:rsidR="00D63B70" w:rsidRDefault="00D63B70" w:rsidP="00D63B70">
      <w:pPr>
        <w:widowControl w:val="0"/>
        <w:spacing w:line="240" w:lineRule="auto"/>
        <w:jc w:val="center"/>
        <w:rPr>
          <w:sz w:val="28"/>
          <w:szCs w:val="28"/>
        </w:rPr>
      </w:pPr>
      <w:r>
        <w:rPr>
          <w:sz w:val="28"/>
          <w:szCs w:val="28"/>
        </w:rPr>
        <w:t>Saturday 16</w:t>
      </w:r>
      <w:r w:rsidRPr="00A92123">
        <w:rPr>
          <w:sz w:val="28"/>
          <w:szCs w:val="28"/>
          <w:vertAlign w:val="superscript"/>
        </w:rPr>
        <w:t>th</w:t>
      </w:r>
      <w:r>
        <w:rPr>
          <w:sz w:val="28"/>
          <w:szCs w:val="28"/>
        </w:rPr>
        <w:t xml:space="preserve"> May 2020</w:t>
      </w:r>
    </w:p>
    <w:p w14:paraId="12341897" w14:textId="77777777" w:rsidR="00D63B70" w:rsidRDefault="00D63B70" w:rsidP="00D63B70">
      <w:pPr>
        <w:widowControl w:val="0"/>
        <w:spacing w:line="240" w:lineRule="auto"/>
        <w:jc w:val="center"/>
      </w:pPr>
      <w:r>
        <w:rPr>
          <w:sz w:val="28"/>
          <w:szCs w:val="28"/>
        </w:rPr>
        <w:t>Saturday 27</w:t>
      </w:r>
      <w:r w:rsidRPr="00D63B70">
        <w:rPr>
          <w:sz w:val="28"/>
          <w:szCs w:val="28"/>
          <w:vertAlign w:val="superscript"/>
        </w:rPr>
        <w:t>th</w:t>
      </w:r>
      <w:r>
        <w:rPr>
          <w:sz w:val="28"/>
          <w:szCs w:val="28"/>
        </w:rPr>
        <w:t xml:space="preserve"> June 2020</w:t>
      </w:r>
    </w:p>
    <w:p w14:paraId="36E582D6" w14:textId="77777777" w:rsidR="00BD0E6E" w:rsidRDefault="00BD0E6E" w:rsidP="00BD0E6E">
      <w:pPr>
        <w:widowControl w:val="0"/>
        <w:spacing w:line="240" w:lineRule="auto"/>
        <w:jc w:val="center"/>
      </w:pPr>
    </w:p>
    <w:p w14:paraId="1DD90C68" w14:textId="1CE00225" w:rsidR="00040A63" w:rsidRDefault="000B65E4">
      <w:pPr>
        <w:jc w:val="center"/>
      </w:pPr>
      <w:r>
        <w:rPr>
          <w:sz w:val="24"/>
          <w:szCs w:val="24"/>
        </w:rPr>
        <w:t xml:space="preserve">Under </w:t>
      </w:r>
      <w:r w:rsidR="00327208">
        <w:rPr>
          <w:sz w:val="24"/>
          <w:szCs w:val="24"/>
        </w:rPr>
        <w:t>Swim</w:t>
      </w:r>
      <w:r w:rsidR="00A3145B">
        <w:rPr>
          <w:sz w:val="24"/>
          <w:szCs w:val="24"/>
        </w:rPr>
        <w:t xml:space="preserve"> </w:t>
      </w:r>
      <w:r w:rsidR="00327208">
        <w:rPr>
          <w:sz w:val="24"/>
          <w:szCs w:val="24"/>
        </w:rPr>
        <w:t>England</w:t>
      </w:r>
      <w:r>
        <w:rPr>
          <w:sz w:val="24"/>
          <w:szCs w:val="24"/>
        </w:rPr>
        <w:t xml:space="preserve"> Laws &amp; Technical Rules: Affiliated to the East Region</w:t>
      </w:r>
    </w:p>
    <w:p w14:paraId="2ABDC242" w14:textId="77777777" w:rsidR="00040A63" w:rsidRDefault="00040A63"/>
    <w:p w14:paraId="4CD21499" w14:textId="77777777" w:rsidR="00040A63" w:rsidRDefault="00040A63"/>
    <w:p w14:paraId="326D1B62" w14:textId="77777777" w:rsidR="00040A63" w:rsidRDefault="00040A63"/>
    <w:tbl>
      <w:tblPr>
        <w:tblStyle w:val="a0"/>
        <w:tblW w:w="10875" w:type="dxa"/>
        <w:tblInd w:w="2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15"/>
        <w:gridCol w:w="7860"/>
      </w:tblGrid>
      <w:tr w:rsidR="00040A63" w14:paraId="3BBD8FE6" w14:textId="77777777">
        <w:tc>
          <w:tcPr>
            <w:tcW w:w="3015" w:type="dxa"/>
            <w:tcMar>
              <w:top w:w="100" w:type="dxa"/>
              <w:left w:w="100" w:type="dxa"/>
              <w:bottom w:w="100" w:type="dxa"/>
              <w:right w:w="100" w:type="dxa"/>
            </w:tcMar>
          </w:tcPr>
          <w:p w14:paraId="1EC0445D" w14:textId="77777777" w:rsidR="00040A63" w:rsidRDefault="000B65E4">
            <w:pPr>
              <w:widowControl w:val="0"/>
              <w:spacing w:line="240" w:lineRule="auto"/>
            </w:pPr>
            <w:r>
              <w:t>Venue:</w:t>
            </w:r>
          </w:p>
        </w:tc>
        <w:tc>
          <w:tcPr>
            <w:tcW w:w="7860" w:type="dxa"/>
            <w:tcMar>
              <w:top w:w="100" w:type="dxa"/>
              <w:left w:w="100" w:type="dxa"/>
              <w:bottom w:w="100" w:type="dxa"/>
              <w:right w:w="100" w:type="dxa"/>
            </w:tcMar>
          </w:tcPr>
          <w:p w14:paraId="510B5B62" w14:textId="77777777" w:rsidR="00040A63" w:rsidRDefault="000B65E4">
            <w:pPr>
              <w:widowControl w:val="0"/>
              <w:spacing w:line="240" w:lineRule="auto"/>
            </w:pPr>
            <w:r>
              <w:t>Peterborough Regional Pool, Bishop Road, Peterborough, PE1 5BW</w:t>
            </w:r>
          </w:p>
        </w:tc>
      </w:tr>
      <w:tr w:rsidR="00040A63" w14:paraId="197631C2" w14:textId="77777777">
        <w:tc>
          <w:tcPr>
            <w:tcW w:w="3015" w:type="dxa"/>
            <w:tcMar>
              <w:top w:w="100" w:type="dxa"/>
              <w:left w:w="100" w:type="dxa"/>
              <w:bottom w:w="100" w:type="dxa"/>
              <w:right w:w="100" w:type="dxa"/>
            </w:tcMar>
          </w:tcPr>
          <w:p w14:paraId="72464777" w14:textId="77777777" w:rsidR="00040A63" w:rsidRDefault="000B65E4">
            <w:pPr>
              <w:widowControl w:val="0"/>
              <w:spacing w:line="240" w:lineRule="auto"/>
            </w:pPr>
            <w:r>
              <w:t>Pool:</w:t>
            </w:r>
          </w:p>
          <w:p w14:paraId="0D308310" w14:textId="77777777" w:rsidR="00040A63" w:rsidRDefault="00040A63">
            <w:pPr>
              <w:widowControl w:val="0"/>
              <w:spacing w:line="240" w:lineRule="auto"/>
            </w:pPr>
          </w:p>
        </w:tc>
        <w:tc>
          <w:tcPr>
            <w:tcW w:w="7860" w:type="dxa"/>
            <w:tcMar>
              <w:top w:w="100" w:type="dxa"/>
              <w:left w:w="100" w:type="dxa"/>
              <w:bottom w:w="100" w:type="dxa"/>
              <w:right w:w="100" w:type="dxa"/>
            </w:tcMar>
          </w:tcPr>
          <w:p w14:paraId="1920C6C5" w14:textId="77777777" w:rsidR="00040A63" w:rsidRDefault="000B65E4">
            <w:pPr>
              <w:widowControl w:val="0"/>
              <w:spacing w:line="240" w:lineRule="auto"/>
            </w:pPr>
            <w:r>
              <w:t>6 Lane, 25m Pool, Electronic Timing</w:t>
            </w:r>
          </w:p>
        </w:tc>
      </w:tr>
      <w:tr w:rsidR="00040A63" w14:paraId="7A066DAD" w14:textId="77777777">
        <w:tc>
          <w:tcPr>
            <w:tcW w:w="3015" w:type="dxa"/>
            <w:tcMar>
              <w:top w:w="100" w:type="dxa"/>
              <w:left w:w="100" w:type="dxa"/>
              <w:bottom w:w="100" w:type="dxa"/>
              <w:right w:w="100" w:type="dxa"/>
            </w:tcMar>
          </w:tcPr>
          <w:p w14:paraId="665FB02C" w14:textId="77777777" w:rsidR="00040A63" w:rsidRDefault="000B65E4">
            <w:pPr>
              <w:widowControl w:val="0"/>
              <w:spacing w:line="240" w:lineRule="auto"/>
            </w:pPr>
            <w:r>
              <w:t>Age Groups:</w:t>
            </w:r>
          </w:p>
          <w:p w14:paraId="7FF679DF" w14:textId="77777777" w:rsidR="00040A63" w:rsidRDefault="00040A63">
            <w:pPr>
              <w:widowControl w:val="0"/>
              <w:spacing w:line="240" w:lineRule="auto"/>
            </w:pPr>
          </w:p>
        </w:tc>
        <w:tc>
          <w:tcPr>
            <w:tcW w:w="7860" w:type="dxa"/>
            <w:tcMar>
              <w:top w:w="100" w:type="dxa"/>
              <w:left w:w="100" w:type="dxa"/>
              <w:bottom w:w="100" w:type="dxa"/>
              <w:right w:w="100" w:type="dxa"/>
            </w:tcMar>
          </w:tcPr>
          <w:p w14:paraId="2DAE63D0" w14:textId="77777777" w:rsidR="00F3437E" w:rsidRDefault="00BD0E6E">
            <w:pPr>
              <w:widowControl w:val="0"/>
              <w:spacing w:line="240" w:lineRule="auto"/>
            </w:pPr>
            <w:r>
              <w:t>9 – 12 years</w:t>
            </w:r>
          </w:p>
          <w:p w14:paraId="1637E986" w14:textId="77777777" w:rsidR="00BD0E6E" w:rsidRDefault="00BD0E6E">
            <w:pPr>
              <w:widowControl w:val="0"/>
              <w:spacing w:line="240" w:lineRule="auto"/>
            </w:pPr>
          </w:p>
        </w:tc>
      </w:tr>
      <w:tr w:rsidR="00040A63" w14:paraId="6B2AD1D3" w14:textId="77777777">
        <w:tc>
          <w:tcPr>
            <w:tcW w:w="3015" w:type="dxa"/>
            <w:tcMar>
              <w:top w:w="100" w:type="dxa"/>
              <w:left w:w="100" w:type="dxa"/>
              <w:bottom w:w="100" w:type="dxa"/>
              <w:right w:w="100" w:type="dxa"/>
            </w:tcMar>
          </w:tcPr>
          <w:p w14:paraId="63AA884C" w14:textId="77777777" w:rsidR="00040A63" w:rsidRDefault="000B65E4">
            <w:pPr>
              <w:widowControl w:val="0"/>
              <w:spacing w:line="240" w:lineRule="auto"/>
            </w:pPr>
            <w:r>
              <w:t>Awards:</w:t>
            </w:r>
          </w:p>
        </w:tc>
        <w:tc>
          <w:tcPr>
            <w:tcW w:w="7860" w:type="dxa"/>
            <w:tcMar>
              <w:top w:w="100" w:type="dxa"/>
              <w:left w:w="100" w:type="dxa"/>
              <w:bottom w:w="100" w:type="dxa"/>
              <w:right w:w="100" w:type="dxa"/>
            </w:tcMar>
          </w:tcPr>
          <w:p w14:paraId="203BAE98" w14:textId="77777777" w:rsidR="00040A63" w:rsidRDefault="00BD0E6E">
            <w:pPr>
              <w:widowControl w:val="0"/>
              <w:spacing w:line="240" w:lineRule="auto"/>
            </w:pPr>
            <w:r>
              <w:t>Top points scoring swimmer – Female &amp; Male (accumulation of FINA points over all 4 rounds)</w:t>
            </w:r>
          </w:p>
          <w:p w14:paraId="2CA5AEAC" w14:textId="77777777" w:rsidR="00BD0E6E" w:rsidRDefault="00BD0E6E">
            <w:pPr>
              <w:widowControl w:val="0"/>
              <w:spacing w:line="240" w:lineRule="auto"/>
            </w:pPr>
            <w:r>
              <w:t>Top 6 boys and girls in each AGE GROUP for 9, 10, 11 and 12 years</w:t>
            </w:r>
          </w:p>
        </w:tc>
      </w:tr>
      <w:tr w:rsidR="00040A63" w14:paraId="65430719" w14:textId="77777777">
        <w:tc>
          <w:tcPr>
            <w:tcW w:w="3015" w:type="dxa"/>
            <w:tcMar>
              <w:top w:w="100" w:type="dxa"/>
              <w:left w:w="100" w:type="dxa"/>
              <w:bottom w:w="100" w:type="dxa"/>
              <w:right w:w="100" w:type="dxa"/>
            </w:tcMar>
          </w:tcPr>
          <w:p w14:paraId="64C08795" w14:textId="77777777" w:rsidR="00040A63" w:rsidRDefault="000B65E4">
            <w:pPr>
              <w:widowControl w:val="0"/>
              <w:spacing w:line="240" w:lineRule="auto"/>
            </w:pPr>
            <w:r>
              <w:t>Events:</w:t>
            </w:r>
          </w:p>
        </w:tc>
        <w:tc>
          <w:tcPr>
            <w:tcW w:w="7860" w:type="dxa"/>
            <w:tcMar>
              <w:top w:w="100" w:type="dxa"/>
              <w:left w:w="100" w:type="dxa"/>
              <w:bottom w:w="100" w:type="dxa"/>
              <w:right w:w="100" w:type="dxa"/>
            </w:tcMar>
          </w:tcPr>
          <w:p w14:paraId="491E49C0" w14:textId="77777777" w:rsidR="00040A63" w:rsidRDefault="00BD0E6E">
            <w:pPr>
              <w:widowControl w:val="0"/>
              <w:spacing w:line="240" w:lineRule="auto"/>
            </w:pPr>
            <w:r>
              <w:t>See Programme Schedule</w:t>
            </w:r>
          </w:p>
          <w:p w14:paraId="2A0036CC" w14:textId="77777777" w:rsidR="000B65E4" w:rsidRDefault="000B65E4">
            <w:pPr>
              <w:widowControl w:val="0"/>
              <w:spacing w:line="240" w:lineRule="auto"/>
            </w:pPr>
          </w:p>
        </w:tc>
      </w:tr>
      <w:tr w:rsidR="00040A63" w14:paraId="49103B10" w14:textId="77777777">
        <w:tc>
          <w:tcPr>
            <w:tcW w:w="3015" w:type="dxa"/>
            <w:tcMar>
              <w:top w:w="100" w:type="dxa"/>
              <w:left w:w="100" w:type="dxa"/>
              <w:bottom w:w="100" w:type="dxa"/>
              <w:right w:w="100" w:type="dxa"/>
            </w:tcMar>
          </w:tcPr>
          <w:p w14:paraId="577445DD" w14:textId="77777777" w:rsidR="00040A63" w:rsidRDefault="000B65E4">
            <w:pPr>
              <w:widowControl w:val="0"/>
              <w:spacing w:line="240" w:lineRule="auto"/>
            </w:pPr>
            <w:r>
              <w:t>Qualifying Times</w:t>
            </w:r>
          </w:p>
        </w:tc>
        <w:tc>
          <w:tcPr>
            <w:tcW w:w="7860" w:type="dxa"/>
            <w:tcMar>
              <w:top w:w="100" w:type="dxa"/>
              <w:left w:w="100" w:type="dxa"/>
              <w:bottom w:w="100" w:type="dxa"/>
              <w:right w:w="100" w:type="dxa"/>
            </w:tcMar>
          </w:tcPr>
          <w:p w14:paraId="22A90BD3" w14:textId="77777777" w:rsidR="00040A63" w:rsidRDefault="00BD0E6E">
            <w:pPr>
              <w:widowControl w:val="0"/>
              <w:spacing w:line="240" w:lineRule="auto"/>
            </w:pPr>
            <w:r>
              <w:t>All swimmers must be slower than 2:30.00 for the 200m Individual Medley</w:t>
            </w:r>
          </w:p>
          <w:p w14:paraId="4A375DA4" w14:textId="77777777" w:rsidR="00040A63" w:rsidRDefault="00040A63">
            <w:pPr>
              <w:widowControl w:val="0"/>
              <w:spacing w:line="240" w:lineRule="auto"/>
            </w:pPr>
          </w:p>
        </w:tc>
      </w:tr>
      <w:tr w:rsidR="00040A63" w14:paraId="7249F1EE" w14:textId="77777777">
        <w:tc>
          <w:tcPr>
            <w:tcW w:w="3015" w:type="dxa"/>
            <w:tcMar>
              <w:top w:w="100" w:type="dxa"/>
              <w:left w:w="100" w:type="dxa"/>
              <w:bottom w:w="100" w:type="dxa"/>
              <w:right w:w="100" w:type="dxa"/>
            </w:tcMar>
          </w:tcPr>
          <w:p w14:paraId="0EB6B087" w14:textId="77777777" w:rsidR="00040A63" w:rsidRDefault="000B65E4">
            <w:pPr>
              <w:widowControl w:val="0"/>
              <w:spacing w:line="240" w:lineRule="auto"/>
            </w:pPr>
            <w:r>
              <w:t>Fees:</w:t>
            </w:r>
          </w:p>
        </w:tc>
        <w:tc>
          <w:tcPr>
            <w:tcW w:w="7860" w:type="dxa"/>
            <w:tcMar>
              <w:top w:w="100" w:type="dxa"/>
              <w:left w:w="100" w:type="dxa"/>
              <w:bottom w:w="100" w:type="dxa"/>
              <w:right w:w="100" w:type="dxa"/>
            </w:tcMar>
          </w:tcPr>
          <w:p w14:paraId="119EEB1C" w14:textId="77777777" w:rsidR="00040A63" w:rsidRDefault="00B3086B">
            <w:pPr>
              <w:widowControl w:val="0"/>
              <w:spacing w:line="240" w:lineRule="auto"/>
            </w:pPr>
            <w:r>
              <w:t>£45</w:t>
            </w:r>
            <w:r w:rsidR="00232F68">
              <w:t xml:space="preserve"> which covers ALL events for all four rounds</w:t>
            </w:r>
          </w:p>
          <w:p w14:paraId="18AE5044" w14:textId="77777777" w:rsidR="00040A63" w:rsidRDefault="000B65E4">
            <w:pPr>
              <w:widowControl w:val="0"/>
              <w:spacing w:line="240" w:lineRule="auto"/>
            </w:pPr>
            <w:r>
              <w:t>Spectator Entry: TBC</w:t>
            </w:r>
          </w:p>
        </w:tc>
      </w:tr>
      <w:tr w:rsidR="00040A63" w14:paraId="5F5B8A6A" w14:textId="77777777">
        <w:tc>
          <w:tcPr>
            <w:tcW w:w="3015" w:type="dxa"/>
            <w:tcMar>
              <w:top w:w="100" w:type="dxa"/>
              <w:left w:w="100" w:type="dxa"/>
              <w:bottom w:w="100" w:type="dxa"/>
              <w:right w:w="100" w:type="dxa"/>
            </w:tcMar>
          </w:tcPr>
          <w:p w14:paraId="19D31E44" w14:textId="77777777" w:rsidR="00040A63" w:rsidRDefault="000B65E4">
            <w:pPr>
              <w:widowControl w:val="0"/>
              <w:spacing w:line="240" w:lineRule="auto"/>
            </w:pPr>
            <w:r>
              <w:t>Entries To:</w:t>
            </w:r>
          </w:p>
        </w:tc>
        <w:tc>
          <w:tcPr>
            <w:tcW w:w="7860" w:type="dxa"/>
            <w:tcMar>
              <w:top w:w="100" w:type="dxa"/>
              <w:left w:w="100" w:type="dxa"/>
              <w:bottom w:w="100" w:type="dxa"/>
              <w:right w:w="100" w:type="dxa"/>
            </w:tcMar>
          </w:tcPr>
          <w:p w14:paraId="533CD245" w14:textId="77777777" w:rsidR="00040A63" w:rsidRDefault="00232F68">
            <w:pPr>
              <w:widowControl w:val="0"/>
              <w:spacing w:line="240" w:lineRule="auto"/>
            </w:pPr>
            <w:r>
              <w:t xml:space="preserve">Mini Meet GP, COPS Box, </w:t>
            </w:r>
            <w:r w:rsidR="000B65E4">
              <w:t>City Of Peterborough Swimming Club.  The Regional Fitness &amp; Swimming Centre, Bishops Road, Peterborough. PE1 5BW.</w:t>
            </w:r>
          </w:p>
        </w:tc>
      </w:tr>
      <w:tr w:rsidR="00040A63" w14:paraId="3585237D" w14:textId="77777777">
        <w:tc>
          <w:tcPr>
            <w:tcW w:w="3015" w:type="dxa"/>
            <w:tcMar>
              <w:top w:w="100" w:type="dxa"/>
              <w:left w:w="100" w:type="dxa"/>
              <w:bottom w:w="100" w:type="dxa"/>
              <w:right w:w="100" w:type="dxa"/>
            </w:tcMar>
          </w:tcPr>
          <w:p w14:paraId="55D9ED2E" w14:textId="77777777" w:rsidR="00040A63" w:rsidRDefault="000B65E4">
            <w:pPr>
              <w:widowControl w:val="0"/>
              <w:spacing w:line="240" w:lineRule="auto"/>
            </w:pPr>
            <w:r>
              <w:t>Promoter:</w:t>
            </w:r>
          </w:p>
        </w:tc>
        <w:tc>
          <w:tcPr>
            <w:tcW w:w="7860" w:type="dxa"/>
            <w:tcMar>
              <w:top w:w="100" w:type="dxa"/>
              <w:left w:w="100" w:type="dxa"/>
              <w:bottom w:w="100" w:type="dxa"/>
              <w:right w:w="100" w:type="dxa"/>
            </w:tcMar>
          </w:tcPr>
          <w:p w14:paraId="246CF466" w14:textId="77777777" w:rsidR="00040A63" w:rsidRDefault="00232F68">
            <w:pPr>
              <w:widowControl w:val="0"/>
              <w:spacing w:line="240" w:lineRule="auto"/>
            </w:pPr>
            <w:r>
              <w:t xml:space="preserve">Mrs </w:t>
            </w:r>
            <w:r w:rsidR="00D556CA">
              <w:t>Nick Pratt</w:t>
            </w:r>
          </w:p>
          <w:p w14:paraId="02E8BC1C" w14:textId="0FC856C0" w:rsidR="00040A63" w:rsidRDefault="00FE656C">
            <w:pPr>
              <w:widowControl w:val="0"/>
              <w:spacing w:line="240" w:lineRule="auto"/>
            </w:pPr>
            <w:hyperlink r:id="rId8" w:history="1">
              <w:r w:rsidRPr="00D35106">
                <w:rPr>
                  <w:rStyle w:val="Hyperlink"/>
                </w:rPr>
                <w:t>galas@copsclub.co.uk</w:t>
              </w:r>
            </w:hyperlink>
          </w:p>
        </w:tc>
      </w:tr>
    </w:tbl>
    <w:p w14:paraId="4FAF376C" w14:textId="77777777" w:rsidR="00040A63" w:rsidRDefault="00040A63" w:rsidP="00B3086B">
      <w:pPr>
        <w:jc w:val="center"/>
      </w:pPr>
    </w:p>
    <w:p w14:paraId="0FEDFFE1" w14:textId="16B51FF2" w:rsidR="00040A63" w:rsidRDefault="00D556CA" w:rsidP="00B3086B">
      <w:pPr>
        <w:jc w:val="center"/>
      </w:pPr>
      <w:r>
        <w:rPr>
          <w:b/>
        </w:rPr>
        <w:t>Closing Date for Entries</w:t>
      </w:r>
      <w:r w:rsidR="000B65E4">
        <w:rPr>
          <w:b/>
        </w:rPr>
        <w:t xml:space="preserve">: Received by 6pm on </w:t>
      </w:r>
      <w:r>
        <w:rPr>
          <w:b/>
        </w:rPr>
        <w:t>Saturday</w:t>
      </w:r>
      <w:r w:rsidR="00232F68">
        <w:rPr>
          <w:b/>
        </w:rPr>
        <w:t xml:space="preserve"> </w:t>
      </w:r>
      <w:r w:rsidR="00D63B70">
        <w:rPr>
          <w:b/>
        </w:rPr>
        <w:t>1</w:t>
      </w:r>
      <w:r w:rsidR="00FE656C">
        <w:rPr>
          <w:b/>
        </w:rPr>
        <w:t>6</w:t>
      </w:r>
      <w:r w:rsidR="00D63B70">
        <w:rPr>
          <w:b/>
        </w:rPr>
        <w:t>th</w:t>
      </w:r>
      <w:r w:rsidR="00B3086B">
        <w:rPr>
          <w:b/>
        </w:rPr>
        <w:t xml:space="preserve"> </w:t>
      </w:r>
      <w:r w:rsidR="00D63B70">
        <w:rPr>
          <w:b/>
        </w:rPr>
        <w:t>November</w:t>
      </w:r>
      <w:r w:rsidR="00B3086B">
        <w:rPr>
          <w:b/>
        </w:rPr>
        <w:t xml:space="preserve"> 2019</w:t>
      </w:r>
    </w:p>
    <w:p w14:paraId="387E25D1" w14:textId="77777777" w:rsidR="00040A63" w:rsidRDefault="00040A63"/>
    <w:p w14:paraId="5A7D9CEA" w14:textId="77777777" w:rsidR="00040A63" w:rsidRDefault="00040A63"/>
    <w:p w14:paraId="1FF99C9E" w14:textId="77777777" w:rsidR="00040A63" w:rsidRDefault="00040A63"/>
    <w:p w14:paraId="45FA2A8C" w14:textId="77777777" w:rsidR="00040A63" w:rsidRDefault="000B65E4">
      <w:r>
        <w:br w:type="page"/>
      </w:r>
    </w:p>
    <w:p w14:paraId="293F0BD6" w14:textId="77777777" w:rsidR="00040A63" w:rsidRDefault="00040A63"/>
    <w:p w14:paraId="72B5D573" w14:textId="77777777" w:rsidR="00040A63" w:rsidRDefault="000B65E4">
      <w:pPr>
        <w:jc w:val="center"/>
      </w:pPr>
      <w:r>
        <w:rPr>
          <w:sz w:val="28"/>
          <w:szCs w:val="28"/>
        </w:rPr>
        <w:t>Meet Rules and Information</w:t>
      </w:r>
    </w:p>
    <w:p w14:paraId="44CA8C45" w14:textId="77777777" w:rsidR="00040A63" w:rsidRDefault="00040A63"/>
    <w:p w14:paraId="297417B2" w14:textId="77777777" w:rsidR="00A00B8D" w:rsidRPr="00C0615B" w:rsidRDefault="00A00B8D">
      <w:pPr>
        <w:rPr>
          <w:b/>
        </w:rPr>
      </w:pPr>
      <w:r w:rsidRPr="00C0615B">
        <w:rPr>
          <w:b/>
        </w:rPr>
        <w:t>Introduction and Aims of Grand Prix</w:t>
      </w:r>
    </w:p>
    <w:p w14:paraId="65BDDF54" w14:textId="77777777" w:rsidR="00C0615B" w:rsidRDefault="00C0615B" w:rsidP="00C0615B">
      <w:pPr>
        <w:pStyle w:val="ListParagraph"/>
        <w:numPr>
          <w:ilvl w:val="0"/>
          <w:numId w:val="3"/>
        </w:numPr>
      </w:pPr>
      <w:r>
        <w:t xml:space="preserve">The Grand Prix series </w:t>
      </w:r>
      <w:r w:rsidR="00111480">
        <w:t>comprises four time-trials for 9</w:t>
      </w:r>
      <w:r>
        <w:t>-12 year olds with a points based award system.</w:t>
      </w:r>
    </w:p>
    <w:p w14:paraId="402D8749" w14:textId="77777777" w:rsidR="00C0615B" w:rsidRDefault="00C0615B" w:rsidP="00C0615B">
      <w:pPr>
        <w:pStyle w:val="ListParagraph"/>
        <w:numPr>
          <w:ilvl w:val="0"/>
          <w:numId w:val="3"/>
        </w:numPr>
      </w:pPr>
      <w:r>
        <w:t>The aim of the Grand Prix series is to give young swimmers added incentive to attend training sessions and to provide the ideal environment to gain valuable experience of Open Meet’s on a small scale and to give the coaches an opportunity to assess the progress of their swimmers.</w:t>
      </w:r>
    </w:p>
    <w:p w14:paraId="2DABD955" w14:textId="77777777" w:rsidR="00C0615B" w:rsidRDefault="00C0615B" w:rsidP="00C0615B"/>
    <w:p w14:paraId="34BD553E" w14:textId="77777777" w:rsidR="00C0615B" w:rsidRPr="00C0615B" w:rsidRDefault="00C0615B" w:rsidP="00C0615B">
      <w:pPr>
        <w:rPr>
          <w:b/>
        </w:rPr>
      </w:pPr>
      <w:r w:rsidRPr="00C0615B">
        <w:rPr>
          <w:b/>
        </w:rPr>
        <w:t>The Rules</w:t>
      </w:r>
    </w:p>
    <w:p w14:paraId="5E7BEA50" w14:textId="77777777" w:rsidR="00FE0FBC" w:rsidRDefault="000B65E4" w:rsidP="00F3437E">
      <w:pPr>
        <w:numPr>
          <w:ilvl w:val="0"/>
          <w:numId w:val="1"/>
        </w:numPr>
        <w:ind w:hanging="360"/>
        <w:contextualSpacing/>
        <w:rPr>
          <w:sz w:val="20"/>
          <w:szCs w:val="20"/>
        </w:rPr>
      </w:pPr>
      <w:r w:rsidRPr="00FE0FBC">
        <w:rPr>
          <w:sz w:val="20"/>
          <w:szCs w:val="20"/>
        </w:rPr>
        <w:t xml:space="preserve">This competition will be held under </w:t>
      </w:r>
      <w:proofErr w:type="spellStart"/>
      <w:r w:rsidR="00327208">
        <w:rPr>
          <w:sz w:val="20"/>
          <w:szCs w:val="20"/>
        </w:rPr>
        <w:t>SwimEngland</w:t>
      </w:r>
      <w:proofErr w:type="spellEnd"/>
      <w:r w:rsidRPr="00FE0FBC">
        <w:rPr>
          <w:sz w:val="20"/>
          <w:szCs w:val="20"/>
        </w:rPr>
        <w:t xml:space="preserve"> Laws and </w:t>
      </w:r>
      <w:proofErr w:type="spellStart"/>
      <w:r w:rsidR="00327208">
        <w:rPr>
          <w:sz w:val="20"/>
          <w:szCs w:val="20"/>
        </w:rPr>
        <w:t>SwimEngland</w:t>
      </w:r>
      <w:proofErr w:type="spellEnd"/>
      <w:r w:rsidRPr="00FE0FBC">
        <w:rPr>
          <w:sz w:val="20"/>
          <w:szCs w:val="20"/>
        </w:rPr>
        <w:t xml:space="preserve"> Technical Rules of Swimming and the event is LICENCED by </w:t>
      </w:r>
      <w:proofErr w:type="spellStart"/>
      <w:r w:rsidR="00327208">
        <w:rPr>
          <w:sz w:val="20"/>
          <w:szCs w:val="20"/>
        </w:rPr>
        <w:t>SwimEngland</w:t>
      </w:r>
      <w:proofErr w:type="spellEnd"/>
      <w:r w:rsidRPr="00FE0FBC">
        <w:rPr>
          <w:sz w:val="20"/>
          <w:szCs w:val="20"/>
        </w:rPr>
        <w:t xml:space="preserve"> for entry into County and Regional Championships.  </w:t>
      </w:r>
      <w:r w:rsidR="00111480">
        <w:rPr>
          <w:sz w:val="20"/>
          <w:szCs w:val="20"/>
        </w:rPr>
        <w:t xml:space="preserve">All swimmers must be </w:t>
      </w:r>
      <w:r w:rsidR="00111480">
        <w:rPr>
          <w:color w:val="222222"/>
          <w:sz w:val="19"/>
          <w:szCs w:val="19"/>
          <w:shd w:val="clear" w:color="auto" w:fill="FFFFFF"/>
        </w:rPr>
        <w:t>Cat 2 members of Swim England.</w:t>
      </w:r>
    </w:p>
    <w:p w14:paraId="52D8E125" w14:textId="4567AA42" w:rsidR="00040A63" w:rsidRPr="00FE0FBC" w:rsidRDefault="000B65E4" w:rsidP="00F3437E">
      <w:pPr>
        <w:numPr>
          <w:ilvl w:val="0"/>
          <w:numId w:val="1"/>
        </w:numPr>
        <w:ind w:hanging="360"/>
        <w:contextualSpacing/>
        <w:rPr>
          <w:sz w:val="20"/>
          <w:szCs w:val="20"/>
        </w:rPr>
      </w:pPr>
      <w:r w:rsidRPr="00FE0FBC">
        <w:rPr>
          <w:sz w:val="20"/>
          <w:szCs w:val="20"/>
        </w:rPr>
        <w:t xml:space="preserve">Age as at </w:t>
      </w:r>
      <w:r w:rsidR="00FE656C">
        <w:rPr>
          <w:b/>
          <w:sz w:val="20"/>
          <w:szCs w:val="20"/>
        </w:rPr>
        <w:t>27</w:t>
      </w:r>
      <w:r w:rsidR="00FE656C" w:rsidRPr="00FE656C">
        <w:rPr>
          <w:b/>
          <w:sz w:val="20"/>
          <w:szCs w:val="20"/>
          <w:vertAlign w:val="superscript"/>
        </w:rPr>
        <w:t>th</w:t>
      </w:r>
      <w:r w:rsidR="00FE656C">
        <w:rPr>
          <w:b/>
          <w:sz w:val="20"/>
          <w:szCs w:val="20"/>
        </w:rPr>
        <w:t xml:space="preserve"> June</w:t>
      </w:r>
      <w:r w:rsidR="00232F68">
        <w:rPr>
          <w:b/>
          <w:sz w:val="20"/>
          <w:szCs w:val="20"/>
        </w:rPr>
        <w:t xml:space="preserve"> 20</w:t>
      </w:r>
      <w:r w:rsidR="00D42A17">
        <w:rPr>
          <w:b/>
          <w:sz w:val="20"/>
          <w:szCs w:val="20"/>
        </w:rPr>
        <w:t>20</w:t>
      </w:r>
      <w:r w:rsidR="009B19BB">
        <w:rPr>
          <w:b/>
          <w:sz w:val="20"/>
          <w:szCs w:val="20"/>
        </w:rPr>
        <w:t xml:space="preserve">.  </w:t>
      </w:r>
      <w:r w:rsidR="009B19BB" w:rsidRPr="009B19BB">
        <w:rPr>
          <w:b/>
          <w:sz w:val="20"/>
          <w:szCs w:val="20"/>
        </w:rPr>
        <w:t xml:space="preserve">All swimmers must be 9yrs or older by the </w:t>
      </w:r>
      <w:r w:rsidR="00FE656C">
        <w:rPr>
          <w:b/>
          <w:sz w:val="20"/>
          <w:szCs w:val="20"/>
        </w:rPr>
        <w:t>30</w:t>
      </w:r>
      <w:r w:rsidR="00FE656C" w:rsidRPr="00FE656C">
        <w:rPr>
          <w:b/>
          <w:sz w:val="20"/>
          <w:szCs w:val="20"/>
          <w:vertAlign w:val="superscript"/>
        </w:rPr>
        <w:t>th</w:t>
      </w:r>
      <w:r w:rsidR="00FE656C">
        <w:rPr>
          <w:b/>
          <w:sz w:val="20"/>
          <w:szCs w:val="20"/>
        </w:rPr>
        <w:t xml:space="preserve"> November</w:t>
      </w:r>
      <w:r w:rsidR="009B19BB" w:rsidRPr="009B19BB">
        <w:rPr>
          <w:b/>
          <w:sz w:val="20"/>
          <w:szCs w:val="20"/>
        </w:rPr>
        <w:t xml:space="preserve"> 20</w:t>
      </w:r>
      <w:r w:rsidR="009B19BB">
        <w:rPr>
          <w:b/>
          <w:sz w:val="20"/>
          <w:szCs w:val="20"/>
        </w:rPr>
        <w:t>19.</w:t>
      </w:r>
    </w:p>
    <w:p w14:paraId="6542195D" w14:textId="77777777" w:rsidR="00040A63" w:rsidRDefault="000B65E4">
      <w:pPr>
        <w:numPr>
          <w:ilvl w:val="0"/>
          <w:numId w:val="1"/>
        </w:numPr>
        <w:ind w:hanging="360"/>
        <w:contextualSpacing/>
        <w:rPr>
          <w:sz w:val="20"/>
          <w:szCs w:val="20"/>
        </w:rPr>
      </w:pPr>
      <w:r>
        <w:rPr>
          <w:sz w:val="20"/>
          <w:szCs w:val="20"/>
        </w:rPr>
        <w:t>The events are:</w:t>
      </w:r>
    </w:p>
    <w:tbl>
      <w:tblPr>
        <w:tblStyle w:val="a1"/>
        <w:tblW w:w="9015" w:type="dxa"/>
        <w:tblInd w:w="2145" w:type="dxa"/>
        <w:tblLayout w:type="fixed"/>
        <w:tblLook w:val="0600" w:firstRow="0" w:lastRow="0" w:firstColumn="0" w:lastColumn="0" w:noHBand="1" w:noVBand="1"/>
      </w:tblPr>
      <w:tblGrid>
        <w:gridCol w:w="1575"/>
        <w:gridCol w:w="3720"/>
        <w:gridCol w:w="3720"/>
      </w:tblGrid>
      <w:tr w:rsidR="00040A63" w14:paraId="7F592691" w14:textId="77777777">
        <w:tc>
          <w:tcPr>
            <w:tcW w:w="1575" w:type="dxa"/>
            <w:tcMar>
              <w:top w:w="28" w:type="dxa"/>
              <w:left w:w="28" w:type="dxa"/>
              <w:bottom w:w="28" w:type="dxa"/>
              <w:right w:w="28" w:type="dxa"/>
            </w:tcMar>
          </w:tcPr>
          <w:p w14:paraId="33D3E538" w14:textId="77777777" w:rsidR="00040A63" w:rsidRDefault="000B65E4">
            <w:pPr>
              <w:widowControl w:val="0"/>
              <w:spacing w:line="240" w:lineRule="auto"/>
            </w:pPr>
            <w:r>
              <w:rPr>
                <w:sz w:val="20"/>
                <w:szCs w:val="20"/>
              </w:rPr>
              <w:t>50m</w:t>
            </w:r>
          </w:p>
        </w:tc>
        <w:tc>
          <w:tcPr>
            <w:tcW w:w="3720" w:type="dxa"/>
            <w:tcMar>
              <w:top w:w="28" w:type="dxa"/>
              <w:left w:w="28" w:type="dxa"/>
              <w:bottom w:w="28" w:type="dxa"/>
              <w:right w:w="28" w:type="dxa"/>
            </w:tcMar>
          </w:tcPr>
          <w:p w14:paraId="630D666A" w14:textId="77777777" w:rsidR="00040A63" w:rsidRDefault="000B65E4">
            <w:pPr>
              <w:widowControl w:val="0"/>
              <w:spacing w:line="240" w:lineRule="auto"/>
            </w:pPr>
            <w:r>
              <w:rPr>
                <w:sz w:val="20"/>
                <w:szCs w:val="20"/>
              </w:rPr>
              <w:t>All 4 Strokes</w:t>
            </w:r>
          </w:p>
        </w:tc>
        <w:tc>
          <w:tcPr>
            <w:tcW w:w="3720" w:type="dxa"/>
            <w:tcMar>
              <w:top w:w="28" w:type="dxa"/>
              <w:left w:w="28" w:type="dxa"/>
              <w:bottom w:w="28" w:type="dxa"/>
              <w:right w:w="28" w:type="dxa"/>
            </w:tcMar>
          </w:tcPr>
          <w:p w14:paraId="141EDEE1" w14:textId="77777777" w:rsidR="00040A63" w:rsidRDefault="000B65E4">
            <w:pPr>
              <w:widowControl w:val="0"/>
              <w:spacing w:line="240" w:lineRule="auto"/>
            </w:pPr>
            <w:r>
              <w:rPr>
                <w:sz w:val="20"/>
                <w:szCs w:val="20"/>
              </w:rPr>
              <w:t>All Age Groups</w:t>
            </w:r>
          </w:p>
        </w:tc>
      </w:tr>
      <w:tr w:rsidR="00040A63" w14:paraId="27AEABA8" w14:textId="77777777">
        <w:tc>
          <w:tcPr>
            <w:tcW w:w="1575" w:type="dxa"/>
            <w:tcMar>
              <w:top w:w="28" w:type="dxa"/>
              <w:left w:w="28" w:type="dxa"/>
              <w:bottom w:w="28" w:type="dxa"/>
              <w:right w:w="28" w:type="dxa"/>
            </w:tcMar>
          </w:tcPr>
          <w:p w14:paraId="1A2977CC" w14:textId="77777777" w:rsidR="00040A63" w:rsidRDefault="000B65E4">
            <w:pPr>
              <w:widowControl w:val="0"/>
              <w:spacing w:line="240" w:lineRule="auto"/>
            </w:pPr>
            <w:r>
              <w:rPr>
                <w:sz w:val="20"/>
                <w:szCs w:val="20"/>
              </w:rPr>
              <w:t>100m</w:t>
            </w:r>
          </w:p>
        </w:tc>
        <w:tc>
          <w:tcPr>
            <w:tcW w:w="3720" w:type="dxa"/>
            <w:tcMar>
              <w:top w:w="28" w:type="dxa"/>
              <w:left w:w="28" w:type="dxa"/>
              <w:bottom w:w="28" w:type="dxa"/>
              <w:right w:w="28" w:type="dxa"/>
            </w:tcMar>
          </w:tcPr>
          <w:p w14:paraId="43E58EF9" w14:textId="77777777" w:rsidR="00040A63" w:rsidRDefault="00232F68">
            <w:pPr>
              <w:widowControl w:val="0"/>
              <w:spacing w:line="240" w:lineRule="auto"/>
            </w:pPr>
            <w:r>
              <w:rPr>
                <w:sz w:val="20"/>
                <w:szCs w:val="20"/>
              </w:rPr>
              <w:t>Individual Medley</w:t>
            </w:r>
          </w:p>
        </w:tc>
        <w:tc>
          <w:tcPr>
            <w:tcW w:w="3720" w:type="dxa"/>
            <w:tcMar>
              <w:top w:w="28" w:type="dxa"/>
              <w:left w:w="28" w:type="dxa"/>
              <w:bottom w:w="28" w:type="dxa"/>
              <w:right w:w="28" w:type="dxa"/>
            </w:tcMar>
          </w:tcPr>
          <w:p w14:paraId="58AAB355" w14:textId="77777777" w:rsidR="00040A63" w:rsidRDefault="00232F68" w:rsidP="00232F68">
            <w:pPr>
              <w:widowControl w:val="0"/>
              <w:spacing w:line="240" w:lineRule="auto"/>
            </w:pPr>
            <w:r>
              <w:rPr>
                <w:sz w:val="20"/>
                <w:szCs w:val="20"/>
              </w:rPr>
              <w:t>9yrs Only</w:t>
            </w:r>
          </w:p>
        </w:tc>
      </w:tr>
      <w:tr w:rsidR="00F3437E" w14:paraId="6B37746B" w14:textId="77777777">
        <w:tc>
          <w:tcPr>
            <w:tcW w:w="1575" w:type="dxa"/>
            <w:tcMar>
              <w:top w:w="28" w:type="dxa"/>
              <w:left w:w="28" w:type="dxa"/>
              <w:bottom w:w="28" w:type="dxa"/>
              <w:right w:w="28" w:type="dxa"/>
            </w:tcMar>
          </w:tcPr>
          <w:p w14:paraId="72FC1575" w14:textId="77777777" w:rsidR="00F3437E" w:rsidRDefault="00232F68">
            <w:pPr>
              <w:widowControl w:val="0"/>
              <w:spacing w:line="240" w:lineRule="auto"/>
              <w:rPr>
                <w:sz w:val="20"/>
                <w:szCs w:val="20"/>
              </w:rPr>
            </w:pPr>
            <w:r>
              <w:rPr>
                <w:sz w:val="20"/>
                <w:szCs w:val="20"/>
              </w:rPr>
              <w:t>2</w:t>
            </w:r>
            <w:r w:rsidR="00F3437E">
              <w:rPr>
                <w:sz w:val="20"/>
                <w:szCs w:val="20"/>
              </w:rPr>
              <w:t>00m</w:t>
            </w:r>
          </w:p>
        </w:tc>
        <w:tc>
          <w:tcPr>
            <w:tcW w:w="3720" w:type="dxa"/>
            <w:tcMar>
              <w:top w:w="28" w:type="dxa"/>
              <w:left w:w="28" w:type="dxa"/>
              <w:bottom w:w="28" w:type="dxa"/>
              <w:right w:w="28" w:type="dxa"/>
            </w:tcMar>
          </w:tcPr>
          <w:p w14:paraId="4BD02A01" w14:textId="77777777" w:rsidR="00F3437E" w:rsidRDefault="00F3437E">
            <w:pPr>
              <w:widowControl w:val="0"/>
              <w:spacing w:line="240" w:lineRule="auto"/>
              <w:rPr>
                <w:sz w:val="20"/>
                <w:szCs w:val="20"/>
              </w:rPr>
            </w:pPr>
            <w:r>
              <w:rPr>
                <w:sz w:val="20"/>
                <w:szCs w:val="20"/>
              </w:rPr>
              <w:t>Individual Medley</w:t>
            </w:r>
          </w:p>
        </w:tc>
        <w:tc>
          <w:tcPr>
            <w:tcW w:w="3720" w:type="dxa"/>
            <w:tcMar>
              <w:top w:w="28" w:type="dxa"/>
              <w:left w:w="28" w:type="dxa"/>
              <w:bottom w:w="28" w:type="dxa"/>
              <w:right w:w="28" w:type="dxa"/>
            </w:tcMar>
          </w:tcPr>
          <w:p w14:paraId="0BE855FD" w14:textId="77777777" w:rsidR="00F3437E" w:rsidRDefault="00232F68">
            <w:pPr>
              <w:widowControl w:val="0"/>
              <w:spacing w:line="240" w:lineRule="auto"/>
              <w:rPr>
                <w:sz w:val="20"/>
                <w:szCs w:val="20"/>
              </w:rPr>
            </w:pPr>
            <w:r>
              <w:rPr>
                <w:sz w:val="20"/>
                <w:szCs w:val="20"/>
              </w:rPr>
              <w:t>10yrs to 12yrs Only</w:t>
            </w:r>
          </w:p>
        </w:tc>
      </w:tr>
      <w:tr w:rsidR="00232F68" w14:paraId="3F12D856" w14:textId="77777777">
        <w:tc>
          <w:tcPr>
            <w:tcW w:w="1575" w:type="dxa"/>
            <w:tcMar>
              <w:top w:w="28" w:type="dxa"/>
              <w:left w:w="28" w:type="dxa"/>
              <w:bottom w:w="28" w:type="dxa"/>
              <w:right w:w="28" w:type="dxa"/>
            </w:tcMar>
          </w:tcPr>
          <w:p w14:paraId="497A1ED6" w14:textId="77777777" w:rsidR="00232F68" w:rsidRDefault="00C0615B">
            <w:pPr>
              <w:widowControl w:val="0"/>
              <w:spacing w:line="240" w:lineRule="auto"/>
              <w:rPr>
                <w:sz w:val="20"/>
                <w:szCs w:val="20"/>
              </w:rPr>
            </w:pPr>
            <w:r>
              <w:rPr>
                <w:sz w:val="20"/>
                <w:szCs w:val="20"/>
              </w:rPr>
              <w:t>25m</w:t>
            </w:r>
          </w:p>
        </w:tc>
        <w:tc>
          <w:tcPr>
            <w:tcW w:w="3720" w:type="dxa"/>
            <w:tcMar>
              <w:top w:w="28" w:type="dxa"/>
              <w:left w:w="28" w:type="dxa"/>
              <w:bottom w:w="28" w:type="dxa"/>
              <w:right w:w="28" w:type="dxa"/>
            </w:tcMar>
          </w:tcPr>
          <w:p w14:paraId="6CFDDC38" w14:textId="77777777" w:rsidR="00232F68" w:rsidRDefault="00232F68">
            <w:pPr>
              <w:widowControl w:val="0"/>
              <w:spacing w:line="240" w:lineRule="auto"/>
              <w:rPr>
                <w:sz w:val="20"/>
                <w:szCs w:val="20"/>
              </w:rPr>
            </w:pPr>
            <w:r>
              <w:rPr>
                <w:sz w:val="20"/>
                <w:szCs w:val="20"/>
              </w:rPr>
              <w:t>Skins</w:t>
            </w:r>
          </w:p>
        </w:tc>
        <w:tc>
          <w:tcPr>
            <w:tcW w:w="3720" w:type="dxa"/>
            <w:tcMar>
              <w:top w:w="28" w:type="dxa"/>
              <w:left w:w="28" w:type="dxa"/>
              <w:bottom w:w="28" w:type="dxa"/>
              <w:right w:w="28" w:type="dxa"/>
            </w:tcMar>
          </w:tcPr>
          <w:p w14:paraId="61F6406F" w14:textId="77777777" w:rsidR="00232F68" w:rsidRDefault="00232F68">
            <w:pPr>
              <w:widowControl w:val="0"/>
              <w:spacing w:line="240" w:lineRule="auto"/>
              <w:rPr>
                <w:sz w:val="20"/>
                <w:szCs w:val="20"/>
              </w:rPr>
            </w:pPr>
            <w:r>
              <w:rPr>
                <w:sz w:val="20"/>
                <w:szCs w:val="20"/>
              </w:rPr>
              <w:t>9yrs Only</w:t>
            </w:r>
          </w:p>
        </w:tc>
      </w:tr>
      <w:tr w:rsidR="00232F68" w14:paraId="6ED125BA" w14:textId="77777777">
        <w:tc>
          <w:tcPr>
            <w:tcW w:w="1575" w:type="dxa"/>
            <w:tcMar>
              <w:top w:w="28" w:type="dxa"/>
              <w:left w:w="28" w:type="dxa"/>
              <w:bottom w:w="28" w:type="dxa"/>
              <w:right w:w="28" w:type="dxa"/>
            </w:tcMar>
          </w:tcPr>
          <w:p w14:paraId="5102384D" w14:textId="77777777" w:rsidR="00232F68" w:rsidRDefault="00C0615B">
            <w:pPr>
              <w:widowControl w:val="0"/>
              <w:spacing w:line="240" w:lineRule="auto"/>
              <w:rPr>
                <w:sz w:val="20"/>
                <w:szCs w:val="20"/>
              </w:rPr>
            </w:pPr>
            <w:r>
              <w:rPr>
                <w:sz w:val="20"/>
                <w:szCs w:val="20"/>
              </w:rPr>
              <w:t>50m</w:t>
            </w:r>
          </w:p>
        </w:tc>
        <w:tc>
          <w:tcPr>
            <w:tcW w:w="3720" w:type="dxa"/>
            <w:tcMar>
              <w:top w:w="28" w:type="dxa"/>
              <w:left w:w="28" w:type="dxa"/>
              <w:bottom w:w="28" w:type="dxa"/>
              <w:right w:w="28" w:type="dxa"/>
            </w:tcMar>
          </w:tcPr>
          <w:p w14:paraId="5D36D2BD" w14:textId="77777777" w:rsidR="00232F68" w:rsidRDefault="00232F68">
            <w:pPr>
              <w:widowControl w:val="0"/>
              <w:spacing w:line="240" w:lineRule="auto"/>
              <w:rPr>
                <w:sz w:val="20"/>
                <w:szCs w:val="20"/>
              </w:rPr>
            </w:pPr>
            <w:r>
              <w:rPr>
                <w:sz w:val="20"/>
                <w:szCs w:val="20"/>
              </w:rPr>
              <w:t>Skins</w:t>
            </w:r>
          </w:p>
        </w:tc>
        <w:tc>
          <w:tcPr>
            <w:tcW w:w="3720" w:type="dxa"/>
            <w:tcMar>
              <w:top w:w="28" w:type="dxa"/>
              <w:left w:w="28" w:type="dxa"/>
              <w:bottom w:w="28" w:type="dxa"/>
              <w:right w:w="28" w:type="dxa"/>
            </w:tcMar>
          </w:tcPr>
          <w:p w14:paraId="1B3F84AA" w14:textId="77777777" w:rsidR="00232F68" w:rsidRDefault="00232F68">
            <w:pPr>
              <w:widowControl w:val="0"/>
              <w:spacing w:line="240" w:lineRule="auto"/>
              <w:rPr>
                <w:sz w:val="20"/>
                <w:szCs w:val="20"/>
              </w:rPr>
            </w:pPr>
            <w:r>
              <w:rPr>
                <w:sz w:val="20"/>
                <w:szCs w:val="20"/>
              </w:rPr>
              <w:t>10yrs to 12yrs Only</w:t>
            </w:r>
          </w:p>
        </w:tc>
      </w:tr>
    </w:tbl>
    <w:p w14:paraId="68A144B5" w14:textId="77777777" w:rsidR="00040A63" w:rsidRDefault="00040A63"/>
    <w:p w14:paraId="0DD5C294" w14:textId="77777777" w:rsidR="00040A63" w:rsidRDefault="000B65E4">
      <w:pPr>
        <w:numPr>
          <w:ilvl w:val="0"/>
          <w:numId w:val="1"/>
        </w:numPr>
        <w:ind w:hanging="360"/>
        <w:contextualSpacing/>
        <w:rPr>
          <w:sz w:val="20"/>
          <w:szCs w:val="20"/>
        </w:rPr>
      </w:pPr>
      <w:r>
        <w:rPr>
          <w:sz w:val="20"/>
          <w:szCs w:val="20"/>
        </w:rPr>
        <w:t>The age groups are:</w:t>
      </w:r>
    </w:p>
    <w:p w14:paraId="5C964DAE" w14:textId="77777777" w:rsidR="00040A63" w:rsidRDefault="00040A63"/>
    <w:tbl>
      <w:tblPr>
        <w:tblStyle w:val="a2"/>
        <w:tblW w:w="9045" w:type="dxa"/>
        <w:tblInd w:w="2115" w:type="dxa"/>
        <w:tblLayout w:type="fixed"/>
        <w:tblLook w:val="0600" w:firstRow="0" w:lastRow="0" w:firstColumn="0" w:lastColumn="0" w:noHBand="1" w:noVBand="1"/>
      </w:tblPr>
      <w:tblGrid>
        <w:gridCol w:w="3465"/>
        <w:gridCol w:w="5580"/>
      </w:tblGrid>
      <w:tr w:rsidR="00040A63" w14:paraId="638ABF1C" w14:textId="77777777">
        <w:tc>
          <w:tcPr>
            <w:tcW w:w="3465" w:type="dxa"/>
            <w:tcMar>
              <w:top w:w="28" w:type="dxa"/>
              <w:left w:w="28" w:type="dxa"/>
              <w:bottom w:w="28" w:type="dxa"/>
              <w:right w:w="28" w:type="dxa"/>
            </w:tcMar>
          </w:tcPr>
          <w:p w14:paraId="0D2EE29B" w14:textId="77777777" w:rsidR="00040A63" w:rsidRDefault="00232F68" w:rsidP="00232F68">
            <w:pPr>
              <w:widowControl w:val="0"/>
              <w:spacing w:line="240" w:lineRule="auto"/>
            </w:pPr>
            <w:r>
              <w:rPr>
                <w:sz w:val="20"/>
                <w:szCs w:val="20"/>
              </w:rPr>
              <w:t>50m events</w:t>
            </w:r>
          </w:p>
        </w:tc>
        <w:tc>
          <w:tcPr>
            <w:tcW w:w="5580" w:type="dxa"/>
            <w:tcMar>
              <w:top w:w="28" w:type="dxa"/>
              <w:left w:w="28" w:type="dxa"/>
              <w:bottom w:w="28" w:type="dxa"/>
              <w:right w:w="28" w:type="dxa"/>
            </w:tcMar>
          </w:tcPr>
          <w:p w14:paraId="5AB81858" w14:textId="77777777" w:rsidR="00F3437E" w:rsidRDefault="00232F68" w:rsidP="00F3437E">
            <w:pPr>
              <w:widowControl w:val="0"/>
              <w:spacing w:line="240" w:lineRule="auto"/>
            </w:pPr>
            <w:r>
              <w:t xml:space="preserve">9yrs, </w:t>
            </w:r>
            <w:r w:rsidR="000B65E4">
              <w:t xml:space="preserve">10yrs, </w:t>
            </w:r>
            <w:r w:rsidR="00F3437E">
              <w:t>11yrs &amp; 12yrs</w:t>
            </w:r>
          </w:p>
        </w:tc>
      </w:tr>
      <w:tr w:rsidR="00F3437E" w14:paraId="2A2E7558" w14:textId="77777777">
        <w:tc>
          <w:tcPr>
            <w:tcW w:w="3465" w:type="dxa"/>
            <w:tcMar>
              <w:top w:w="28" w:type="dxa"/>
              <w:left w:w="28" w:type="dxa"/>
              <w:bottom w:w="28" w:type="dxa"/>
              <w:right w:w="28" w:type="dxa"/>
            </w:tcMar>
          </w:tcPr>
          <w:p w14:paraId="5CD27886" w14:textId="77777777" w:rsidR="00F3437E" w:rsidRDefault="00F3437E">
            <w:pPr>
              <w:widowControl w:val="0"/>
              <w:spacing w:line="240" w:lineRule="auto"/>
              <w:rPr>
                <w:sz w:val="20"/>
                <w:szCs w:val="20"/>
              </w:rPr>
            </w:pPr>
            <w:r>
              <w:rPr>
                <w:sz w:val="20"/>
                <w:szCs w:val="20"/>
              </w:rPr>
              <w:t>100m Individual Medley</w:t>
            </w:r>
          </w:p>
        </w:tc>
        <w:tc>
          <w:tcPr>
            <w:tcW w:w="5580" w:type="dxa"/>
            <w:tcMar>
              <w:top w:w="28" w:type="dxa"/>
              <w:left w:w="28" w:type="dxa"/>
              <w:bottom w:w="28" w:type="dxa"/>
              <w:right w:w="28" w:type="dxa"/>
            </w:tcMar>
          </w:tcPr>
          <w:p w14:paraId="1166A757" w14:textId="77777777" w:rsidR="00F3437E" w:rsidRDefault="00F3437E" w:rsidP="00F3437E">
            <w:pPr>
              <w:widowControl w:val="0"/>
              <w:spacing w:line="240" w:lineRule="auto"/>
            </w:pPr>
            <w:r>
              <w:t>9yrs</w:t>
            </w:r>
          </w:p>
        </w:tc>
      </w:tr>
      <w:tr w:rsidR="00040A63" w14:paraId="77781FE6" w14:textId="77777777">
        <w:tc>
          <w:tcPr>
            <w:tcW w:w="3465" w:type="dxa"/>
            <w:tcMar>
              <w:top w:w="28" w:type="dxa"/>
              <w:left w:w="28" w:type="dxa"/>
              <w:bottom w:w="28" w:type="dxa"/>
              <w:right w:w="28" w:type="dxa"/>
            </w:tcMar>
          </w:tcPr>
          <w:p w14:paraId="53588869" w14:textId="77777777" w:rsidR="00040A63" w:rsidRDefault="00232F68">
            <w:pPr>
              <w:widowControl w:val="0"/>
              <w:spacing w:line="240" w:lineRule="auto"/>
            </w:pPr>
            <w:r>
              <w:rPr>
                <w:sz w:val="20"/>
                <w:szCs w:val="20"/>
              </w:rPr>
              <w:t>200m Individual Medley</w:t>
            </w:r>
            <w:r w:rsidR="00F3437E">
              <w:rPr>
                <w:sz w:val="20"/>
                <w:szCs w:val="20"/>
              </w:rPr>
              <w:t xml:space="preserve"> </w:t>
            </w:r>
          </w:p>
        </w:tc>
        <w:tc>
          <w:tcPr>
            <w:tcW w:w="5580" w:type="dxa"/>
            <w:tcMar>
              <w:top w:w="28" w:type="dxa"/>
              <w:left w:w="28" w:type="dxa"/>
              <w:bottom w:w="28" w:type="dxa"/>
              <w:right w:w="28" w:type="dxa"/>
            </w:tcMar>
          </w:tcPr>
          <w:p w14:paraId="0675FD03" w14:textId="77777777" w:rsidR="00040A63" w:rsidRDefault="000B65E4" w:rsidP="00F3437E">
            <w:pPr>
              <w:widowControl w:val="0"/>
              <w:spacing w:line="240" w:lineRule="auto"/>
            </w:pPr>
            <w:r>
              <w:t>10yrs, 11</w:t>
            </w:r>
            <w:r w:rsidR="00F3437E">
              <w:t xml:space="preserve">yrs &amp; </w:t>
            </w:r>
            <w:r>
              <w:t>12yrs</w:t>
            </w:r>
          </w:p>
        </w:tc>
      </w:tr>
    </w:tbl>
    <w:p w14:paraId="566CA327" w14:textId="77777777" w:rsidR="00040A63" w:rsidRDefault="00040A63"/>
    <w:p w14:paraId="20BBFEE3" w14:textId="77777777" w:rsidR="00040A63" w:rsidRDefault="000B65E4">
      <w:pPr>
        <w:numPr>
          <w:ilvl w:val="0"/>
          <w:numId w:val="1"/>
        </w:numPr>
        <w:ind w:hanging="360"/>
        <w:contextualSpacing/>
        <w:rPr>
          <w:sz w:val="20"/>
          <w:szCs w:val="20"/>
        </w:rPr>
      </w:pPr>
      <w:r>
        <w:rPr>
          <w:sz w:val="20"/>
          <w:szCs w:val="20"/>
        </w:rPr>
        <w:t>All events are heat declared winner</w:t>
      </w:r>
      <w:r w:rsidR="00F3437E">
        <w:rPr>
          <w:sz w:val="20"/>
          <w:szCs w:val="20"/>
        </w:rPr>
        <w:t>.</w:t>
      </w:r>
    </w:p>
    <w:p w14:paraId="672E1DA2" w14:textId="73C3B06E" w:rsidR="00040A63" w:rsidRDefault="00232F68">
      <w:pPr>
        <w:numPr>
          <w:ilvl w:val="0"/>
          <w:numId w:val="1"/>
        </w:numPr>
        <w:ind w:hanging="360"/>
        <w:contextualSpacing/>
        <w:rPr>
          <w:sz w:val="20"/>
          <w:szCs w:val="20"/>
        </w:rPr>
      </w:pPr>
      <w:r>
        <w:rPr>
          <w:sz w:val="20"/>
          <w:szCs w:val="20"/>
        </w:rPr>
        <w:t>Awards will be presented at the end of Round 4: Top Scoring Female &amp; Male (accumulation of FINA points over all 4 rounds).   Top 6 Boys &amp; Girls in each AGE GROUP.  Prize money of £20, £15 and £10 will be awarded to the 1</w:t>
      </w:r>
      <w:r w:rsidRPr="00232F68">
        <w:rPr>
          <w:sz w:val="20"/>
          <w:szCs w:val="20"/>
          <w:vertAlign w:val="superscript"/>
        </w:rPr>
        <w:t>st</w:t>
      </w:r>
      <w:r>
        <w:rPr>
          <w:sz w:val="20"/>
          <w:szCs w:val="20"/>
        </w:rPr>
        <w:t xml:space="preserve"> to 3</w:t>
      </w:r>
      <w:r w:rsidRPr="00232F68">
        <w:rPr>
          <w:sz w:val="20"/>
          <w:szCs w:val="20"/>
          <w:vertAlign w:val="superscript"/>
        </w:rPr>
        <w:t>rd</w:t>
      </w:r>
      <w:r>
        <w:rPr>
          <w:sz w:val="20"/>
          <w:szCs w:val="20"/>
        </w:rPr>
        <w:t xml:space="preserve"> in the 10yrs and over SKINS.   Trophies will be awarded to the 1</w:t>
      </w:r>
      <w:r w:rsidRPr="00232F68">
        <w:rPr>
          <w:sz w:val="20"/>
          <w:szCs w:val="20"/>
          <w:vertAlign w:val="superscript"/>
        </w:rPr>
        <w:t>st</w:t>
      </w:r>
      <w:r>
        <w:rPr>
          <w:sz w:val="20"/>
          <w:szCs w:val="20"/>
        </w:rPr>
        <w:t xml:space="preserve"> to 3</w:t>
      </w:r>
      <w:r w:rsidRPr="00232F68">
        <w:rPr>
          <w:sz w:val="20"/>
          <w:szCs w:val="20"/>
          <w:vertAlign w:val="superscript"/>
        </w:rPr>
        <w:t>rd</w:t>
      </w:r>
      <w:r>
        <w:rPr>
          <w:sz w:val="20"/>
          <w:szCs w:val="20"/>
        </w:rPr>
        <w:t xml:space="preserve"> in the 9yrs SKINS.</w:t>
      </w:r>
    </w:p>
    <w:p w14:paraId="35545DBE" w14:textId="7E7EE5F3" w:rsidR="00A3145B" w:rsidRDefault="00A3145B">
      <w:pPr>
        <w:numPr>
          <w:ilvl w:val="0"/>
          <w:numId w:val="1"/>
        </w:numPr>
        <w:ind w:hanging="360"/>
        <w:contextualSpacing/>
        <w:rPr>
          <w:sz w:val="20"/>
          <w:szCs w:val="20"/>
        </w:rPr>
      </w:pPr>
      <w:r>
        <w:rPr>
          <w:sz w:val="20"/>
          <w:szCs w:val="20"/>
        </w:rPr>
        <w:t>For those swimmers that qualify for the Skins competition, the gala will be paused whilst the referee goes through the rules with all qualifying swimmers (and coaches if required).  The results of the Skins event do not qualify for Swim England Rankings</w:t>
      </w:r>
    </w:p>
    <w:p w14:paraId="6F33C184" w14:textId="77777777" w:rsidR="00040A63" w:rsidRPr="00681EAE" w:rsidRDefault="000B65E4" w:rsidP="00681EAE">
      <w:pPr>
        <w:numPr>
          <w:ilvl w:val="0"/>
          <w:numId w:val="1"/>
        </w:numPr>
        <w:ind w:hanging="360"/>
        <w:contextualSpacing/>
        <w:rPr>
          <w:sz w:val="20"/>
          <w:szCs w:val="20"/>
        </w:rPr>
      </w:pPr>
      <w:r>
        <w:rPr>
          <w:sz w:val="20"/>
          <w:szCs w:val="20"/>
        </w:rPr>
        <w:t>Heats will be swum with all age groups combined and swimmers seeded by entry times.  All heats will be spearheaded.</w:t>
      </w:r>
    </w:p>
    <w:p w14:paraId="2F93D3D9" w14:textId="77777777" w:rsidR="00040A63" w:rsidRDefault="000B65E4">
      <w:pPr>
        <w:numPr>
          <w:ilvl w:val="0"/>
          <w:numId w:val="1"/>
        </w:numPr>
        <w:ind w:hanging="360"/>
        <w:contextualSpacing/>
        <w:rPr>
          <w:sz w:val="20"/>
          <w:szCs w:val="20"/>
        </w:rPr>
      </w:pPr>
      <w:r>
        <w:rPr>
          <w:sz w:val="20"/>
          <w:szCs w:val="20"/>
        </w:rPr>
        <w:t>Pool length is 25m (6 lanes) and is equipped with electronic timing and anti-wave lane ropes.  All events start and finish at the deep end of the pool</w:t>
      </w:r>
    </w:p>
    <w:p w14:paraId="5532FF14" w14:textId="77777777" w:rsidR="00040A63" w:rsidRDefault="00232F68">
      <w:pPr>
        <w:numPr>
          <w:ilvl w:val="0"/>
          <w:numId w:val="1"/>
        </w:numPr>
        <w:ind w:hanging="360"/>
        <w:contextualSpacing/>
        <w:rPr>
          <w:sz w:val="20"/>
          <w:szCs w:val="20"/>
        </w:rPr>
      </w:pPr>
      <w:r>
        <w:rPr>
          <w:sz w:val="20"/>
          <w:szCs w:val="20"/>
        </w:rPr>
        <w:t>Swimmers must enter all four rounds regardless of actual attendance and are expected to swim all three races in each round unless otherwise advised by their coach.</w:t>
      </w:r>
    </w:p>
    <w:p w14:paraId="2070748A" w14:textId="77777777" w:rsidR="00A00B8D" w:rsidRDefault="00A00B8D">
      <w:pPr>
        <w:numPr>
          <w:ilvl w:val="0"/>
          <w:numId w:val="1"/>
        </w:numPr>
        <w:ind w:hanging="360"/>
        <w:contextualSpacing/>
        <w:rPr>
          <w:sz w:val="20"/>
          <w:szCs w:val="20"/>
        </w:rPr>
      </w:pPr>
      <w:r>
        <w:rPr>
          <w:sz w:val="20"/>
          <w:szCs w:val="20"/>
        </w:rPr>
        <w:t>Subsequent rounds will have entry times updated from the Grand Prix series only.</w:t>
      </w:r>
    </w:p>
    <w:p w14:paraId="1533968C" w14:textId="59B66724" w:rsidR="00040A63" w:rsidRDefault="000B65E4" w:rsidP="00D42A17">
      <w:pPr>
        <w:numPr>
          <w:ilvl w:val="0"/>
          <w:numId w:val="1"/>
        </w:numPr>
        <w:ind w:hanging="294"/>
        <w:contextualSpacing/>
        <w:rPr>
          <w:sz w:val="20"/>
          <w:szCs w:val="20"/>
        </w:rPr>
      </w:pPr>
      <w:r>
        <w:rPr>
          <w:sz w:val="20"/>
          <w:szCs w:val="20"/>
        </w:rPr>
        <w:t>The entry fee is £</w:t>
      </w:r>
      <w:r w:rsidR="00B3086B">
        <w:rPr>
          <w:sz w:val="20"/>
          <w:szCs w:val="20"/>
        </w:rPr>
        <w:t>45</w:t>
      </w:r>
      <w:r w:rsidR="00420936">
        <w:rPr>
          <w:sz w:val="20"/>
          <w:szCs w:val="20"/>
        </w:rPr>
        <w:t>.00</w:t>
      </w:r>
      <w:r w:rsidR="00A00B8D">
        <w:rPr>
          <w:sz w:val="20"/>
          <w:szCs w:val="20"/>
        </w:rPr>
        <w:t>, and this covers all events in all 4 rounds</w:t>
      </w:r>
      <w:r>
        <w:rPr>
          <w:sz w:val="20"/>
          <w:szCs w:val="20"/>
        </w:rPr>
        <w:t xml:space="preserve">.  All paper entries must be on the official form (photocopies accepted) and must include the entrant’s </w:t>
      </w:r>
      <w:r w:rsidR="00A3145B">
        <w:rPr>
          <w:sz w:val="20"/>
          <w:szCs w:val="20"/>
        </w:rPr>
        <w:t>Swim England</w:t>
      </w:r>
      <w:r>
        <w:rPr>
          <w:sz w:val="20"/>
          <w:szCs w:val="20"/>
        </w:rPr>
        <w:t xml:space="preserve"> Identity Number together with all entry fees.  For electronic entries, please follow information which can be found in a downloadable zip file available from </w:t>
      </w:r>
      <w:hyperlink r:id="rId9" w:history="1">
        <w:r w:rsidR="00D556CA" w:rsidRPr="00AD717B">
          <w:rPr>
            <w:rStyle w:val="Hyperlink"/>
          </w:rPr>
          <w:t>https://uk.teamunify.com/Home.jsp?team=ercpsc</w:t>
        </w:r>
      </w:hyperlink>
      <w:r w:rsidR="00D556CA">
        <w:t xml:space="preserve"> </w:t>
      </w:r>
      <w:r>
        <w:rPr>
          <w:sz w:val="20"/>
          <w:szCs w:val="20"/>
        </w:rPr>
        <w:t>Cheques payable to City of Peterborough SC please.</w:t>
      </w:r>
    </w:p>
    <w:p w14:paraId="7723261D" w14:textId="77777777" w:rsidR="00040A63" w:rsidRPr="00681EAE" w:rsidRDefault="000B65E4" w:rsidP="00D42A17">
      <w:pPr>
        <w:numPr>
          <w:ilvl w:val="0"/>
          <w:numId w:val="1"/>
        </w:numPr>
        <w:ind w:hanging="294"/>
        <w:contextualSpacing/>
        <w:rPr>
          <w:sz w:val="20"/>
          <w:szCs w:val="20"/>
        </w:rPr>
      </w:pPr>
      <w:r w:rsidRPr="00681EAE">
        <w:rPr>
          <w:sz w:val="20"/>
          <w:szCs w:val="20"/>
        </w:rPr>
        <w:t xml:space="preserve">Entries will be on a first come, first served basis with the final date for receipt of entries being </w:t>
      </w:r>
      <w:r w:rsidR="00D556CA">
        <w:rPr>
          <w:sz w:val="20"/>
          <w:szCs w:val="20"/>
        </w:rPr>
        <w:t xml:space="preserve">Saturday </w:t>
      </w:r>
      <w:r w:rsidR="00D42A17">
        <w:rPr>
          <w:sz w:val="20"/>
          <w:szCs w:val="20"/>
        </w:rPr>
        <w:t>21</w:t>
      </w:r>
      <w:r w:rsidR="00D42A17" w:rsidRPr="00D42A17">
        <w:rPr>
          <w:sz w:val="20"/>
          <w:szCs w:val="20"/>
          <w:vertAlign w:val="superscript"/>
        </w:rPr>
        <w:t>st</w:t>
      </w:r>
      <w:r w:rsidR="00D42A17">
        <w:rPr>
          <w:sz w:val="20"/>
          <w:szCs w:val="20"/>
        </w:rPr>
        <w:t xml:space="preserve"> September</w:t>
      </w:r>
      <w:r w:rsidRPr="00681EAE">
        <w:rPr>
          <w:sz w:val="20"/>
          <w:szCs w:val="20"/>
        </w:rPr>
        <w:t xml:space="preserve">.  Once </w:t>
      </w:r>
      <w:r w:rsidR="00A00B8D">
        <w:rPr>
          <w:sz w:val="20"/>
          <w:szCs w:val="20"/>
        </w:rPr>
        <w:t xml:space="preserve">fully </w:t>
      </w:r>
      <w:r w:rsidRPr="00681EAE">
        <w:rPr>
          <w:sz w:val="20"/>
          <w:szCs w:val="20"/>
        </w:rPr>
        <w:t>subscribed, any further entries received will be rejected.  The confirmation of entry will be posted on the Club’s website (</w:t>
      </w:r>
      <w:r w:rsidR="00D556CA" w:rsidRPr="00D556CA">
        <w:rPr>
          <w:sz w:val="20"/>
          <w:szCs w:val="20"/>
        </w:rPr>
        <w:t>https://uk.teamunify.com/Home.jsp?team=ercpsc</w:t>
      </w:r>
      <w:r w:rsidRPr="00681EAE">
        <w:rPr>
          <w:sz w:val="20"/>
          <w:szCs w:val="20"/>
        </w:rPr>
        <w:t xml:space="preserve">).  </w:t>
      </w:r>
      <w:r w:rsidRPr="00681EAE">
        <w:rPr>
          <w:b/>
          <w:sz w:val="20"/>
          <w:szCs w:val="20"/>
          <w:u w:val="single"/>
        </w:rPr>
        <w:t>Please check this for accuracy and contact the promoter if any alterations need to be made.</w:t>
      </w:r>
    </w:p>
    <w:p w14:paraId="1A7A1BA7" w14:textId="77777777" w:rsidR="00040A63" w:rsidRDefault="000B65E4">
      <w:pPr>
        <w:numPr>
          <w:ilvl w:val="0"/>
          <w:numId w:val="1"/>
        </w:numPr>
        <w:ind w:hanging="360"/>
        <w:contextualSpacing/>
        <w:rPr>
          <w:sz w:val="20"/>
          <w:szCs w:val="20"/>
        </w:rPr>
      </w:pPr>
      <w:r>
        <w:rPr>
          <w:sz w:val="20"/>
          <w:szCs w:val="20"/>
        </w:rPr>
        <w:t>Competitors that do not intend to compete in an event must notify their withdrawal from the event by the commencement of warm-up for each session.</w:t>
      </w:r>
    </w:p>
    <w:p w14:paraId="5983858C" w14:textId="77777777" w:rsidR="00040A63" w:rsidRDefault="000B65E4">
      <w:pPr>
        <w:numPr>
          <w:ilvl w:val="0"/>
          <w:numId w:val="1"/>
        </w:numPr>
        <w:ind w:hanging="360"/>
        <w:contextualSpacing/>
        <w:rPr>
          <w:sz w:val="20"/>
          <w:szCs w:val="20"/>
        </w:rPr>
      </w:pPr>
      <w:r>
        <w:rPr>
          <w:sz w:val="20"/>
          <w:szCs w:val="20"/>
        </w:rPr>
        <w:t>Competitors must report to the Competitor’s Stewards when their event or heat is called.  Any competitor not reporting on time for their event may be excluded from that event</w:t>
      </w:r>
    </w:p>
    <w:p w14:paraId="25A72853" w14:textId="77777777" w:rsidR="00C0615B" w:rsidRPr="00C0615B" w:rsidRDefault="00C0615B" w:rsidP="00C0615B">
      <w:pPr>
        <w:numPr>
          <w:ilvl w:val="0"/>
          <w:numId w:val="1"/>
        </w:numPr>
        <w:ind w:hanging="360"/>
        <w:contextualSpacing/>
        <w:rPr>
          <w:sz w:val="20"/>
          <w:szCs w:val="20"/>
        </w:rPr>
      </w:pPr>
      <w:r w:rsidRPr="00C0615B">
        <w:rPr>
          <w:sz w:val="20"/>
          <w:szCs w:val="20"/>
        </w:rPr>
        <w:lastRenderedPageBreak/>
        <w:t>The Skins events will be swum at the end of Round 4:</w:t>
      </w:r>
      <w:r>
        <w:rPr>
          <w:sz w:val="20"/>
          <w:szCs w:val="20"/>
        </w:rPr>
        <w:t xml:space="preserve">  </w:t>
      </w:r>
      <w:r w:rsidRPr="00C0615B">
        <w:rPr>
          <w:sz w:val="20"/>
          <w:szCs w:val="20"/>
        </w:rPr>
        <w:t>10yrs and over – The fastest 6 males and female swimmers from all rounds of the 200IM (50m IM Skins)</w:t>
      </w:r>
      <w:r>
        <w:rPr>
          <w:sz w:val="20"/>
          <w:szCs w:val="20"/>
        </w:rPr>
        <w:t xml:space="preserve">.  </w:t>
      </w:r>
      <w:r w:rsidRPr="00C0615B">
        <w:rPr>
          <w:sz w:val="20"/>
          <w:szCs w:val="20"/>
        </w:rPr>
        <w:t>9yrs – The fastest mixed 6 swimmers from all rounds of the 100m IM (25m IM Skins)</w:t>
      </w:r>
    </w:p>
    <w:p w14:paraId="18C2B12D" w14:textId="77777777" w:rsidR="00040A63" w:rsidRDefault="000B65E4">
      <w:pPr>
        <w:numPr>
          <w:ilvl w:val="0"/>
          <w:numId w:val="1"/>
        </w:numPr>
        <w:ind w:hanging="360"/>
        <w:contextualSpacing/>
        <w:rPr>
          <w:sz w:val="20"/>
          <w:szCs w:val="20"/>
        </w:rPr>
      </w:pPr>
      <w:r>
        <w:rPr>
          <w:sz w:val="20"/>
          <w:szCs w:val="20"/>
        </w:rPr>
        <w:t xml:space="preserve">Competitors will only be allowed poolside for the session in which they are competing and will only be allowed in the </w:t>
      </w:r>
      <w:r w:rsidR="00681EAE">
        <w:rPr>
          <w:sz w:val="20"/>
          <w:szCs w:val="20"/>
        </w:rPr>
        <w:t>spectators’</w:t>
      </w:r>
      <w:r>
        <w:rPr>
          <w:sz w:val="20"/>
          <w:szCs w:val="20"/>
        </w:rPr>
        <w:t xml:space="preserve"> area if wearing appropriate clothing and footwear.</w:t>
      </w:r>
    </w:p>
    <w:p w14:paraId="0013C798" w14:textId="77777777" w:rsidR="00040A63" w:rsidRDefault="00A00B8D">
      <w:pPr>
        <w:numPr>
          <w:ilvl w:val="0"/>
          <w:numId w:val="1"/>
        </w:numPr>
        <w:ind w:hanging="360"/>
        <w:contextualSpacing/>
        <w:rPr>
          <w:sz w:val="20"/>
          <w:szCs w:val="20"/>
        </w:rPr>
      </w:pPr>
      <w:r>
        <w:rPr>
          <w:sz w:val="20"/>
          <w:szCs w:val="20"/>
        </w:rPr>
        <w:t xml:space="preserve">Free </w:t>
      </w:r>
      <w:r w:rsidR="000B65E4">
        <w:rPr>
          <w:sz w:val="20"/>
          <w:szCs w:val="20"/>
        </w:rPr>
        <w:t xml:space="preserve">Coaches’ passes are available to coaches supporting competing </w:t>
      </w:r>
      <w:r>
        <w:rPr>
          <w:sz w:val="20"/>
          <w:szCs w:val="20"/>
        </w:rPr>
        <w:t>swimmers</w:t>
      </w:r>
      <w:r w:rsidR="000B65E4">
        <w:rPr>
          <w:sz w:val="20"/>
          <w:szCs w:val="20"/>
        </w:rPr>
        <w:t>.  It is recommended that clubs maintain a ratio of 1:10 Coach to Swimmer</w:t>
      </w:r>
    </w:p>
    <w:p w14:paraId="11DCC732" w14:textId="77777777" w:rsidR="00040A63" w:rsidRDefault="000B65E4">
      <w:pPr>
        <w:numPr>
          <w:ilvl w:val="0"/>
          <w:numId w:val="1"/>
        </w:numPr>
        <w:ind w:hanging="360"/>
        <w:contextualSpacing/>
        <w:rPr>
          <w:sz w:val="20"/>
          <w:szCs w:val="20"/>
        </w:rPr>
      </w:pPr>
      <w:r>
        <w:rPr>
          <w:sz w:val="20"/>
          <w:szCs w:val="20"/>
        </w:rPr>
        <w:t>No person will be allowed on poolside without a pass.  Only competing swimmers and officials will be allowed in the area behind the starting blocks at the deep end of the pool during the event.</w:t>
      </w:r>
    </w:p>
    <w:p w14:paraId="5DD28CC0" w14:textId="77777777" w:rsidR="00040A63" w:rsidRDefault="000B65E4">
      <w:pPr>
        <w:numPr>
          <w:ilvl w:val="0"/>
          <w:numId w:val="1"/>
        </w:numPr>
        <w:ind w:hanging="360"/>
        <w:contextualSpacing/>
        <w:rPr>
          <w:sz w:val="20"/>
          <w:szCs w:val="20"/>
        </w:rPr>
      </w:pPr>
      <w:r>
        <w:rPr>
          <w:sz w:val="20"/>
          <w:szCs w:val="20"/>
        </w:rPr>
        <w:t xml:space="preserve">Results sheets will be posted on poolside and the spectators area on the day and will be available to download from </w:t>
      </w:r>
      <w:hyperlink r:id="rId10">
        <w:r>
          <w:rPr>
            <w:color w:val="1155CC"/>
            <w:sz w:val="20"/>
            <w:szCs w:val="20"/>
            <w:u w:val="single"/>
          </w:rPr>
          <w:t>www.copsclub.co.uk</w:t>
        </w:r>
      </w:hyperlink>
      <w:r>
        <w:rPr>
          <w:sz w:val="20"/>
          <w:szCs w:val="20"/>
        </w:rPr>
        <w:t xml:space="preserve"> after the event</w:t>
      </w:r>
    </w:p>
    <w:p w14:paraId="716E8319" w14:textId="77777777" w:rsidR="00040A63" w:rsidRDefault="000B65E4">
      <w:pPr>
        <w:numPr>
          <w:ilvl w:val="0"/>
          <w:numId w:val="1"/>
        </w:numPr>
        <w:ind w:hanging="360"/>
        <w:contextualSpacing/>
        <w:rPr>
          <w:sz w:val="20"/>
          <w:szCs w:val="20"/>
        </w:rPr>
      </w:pPr>
      <w:r>
        <w:rPr>
          <w:sz w:val="20"/>
          <w:szCs w:val="20"/>
        </w:rPr>
        <w:t>The City of Peterborough Swimming Club, Peterborough City Council or Vivacity shall not be held responsible for loss or damage to spectators’ or competitors’ property.  Competitors are advised to use the lockers in the changing rooms and not to leave belongings unattended.</w:t>
      </w:r>
    </w:p>
    <w:p w14:paraId="37A84C8B" w14:textId="77777777" w:rsidR="001F3D7F" w:rsidRDefault="001F3D7F">
      <w:pPr>
        <w:numPr>
          <w:ilvl w:val="0"/>
          <w:numId w:val="1"/>
        </w:numPr>
        <w:ind w:hanging="360"/>
        <w:contextualSpacing/>
        <w:rPr>
          <w:sz w:val="20"/>
          <w:szCs w:val="20"/>
        </w:rPr>
      </w:pPr>
      <w:r>
        <w:rPr>
          <w:sz w:val="20"/>
          <w:szCs w:val="20"/>
        </w:rPr>
        <w:t>For Health and Safety reasons only small rucksack bags will be allowed poolside.  Lockers are available</w:t>
      </w:r>
    </w:p>
    <w:p w14:paraId="4E8D5114" w14:textId="77777777" w:rsidR="001F3D7F" w:rsidRDefault="001F3D7F">
      <w:pPr>
        <w:numPr>
          <w:ilvl w:val="0"/>
          <w:numId w:val="1"/>
        </w:numPr>
        <w:ind w:hanging="360"/>
        <w:contextualSpacing/>
        <w:rPr>
          <w:sz w:val="20"/>
          <w:szCs w:val="20"/>
        </w:rPr>
      </w:pPr>
      <w:r>
        <w:rPr>
          <w:sz w:val="20"/>
          <w:szCs w:val="20"/>
        </w:rPr>
        <w:t>There will be no glass items allowed on poolside</w:t>
      </w:r>
    </w:p>
    <w:p w14:paraId="1E6C4B47" w14:textId="77777777" w:rsidR="001F3D7F" w:rsidRDefault="001F3D7F">
      <w:pPr>
        <w:numPr>
          <w:ilvl w:val="0"/>
          <w:numId w:val="1"/>
        </w:numPr>
        <w:ind w:hanging="360"/>
        <w:contextualSpacing/>
        <w:rPr>
          <w:sz w:val="20"/>
          <w:szCs w:val="20"/>
        </w:rPr>
      </w:pPr>
      <w:r>
        <w:rPr>
          <w:sz w:val="20"/>
          <w:szCs w:val="20"/>
        </w:rPr>
        <w:t>The promoters reserve the right to refuse admission to any competitor, participant, coach or spectator</w:t>
      </w:r>
    </w:p>
    <w:p w14:paraId="758A87E7" w14:textId="2924BC19" w:rsidR="00A3145B" w:rsidRDefault="00A3145B">
      <w:pPr>
        <w:numPr>
          <w:ilvl w:val="0"/>
          <w:numId w:val="1"/>
        </w:numPr>
        <w:ind w:hanging="360"/>
        <w:contextualSpacing/>
        <w:rPr>
          <w:sz w:val="20"/>
          <w:szCs w:val="20"/>
        </w:rPr>
      </w:pPr>
      <w:r w:rsidRPr="00A3145B">
        <w:rPr>
          <w:sz w:val="20"/>
          <w:szCs w:val="20"/>
        </w:rPr>
        <w:t>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r>
        <w:t>.</w:t>
      </w:r>
    </w:p>
    <w:p w14:paraId="2E4D01F2" w14:textId="7334F1B6" w:rsidR="00075052" w:rsidRDefault="00075052">
      <w:pPr>
        <w:numPr>
          <w:ilvl w:val="0"/>
          <w:numId w:val="1"/>
        </w:numPr>
        <w:ind w:hanging="360"/>
        <w:contextualSpacing/>
        <w:rPr>
          <w:sz w:val="20"/>
          <w:szCs w:val="20"/>
        </w:rPr>
      </w:pPr>
      <w:r>
        <w:rPr>
          <w:sz w:val="20"/>
          <w:szCs w:val="20"/>
        </w:rPr>
        <w:t>City of Peterborough Swimming Club, where possible will be using electronic timing for this meet for all 50m and over events.   The starting will be on a buzzer with a single strobe for all events.</w:t>
      </w:r>
    </w:p>
    <w:p w14:paraId="36B91188" w14:textId="02116B45" w:rsidR="001F3D7F" w:rsidRDefault="001F3D7F">
      <w:pPr>
        <w:numPr>
          <w:ilvl w:val="0"/>
          <w:numId w:val="1"/>
        </w:numPr>
        <w:ind w:hanging="360"/>
        <w:contextualSpacing/>
        <w:rPr>
          <w:sz w:val="20"/>
          <w:szCs w:val="20"/>
        </w:rPr>
      </w:pPr>
      <w:r>
        <w:rPr>
          <w:sz w:val="20"/>
          <w:szCs w:val="20"/>
        </w:rPr>
        <w:t xml:space="preserve">All persons wishing to use photographic equipment - including mobile phones with photographic capacity - must register at the reception desk on the balcony in accordance with </w:t>
      </w:r>
      <w:r w:rsidR="00A3145B">
        <w:rPr>
          <w:sz w:val="20"/>
          <w:szCs w:val="20"/>
        </w:rPr>
        <w:t>Swim England</w:t>
      </w:r>
      <w:r>
        <w:rPr>
          <w:sz w:val="20"/>
          <w:szCs w:val="20"/>
        </w:rPr>
        <w:t xml:space="preserve"> guidelines  No photographs are permitted poolside</w:t>
      </w:r>
    </w:p>
    <w:p w14:paraId="74E2501E" w14:textId="77777777" w:rsidR="001F3D7F" w:rsidRDefault="001F3D7F">
      <w:pPr>
        <w:numPr>
          <w:ilvl w:val="0"/>
          <w:numId w:val="1"/>
        </w:numPr>
        <w:ind w:hanging="360"/>
        <w:contextualSpacing/>
        <w:rPr>
          <w:sz w:val="20"/>
          <w:szCs w:val="20"/>
        </w:rPr>
      </w:pPr>
      <w:r>
        <w:rPr>
          <w:sz w:val="20"/>
          <w:szCs w:val="20"/>
        </w:rPr>
        <w:t>Please help to maintain a high standard of health and safety by not blocking stairways, emergency exits and walkways with bags and report any issues immediately to a member of pool staff or to the Meet Promoter.</w:t>
      </w:r>
    </w:p>
    <w:p w14:paraId="29287434" w14:textId="77777777" w:rsidR="001F3D7F" w:rsidRDefault="001F3D7F">
      <w:pPr>
        <w:numPr>
          <w:ilvl w:val="0"/>
          <w:numId w:val="1"/>
        </w:numPr>
        <w:ind w:hanging="360"/>
        <w:contextualSpacing/>
        <w:rPr>
          <w:sz w:val="20"/>
          <w:szCs w:val="20"/>
        </w:rPr>
      </w:pPr>
      <w:r>
        <w:rPr>
          <w:sz w:val="20"/>
          <w:szCs w:val="20"/>
        </w:rPr>
        <w:t>Warm Up protocol: Strictly no diving during any warm-up session, except in the designated sprint lanes.  Odd lanes will swim clockwise (1,3,5), even lanes will swim counter clockwise (2,4,6).  All swimmers must leave the water by the side of the pool and not over the timing pads.</w:t>
      </w:r>
    </w:p>
    <w:p w14:paraId="0FFEB88C" w14:textId="7EA61645" w:rsidR="001F3D7F" w:rsidRDefault="001F3D7F">
      <w:pPr>
        <w:numPr>
          <w:ilvl w:val="0"/>
          <w:numId w:val="1"/>
        </w:numPr>
        <w:ind w:hanging="360"/>
        <w:contextualSpacing/>
        <w:rPr>
          <w:sz w:val="20"/>
          <w:szCs w:val="20"/>
        </w:rPr>
      </w:pPr>
      <w:r>
        <w:rPr>
          <w:sz w:val="20"/>
          <w:szCs w:val="20"/>
        </w:rPr>
        <w:t xml:space="preserve">Any </w:t>
      </w:r>
      <w:r w:rsidRPr="00A6059D">
        <w:rPr>
          <w:color w:val="222222"/>
          <w:sz w:val="20"/>
          <w:szCs w:val="20"/>
          <w:shd w:val="clear" w:color="auto" w:fill="FFFFFF"/>
        </w:rPr>
        <w:t xml:space="preserve">matter not covered by these conditions will be determined by the Promoter and Referee, subject to </w:t>
      </w:r>
      <w:r w:rsidR="00D42A17">
        <w:rPr>
          <w:color w:val="222222"/>
          <w:sz w:val="20"/>
          <w:szCs w:val="20"/>
          <w:shd w:val="clear" w:color="auto" w:fill="FFFFFF"/>
        </w:rPr>
        <w:t>SwimEngland</w:t>
      </w:r>
      <w:r w:rsidRPr="00A6059D">
        <w:rPr>
          <w:color w:val="222222"/>
          <w:sz w:val="20"/>
          <w:szCs w:val="20"/>
          <w:shd w:val="clear" w:color="auto" w:fill="FFFFFF"/>
        </w:rPr>
        <w:t xml:space="preserve"> Laws, Regulations and the </w:t>
      </w:r>
      <w:r w:rsidR="00A3145B">
        <w:rPr>
          <w:color w:val="222222"/>
          <w:sz w:val="20"/>
          <w:szCs w:val="20"/>
          <w:shd w:val="clear" w:color="auto" w:fill="FFFFFF"/>
        </w:rPr>
        <w:t>Swim England</w:t>
      </w:r>
      <w:r w:rsidRPr="00A6059D">
        <w:rPr>
          <w:color w:val="222222"/>
          <w:sz w:val="20"/>
          <w:szCs w:val="20"/>
          <w:shd w:val="clear" w:color="auto" w:fill="FFFFFF"/>
        </w:rPr>
        <w:t xml:space="preserve"> Technical Rules of Racing</w:t>
      </w:r>
      <w:r>
        <w:rPr>
          <w:color w:val="222222"/>
          <w:sz w:val="20"/>
          <w:szCs w:val="20"/>
          <w:shd w:val="clear" w:color="auto" w:fill="FFFFFF"/>
        </w:rPr>
        <w:t>.</w:t>
      </w:r>
    </w:p>
    <w:p w14:paraId="39FA9B8A" w14:textId="77777777" w:rsidR="001F3D7F" w:rsidRDefault="001F3D7F" w:rsidP="001F3D7F">
      <w:pPr>
        <w:contextualSpacing/>
        <w:rPr>
          <w:sz w:val="20"/>
          <w:szCs w:val="20"/>
        </w:rPr>
      </w:pPr>
    </w:p>
    <w:p w14:paraId="5E2DDE50" w14:textId="77777777" w:rsidR="00C0615B" w:rsidRDefault="00C0615B" w:rsidP="001F3D7F">
      <w:pPr>
        <w:contextualSpacing/>
        <w:rPr>
          <w:sz w:val="20"/>
          <w:szCs w:val="20"/>
        </w:rPr>
      </w:pPr>
    </w:p>
    <w:p w14:paraId="20B69375" w14:textId="77777777" w:rsidR="00614415" w:rsidRPr="00614415" w:rsidRDefault="00614415" w:rsidP="00614415">
      <w:pPr>
        <w:rPr>
          <w:b/>
        </w:rPr>
      </w:pPr>
      <w:r w:rsidRPr="00614415">
        <w:rPr>
          <w:b/>
        </w:rPr>
        <w:t>Disability Swimming Conditions</w:t>
      </w:r>
    </w:p>
    <w:p w14:paraId="1743B4AA" w14:textId="77777777" w:rsidR="00614415" w:rsidRPr="005B7C40" w:rsidRDefault="00614415" w:rsidP="00614415">
      <w:pPr>
        <w:spacing w:line="240" w:lineRule="auto"/>
        <w:rPr>
          <w:sz w:val="20"/>
          <w:szCs w:val="20"/>
        </w:rPr>
      </w:pPr>
      <w:r w:rsidRPr="005B7C40">
        <w:rPr>
          <w:sz w:val="20"/>
          <w:szCs w:val="20"/>
        </w:rPr>
        <w:t>The conditions outlined above shall apply to the Disability Swimming events except where varied by any of the following conditions:</w:t>
      </w:r>
    </w:p>
    <w:p w14:paraId="1B76AA56" w14:textId="77777777" w:rsidR="00614415" w:rsidRPr="005B7C40" w:rsidRDefault="00614415" w:rsidP="00614415">
      <w:pPr>
        <w:pStyle w:val="ListParagraph"/>
        <w:numPr>
          <w:ilvl w:val="0"/>
          <w:numId w:val="5"/>
        </w:numPr>
        <w:spacing w:line="240" w:lineRule="auto"/>
        <w:ind w:left="714" w:hanging="357"/>
        <w:rPr>
          <w:sz w:val="20"/>
          <w:szCs w:val="20"/>
        </w:rPr>
      </w:pPr>
      <w:r w:rsidRPr="005B7C40">
        <w:rPr>
          <w:sz w:val="20"/>
          <w:szCs w:val="20"/>
        </w:rPr>
        <w:t>Swimmers with S1 - S15 classifications will be accepted</w:t>
      </w:r>
    </w:p>
    <w:p w14:paraId="32717125" w14:textId="77777777" w:rsidR="00614415" w:rsidRPr="005B7C40" w:rsidRDefault="00614415" w:rsidP="00614415">
      <w:pPr>
        <w:pStyle w:val="ListParagraph"/>
        <w:numPr>
          <w:ilvl w:val="0"/>
          <w:numId w:val="5"/>
        </w:numPr>
        <w:spacing w:line="240" w:lineRule="auto"/>
        <w:ind w:left="714" w:hanging="357"/>
        <w:rPr>
          <w:sz w:val="20"/>
          <w:szCs w:val="20"/>
        </w:rPr>
      </w:pPr>
      <w:r w:rsidRPr="005B7C40">
        <w:rPr>
          <w:sz w:val="20"/>
          <w:szCs w:val="20"/>
        </w:rPr>
        <w:t>All swimmers must have an internationally authorised classification</w:t>
      </w:r>
    </w:p>
    <w:p w14:paraId="450E725B" w14:textId="75BD8017" w:rsidR="00614415" w:rsidRPr="005B7C40" w:rsidRDefault="00614415" w:rsidP="00614415">
      <w:pPr>
        <w:pStyle w:val="ListParagraph"/>
        <w:numPr>
          <w:ilvl w:val="0"/>
          <w:numId w:val="5"/>
        </w:numPr>
        <w:spacing w:line="240" w:lineRule="auto"/>
        <w:ind w:left="714" w:hanging="357"/>
        <w:rPr>
          <w:sz w:val="20"/>
          <w:szCs w:val="20"/>
        </w:rPr>
      </w:pPr>
      <w:r w:rsidRPr="005B7C40">
        <w:rPr>
          <w:sz w:val="20"/>
          <w:szCs w:val="20"/>
        </w:rPr>
        <w:t xml:space="preserve">Competitors must be registered members of the </w:t>
      </w:r>
      <w:r w:rsidR="00A3145B">
        <w:rPr>
          <w:sz w:val="20"/>
          <w:szCs w:val="20"/>
        </w:rPr>
        <w:t>Swim England</w:t>
      </w:r>
    </w:p>
    <w:p w14:paraId="5645E5B3" w14:textId="77777777" w:rsidR="00614415" w:rsidRPr="005B7C40" w:rsidRDefault="00614415" w:rsidP="00614415">
      <w:pPr>
        <w:pStyle w:val="ListParagraph"/>
        <w:numPr>
          <w:ilvl w:val="0"/>
          <w:numId w:val="5"/>
        </w:numPr>
        <w:spacing w:line="240" w:lineRule="auto"/>
        <w:ind w:left="714" w:hanging="357"/>
        <w:rPr>
          <w:sz w:val="20"/>
          <w:szCs w:val="20"/>
        </w:rPr>
      </w:pPr>
      <w:r w:rsidRPr="005B7C40">
        <w:rPr>
          <w:sz w:val="20"/>
          <w:szCs w:val="20"/>
        </w:rPr>
        <w:t>Personal care attendants will be permitted for swimmers in all disability classes</w:t>
      </w:r>
    </w:p>
    <w:p w14:paraId="5289D94C" w14:textId="77777777" w:rsidR="00614415" w:rsidRPr="005B7C40" w:rsidRDefault="00614415" w:rsidP="00614415">
      <w:pPr>
        <w:pStyle w:val="ListParagraph"/>
        <w:numPr>
          <w:ilvl w:val="0"/>
          <w:numId w:val="5"/>
        </w:numPr>
        <w:spacing w:line="240" w:lineRule="auto"/>
        <w:ind w:left="714" w:hanging="357"/>
        <w:rPr>
          <w:sz w:val="20"/>
          <w:szCs w:val="20"/>
        </w:rPr>
      </w:pPr>
      <w:r w:rsidRPr="005B7C40">
        <w:rPr>
          <w:sz w:val="20"/>
          <w:szCs w:val="20"/>
        </w:rPr>
        <w:t>Competition to be run under IPC Swimming swim rules</w:t>
      </w:r>
    </w:p>
    <w:p w14:paraId="0D620736" w14:textId="77777777" w:rsidR="00614415" w:rsidRPr="005B7C40" w:rsidRDefault="00614415" w:rsidP="00614415">
      <w:pPr>
        <w:autoSpaceDE w:val="0"/>
        <w:autoSpaceDN w:val="0"/>
        <w:adjustRightInd w:val="0"/>
        <w:spacing w:line="240" w:lineRule="auto"/>
        <w:rPr>
          <w:rFonts w:cs="TTFF58D780t00"/>
          <w:b/>
          <w:sz w:val="20"/>
          <w:szCs w:val="20"/>
        </w:rPr>
      </w:pPr>
    </w:p>
    <w:p w14:paraId="04BB6ADA" w14:textId="77777777" w:rsidR="00614415" w:rsidRPr="005B7C40" w:rsidRDefault="00614415" w:rsidP="00614415">
      <w:pPr>
        <w:autoSpaceDE w:val="0"/>
        <w:autoSpaceDN w:val="0"/>
        <w:adjustRightInd w:val="0"/>
        <w:spacing w:line="240" w:lineRule="auto"/>
        <w:rPr>
          <w:rFonts w:cs="TTFF58D780t00"/>
          <w:sz w:val="20"/>
          <w:szCs w:val="20"/>
        </w:rPr>
      </w:pPr>
    </w:p>
    <w:p w14:paraId="24FEE492" w14:textId="77777777" w:rsidR="00614415" w:rsidRPr="005B7C40" w:rsidRDefault="00614415" w:rsidP="00614415">
      <w:pPr>
        <w:autoSpaceDE w:val="0"/>
        <w:autoSpaceDN w:val="0"/>
        <w:adjustRightInd w:val="0"/>
        <w:spacing w:line="240" w:lineRule="auto"/>
        <w:rPr>
          <w:rFonts w:cs="TTFF58D780t00"/>
          <w:sz w:val="20"/>
          <w:szCs w:val="20"/>
        </w:rPr>
      </w:pPr>
      <w:r w:rsidRPr="005B7C40">
        <w:rPr>
          <w:rFonts w:cs="TTFF58D780t00"/>
          <w:sz w:val="20"/>
          <w:szCs w:val="20"/>
        </w:rPr>
        <w:t>Entries to:</w:t>
      </w:r>
    </w:p>
    <w:p w14:paraId="6193716E" w14:textId="77777777" w:rsidR="00614415" w:rsidRPr="005B7C40" w:rsidRDefault="00614415" w:rsidP="00614415">
      <w:pPr>
        <w:autoSpaceDE w:val="0"/>
        <w:autoSpaceDN w:val="0"/>
        <w:adjustRightInd w:val="0"/>
        <w:spacing w:line="240" w:lineRule="auto"/>
        <w:rPr>
          <w:rFonts w:cs="TTFF58DF90t00"/>
          <w:sz w:val="20"/>
          <w:szCs w:val="20"/>
        </w:rPr>
      </w:pPr>
      <w:r w:rsidRPr="005B7C40">
        <w:rPr>
          <w:rFonts w:cs="TTFF58DF90t00"/>
          <w:color w:val="111111"/>
          <w:sz w:val="20"/>
          <w:szCs w:val="20"/>
        </w:rPr>
        <w:t xml:space="preserve">FAO: </w:t>
      </w:r>
      <w:r w:rsidR="00327208">
        <w:rPr>
          <w:rFonts w:cs="TTFF58DF90t00"/>
          <w:color w:val="111111"/>
          <w:sz w:val="20"/>
          <w:szCs w:val="20"/>
        </w:rPr>
        <w:t>COP Gala Co-ordinator</w:t>
      </w:r>
    </w:p>
    <w:p w14:paraId="7073723C" w14:textId="77777777" w:rsidR="00614415" w:rsidRPr="005B7C40" w:rsidRDefault="00614415" w:rsidP="00614415">
      <w:pPr>
        <w:autoSpaceDE w:val="0"/>
        <w:autoSpaceDN w:val="0"/>
        <w:adjustRightInd w:val="0"/>
        <w:spacing w:line="240" w:lineRule="auto"/>
        <w:rPr>
          <w:rFonts w:cs="TTFF58DF90t00"/>
          <w:color w:val="111111"/>
          <w:sz w:val="20"/>
          <w:szCs w:val="20"/>
        </w:rPr>
      </w:pPr>
      <w:r w:rsidRPr="005B7C40">
        <w:rPr>
          <w:rFonts w:cs="TTFF58DF90t00"/>
          <w:color w:val="111111"/>
          <w:sz w:val="20"/>
          <w:szCs w:val="20"/>
        </w:rPr>
        <w:t>Regional Fitness and Swimming Centre</w:t>
      </w:r>
    </w:p>
    <w:p w14:paraId="17F24982" w14:textId="77777777" w:rsidR="00614415" w:rsidRPr="005B7C40" w:rsidRDefault="00614415" w:rsidP="00614415">
      <w:pPr>
        <w:autoSpaceDE w:val="0"/>
        <w:autoSpaceDN w:val="0"/>
        <w:adjustRightInd w:val="0"/>
        <w:spacing w:line="240" w:lineRule="auto"/>
        <w:rPr>
          <w:rFonts w:cs="TTFF58DF90t00"/>
          <w:color w:val="111111"/>
          <w:sz w:val="20"/>
          <w:szCs w:val="20"/>
        </w:rPr>
      </w:pPr>
      <w:r w:rsidRPr="005B7C40">
        <w:rPr>
          <w:rFonts w:cs="TTFF58DF90t00"/>
          <w:color w:val="111111"/>
          <w:sz w:val="20"/>
          <w:szCs w:val="20"/>
        </w:rPr>
        <w:t>Bishops Road</w:t>
      </w:r>
    </w:p>
    <w:p w14:paraId="44FAAE4F" w14:textId="77777777" w:rsidR="00614415" w:rsidRPr="005B7C40" w:rsidRDefault="00614415" w:rsidP="00614415">
      <w:pPr>
        <w:autoSpaceDE w:val="0"/>
        <w:autoSpaceDN w:val="0"/>
        <w:adjustRightInd w:val="0"/>
        <w:spacing w:line="240" w:lineRule="auto"/>
        <w:rPr>
          <w:rFonts w:cs="TTFF58DF90t00"/>
          <w:color w:val="111111"/>
          <w:sz w:val="20"/>
          <w:szCs w:val="20"/>
        </w:rPr>
      </w:pPr>
      <w:r w:rsidRPr="005B7C40">
        <w:rPr>
          <w:rFonts w:cs="TTFF58DF90t00"/>
          <w:color w:val="111111"/>
          <w:sz w:val="20"/>
          <w:szCs w:val="20"/>
        </w:rPr>
        <w:t>Peterborough</w:t>
      </w:r>
    </w:p>
    <w:p w14:paraId="5FFDDB5F" w14:textId="77777777" w:rsidR="00614415" w:rsidRPr="005B7C40" w:rsidRDefault="00614415" w:rsidP="00614415">
      <w:pPr>
        <w:autoSpaceDE w:val="0"/>
        <w:autoSpaceDN w:val="0"/>
        <w:adjustRightInd w:val="0"/>
        <w:spacing w:line="240" w:lineRule="auto"/>
        <w:rPr>
          <w:rFonts w:cs="TTFF58DF90t00"/>
          <w:color w:val="111111"/>
          <w:sz w:val="20"/>
          <w:szCs w:val="20"/>
        </w:rPr>
      </w:pPr>
      <w:r w:rsidRPr="005B7C40">
        <w:rPr>
          <w:rFonts w:cs="TTFF58DF90t00"/>
          <w:color w:val="111111"/>
          <w:sz w:val="20"/>
          <w:szCs w:val="20"/>
        </w:rPr>
        <w:t>PE1 5BW</w:t>
      </w:r>
    </w:p>
    <w:p w14:paraId="28D5C113" w14:textId="77777777" w:rsidR="00614415" w:rsidRDefault="00614415" w:rsidP="001F3D7F">
      <w:pPr>
        <w:contextualSpacing/>
        <w:rPr>
          <w:sz w:val="20"/>
          <w:szCs w:val="20"/>
        </w:rPr>
      </w:pPr>
    </w:p>
    <w:p w14:paraId="5101B161" w14:textId="77777777" w:rsidR="00040A63" w:rsidRDefault="000B65E4">
      <w:bookmarkStart w:id="0" w:name="_GoBack"/>
      <w:bookmarkEnd w:id="0"/>
      <w:r>
        <w:br w:type="page"/>
      </w:r>
    </w:p>
    <w:p w14:paraId="48FEC9B4" w14:textId="77777777" w:rsidR="00040A63" w:rsidRDefault="00040A63"/>
    <w:p w14:paraId="718CD4B5" w14:textId="77777777" w:rsidR="00040A63" w:rsidRDefault="000B65E4">
      <w:pPr>
        <w:pStyle w:val="Heading1"/>
        <w:contextualSpacing w:val="0"/>
      </w:pPr>
      <w:bookmarkStart w:id="1" w:name="h.6euxcvs23mby" w:colFirst="0" w:colLast="0"/>
      <w:bookmarkEnd w:id="1"/>
      <w:r>
        <w:t>Programme of events and running order</w:t>
      </w:r>
      <w:bookmarkStart w:id="2" w:name="h.ai1gk4q09hmu" w:colFirst="0" w:colLast="0"/>
      <w:bookmarkEnd w:id="2"/>
    </w:p>
    <w:p w14:paraId="42C9072F" w14:textId="77777777" w:rsidR="00614415" w:rsidRDefault="00614415" w:rsidP="00614415">
      <w:pPr>
        <w:autoSpaceDE w:val="0"/>
        <w:autoSpaceDN w:val="0"/>
        <w:adjustRightInd w:val="0"/>
        <w:spacing w:line="240" w:lineRule="auto"/>
        <w:rPr>
          <w:rFonts w:cs="TTFF58DF90t00"/>
          <w:sz w:val="20"/>
          <w:szCs w:val="20"/>
        </w:rPr>
      </w:pPr>
    </w:p>
    <w:p w14:paraId="3525716A" w14:textId="77777777" w:rsidR="00614415" w:rsidRPr="005B7C40" w:rsidRDefault="00614415" w:rsidP="00614415">
      <w:pPr>
        <w:autoSpaceDE w:val="0"/>
        <w:autoSpaceDN w:val="0"/>
        <w:adjustRightInd w:val="0"/>
        <w:spacing w:line="240" w:lineRule="auto"/>
        <w:rPr>
          <w:rFonts w:cs="TTFF58DF90t00"/>
          <w:sz w:val="20"/>
          <w:szCs w:val="20"/>
        </w:rPr>
      </w:pPr>
      <w:r w:rsidRPr="005B7C40">
        <w:rPr>
          <w:rFonts w:cs="TTFF58DF90t00"/>
          <w:sz w:val="20"/>
          <w:szCs w:val="20"/>
        </w:rPr>
        <w:t>All rounds will take place at the Regional Pool, Peterborough using Omega electronic timing with scoreboard display.</w:t>
      </w:r>
    </w:p>
    <w:p w14:paraId="787CB317" w14:textId="77777777" w:rsidR="00614415" w:rsidRPr="005B7C40" w:rsidRDefault="00614415" w:rsidP="00614415">
      <w:pPr>
        <w:autoSpaceDE w:val="0"/>
        <w:autoSpaceDN w:val="0"/>
        <w:adjustRightInd w:val="0"/>
        <w:spacing w:line="240" w:lineRule="auto"/>
        <w:rPr>
          <w:rFonts w:cs="TTFF58DF90t00"/>
          <w:sz w:val="20"/>
          <w:szCs w:val="20"/>
        </w:rPr>
      </w:pPr>
    </w:p>
    <w:p w14:paraId="62EF7369" w14:textId="77777777" w:rsidR="00614415" w:rsidRPr="005B7C40" w:rsidRDefault="00614415" w:rsidP="00614415">
      <w:pPr>
        <w:autoSpaceDE w:val="0"/>
        <w:autoSpaceDN w:val="0"/>
        <w:adjustRightInd w:val="0"/>
        <w:spacing w:line="240" w:lineRule="auto"/>
        <w:rPr>
          <w:rFonts w:cs="TTFF58DF90t00"/>
          <w:sz w:val="20"/>
          <w:szCs w:val="20"/>
        </w:rPr>
      </w:pPr>
      <w:r w:rsidRPr="005B7C40">
        <w:rPr>
          <w:rFonts w:cs="TTFF58DF90t00"/>
          <w:sz w:val="20"/>
          <w:szCs w:val="20"/>
        </w:rPr>
        <w:t>Registration closes at 5.30pm, late entries will not be accepted. Warm up commences at 5.30pm.</w:t>
      </w:r>
    </w:p>
    <w:p w14:paraId="172B7F4E" w14:textId="77777777" w:rsidR="00614415" w:rsidRPr="005B7C40" w:rsidRDefault="00614415" w:rsidP="00614415">
      <w:pPr>
        <w:pStyle w:val="ListParagraph"/>
        <w:numPr>
          <w:ilvl w:val="0"/>
          <w:numId w:val="4"/>
        </w:numPr>
        <w:autoSpaceDE w:val="0"/>
        <w:autoSpaceDN w:val="0"/>
        <w:adjustRightInd w:val="0"/>
        <w:spacing w:line="240" w:lineRule="auto"/>
        <w:rPr>
          <w:rFonts w:cs="TTFF58DF90t00"/>
          <w:sz w:val="20"/>
          <w:szCs w:val="20"/>
        </w:rPr>
      </w:pPr>
      <w:r w:rsidRPr="005B7C40">
        <w:rPr>
          <w:rFonts w:cs="TTFF58DF90t00"/>
          <w:sz w:val="20"/>
          <w:szCs w:val="20"/>
        </w:rPr>
        <w:t>Please arrive at least 10 minutes before the warm up. The start time is 6.00pm.</w:t>
      </w:r>
    </w:p>
    <w:p w14:paraId="7ABF85FC" w14:textId="77777777" w:rsidR="00614415" w:rsidRPr="005B7C40" w:rsidRDefault="00614415" w:rsidP="00614415">
      <w:pPr>
        <w:autoSpaceDE w:val="0"/>
        <w:autoSpaceDN w:val="0"/>
        <w:adjustRightInd w:val="0"/>
        <w:spacing w:line="240" w:lineRule="auto"/>
        <w:rPr>
          <w:rFonts w:cs="TTFF58DF90t00"/>
          <w:sz w:val="20"/>
          <w:szCs w:val="20"/>
        </w:rPr>
      </w:pPr>
    </w:p>
    <w:tbl>
      <w:tblPr>
        <w:tblStyle w:val="TableGrid"/>
        <w:tblW w:w="9498" w:type="dxa"/>
        <w:tblInd w:w="108" w:type="dxa"/>
        <w:tblLook w:val="04A0" w:firstRow="1" w:lastRow="0" w:firstColumn="1" w:lastColumn="0" w:noHBand="0" w:noVBand="1"/>
      </w:tblPr>
      <w:tblGrid>
        <w:gridCol w:w="2109"/>
        <w:gridCol w:w="2427"/>
        <w:gridCol w:w="250"/>
        <w:gridCol w:w="2228"/>
        <w:gridCol w:w="2484"/>
      </w:tblGrid>
      <w:tr w:rsidR="00614415" w:rsidRPr="005B7C40" w14:paraId="4D4C3757" w14:textId="77777777" w:rsidTr="001273AE">
        <w:trPr>
          <w:trHeight w:val="35"/>
        </w:trPr>
        <w:tc>
          <w:tcPr>
            <w:tcW w:w="4536" w:type="dxa"/>
            <w:gridSpan w:val="2"/>
            <w:tcBorders>
              <w:right w:val="single" w:sz="4" w:space="0" w:color="auto"/>
            </w:tcBorders>
          </w:tcPr>
          <w:p w14:paraId="20840CA9" w14:textId="2E7BD347" w:rsidR="00614415" w:rsidRPr="005B7C40" w:rsidRDefault="00D556CA" w:rsidP="001273AE">
            <w:pPr>
              <w:autoSpaceDE w:val="0"/>
              <w:autoSpaceDN w:val="0"/>
              <w:adjustRightInd w:val="0"/>
              <w:jc w:val="center"/>
              <w:rPr>
                <w:rFonts w:cs="TTFF58D780t00"/>
                <w:color w:val="17365D"/>
                <w:sz w:val="20"/>
                <w:szCs w:val="20"/>
              </w:rPr>
            </w:pPr>
            <w:r>
              <w:rPr>
                <w:rFonts w:cs="TTFF58D780t00"/>
                <w:color w:val="1F497D"/>
                <w:sz w:val="20"/>
                <w:szCs w:val="20"/>
              </w:rPr>
              <w:t xml:space="preserve">Round 1 – </w:t>
            </w:r>
            <w:r w:rsidR="00FE656C">
              <w:rPr>
                <w:rFonts w:cs="TTFF58D780t00"/>
                <w:color w:val="1F497D"/>
                <w:sz w:val="20"/>
                <w:szCs w:val="20"/>
              </w:rPr>
              <w:t>30</w:t>
            </w:r>
            <w:r w:rsidR="00FE656C" w:rsidRPr="005B7C40">
              <w:rPr>
                <w:rFonts w:cs="TTFF58D780t00"/>
                <w:color w:val="1F497D"/>
                <w:sz w:val="20"/>
                <w:szCs w:val="20"/>
                <w:vertAlign w:val="superscript"/>
              </w:rPr>
              <w:t>th</w:t>
            </w:r>
            <w:r w:rsidR="00FE656C">
              <w:rPr>
                <w:rFonts w:cs="TTFF58D780t00"/>
                <w:color w:val="1F497D"/>
                <w:sz w:val="20"/>
                <w:szCs w:val="20"/>
              </w:rPr>
              <w:t xml:space="preserve"> November 2019</w:t>
            </w:r>
          </w:p>
        </w:tc>
        <w:tc>
          <w:tcPr>
            <w:tcW w:w="250" w:type="dxa"/>
            <w:tcBorders>
              <w:top w:val="single" w:sz="4" w:space="0" w:color="auto"/>
              <w:left w:val="single" w:sz="4" w:space="0" w:color="auto"/>
              <w:bottom w:val="nil"/>
              <w:right w:val="single" w:sz="4" w:space="0" w:color="auto"/>
            </w:tcBorders>
          </w:tcPr>
          <w:p w14:paraId="04E66978" w14:textId="77777777" w:rsidR="00614415" w:rsidRPr="005B7C40" w:rsidRDefault="00614415" w:rsidP="001273AE">
            <w:pPr>
              <w:autoSpaceDE w:val="0"/>
              <w:autoSpaceDN w:val="0"/>
              <w:adjustRightInd w:val="0"/>
              <w:jc w:val="center"/>
              <w:rPr>
                <w:rFonts w:cs="TTFF58D780t00"/>
                <w:color w:val="17365D"/>
                <w:sz w:val="20"/>
                <w:szCs w:val="20"/>
              </w:rPr>
            </w:pPr>
          </w:p>
        </w:tc>
        <w:tc>
          <w:tcPr>
            <w:tcW w:w="4712" w:type="dxa"/>
            <w:gridSpan w:val="2"/>
            <w:tcBorders>
              <w:left w:val="single" w:sz="4" w:space="0" w:color="auto"/>
            </w:tcBorders>
          </w:tcPr>
          <w:p w14:paraId="1668CB4E" w14:textId="0F483426" w:rsidR="00614415" w:rsidRPr="005B7C40" w:rsidRDefault="00B3086B" w:rsidP="00B3086B">
            <w:pPr>
              <w:autoSpaceDE w:val="0"/>
              <w:autoSpaceDN w:val="0"/>
              <w:adjustRightInd w:val="0"/>
              <w:jc w:val="center"/>
              <w:rPr>
                <w:rFonts w:cs="TTFF58D780t00"/>
                <w:color w:val="17365D"/>
                <w:sz w:val="20"/>
                <w:szCs w:val="20"/>
              </w:rPr>
            </w:pPr>
            <w:r>
              <w:rPr>
                <w:rFonts w:cs="TTFF58D780t00"/>
                <w:color w:val="1F497D"/>
                <w:sz w:val="20"/>
                <w:szCs w:val="20"/>
              </w:rPr>
              <w:t xml:space="preserve">Round 2 – </w:t>
            </w:r>
            <w:r w:rsidR="00FE656C">
              <w:rPr>
                <w:rFonts w:cs="TTFF58D780t00"/>
                <w:color w:val="1F497D"/>
                <w:sz w:val="20"/>
                <w:szCs w:val="20"/>
              </w:rPr>
              <w:t>29</w:t>
            </w:r>
            <w:r w:rsidR="00FE656C" w:rsidRPr="005B7C40">
              <w:rPr>
                <w:rFonts w:cs="TTFF58D780t00"/>
                <w:color w:val="1F497D"/>
                <w:sz w:val="20"/>
                <w:szCs w:val="20"/>
                <w:vertAlign w:val="superscript"/>
              </w:rPr>
              <w:t>th</w:t>
            </w:r>
            <w:r w:rsidR="00FE656C">
              <w:rPr>
                <w:rFonts w:cs="TTFF58D780t00"/>
                <w:color w:val="1F497D"/>
                <w:sz w:val="20"/>
                <w:szCs w:val="20"/>
              </w:rPr>
              <w:t xml:space="preserve"> February 2020</w:t>
            </w:r>
          </w:p>
        </w:tc>
      </w:tr>
      <w:tr w:rsidR="00614415" w:rsidRPr="005B7C40" w14:paraId="2A1D6915" w14:textId="77777777" w:rsidTr="001273AE">
        <w:trPr>
          <w:trHeight w:val="35"/>
        </w:trPr>
        <w:tc>
          <w:tcPr>
            <w:tcW w:w="2109" w:type="dxa"/>
            <w:tcBorders>
              <w:bottom w:val="single" w:sz="4" w:space="0" w:color="auto"/>
            </w:tcBorders>
          </w:tcPr>
          <w:p w14:paraId="7FF3F3CC" w14:textId="77777777"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Girls</w:t>
            </w:r>
          </w:p>
        </w:tc>
        <w:tc>
          <w:tcPr>
            <w:tcW w:w="2427" w:type="dxa"/>
            <w:tcBorders>
              <w:bottom w:val="single" w:sz="4" w:space="0" w:color="auto"/>
              <w:right w:val="single" w:sz="4" w:space="0" w:color="auto"/>
            </w:tcBorders>
          </w:tcPr>
          <w:p w14:paraId="4CDCC83A" w14:textId="77777777"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Boys</w:t>
            </w:r>
          </w:p>
        </w:tc>
        <w:tc>
          <w:tcPr>
            <w:tcW w:w="250" w:type="dxa"/>
            <w:tcBorders>
              <w:top w:val="nil"/>
              <w:left w:val="single" w:sz="4" w:space="0" w:color="auto"/>
              <w:bottom w:val="nil"/>
              <w:right w:val="single" w:sz="4" w:space="0" w:color="auto"/>
            </w:tcBorders>
          </w:tcPr>
          <w:p w14:paraId="4CFA414C" w14:textId="77777777" w:rsidR="00614415" w:rsidRPr="005B7C40" w:rsidRDefault="00614415" w:rsidP="001273AE">
            <w:pPr>
              <w:autoSpaceDE w:val="0"/>
              <w:autoSpaceDN w:val="0"/>
              <w:adjustRightInd w:val="0"/>
              <w:jc w:val="center"/>
              <w:rPr>
                <w:rFonts w:cs="TTFF58D780t00"/>
                <w:color w:val="1F497D"/>
                <w:sz w:val="20"/>
                <w:szCs w:val="20"/>
              </w:rPr>
            </w:pPr>
          </w:p>
        </w:tc>
        <w:tc>
          <w:tcPr>
            <w:tcW w:w="2228" w:type="dxa"/>
            <w:tcBorders>
              <w:left w:val="single" w:sz="4" w:space="0" w:color="auto"/>
              <w:bottom w:val="single" w:sz="4" w:space="0" w:color="auto"/>
            </w:tcBorders>
          </w:tcPr>
          <w:p w14:paraId="37A7CD7D" w14:textId="77777777"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Boys</w:t>
            </w:r>
          </w:p>
        </w:tc>
        <w:tc>
          <w:tcPr>
            <w:tcW w:w="2484" w:type="dxa"/>
            <w:tcBorders>
              <w:bottom w:val="single" w:sz="4" w:space="0" w:color="auto"/>
            </w:tcBorders>
          </w:tcPr>
          <w:p w14:paraId="3B82F5D3" w14:textId="77777777"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Girls</w:t>
            </w:r>
          </w:p>
        </w:tc>
      </w:tr>
      <w:tr w:rsidR="00614415" w:rsidRPr="005B7C40" w14:paraId="65664D9D" w14:textId="77777777" w:rsidTr="001273AE">
        <w:trPr>
          <w:trHeight w:val="35"/>
        </w:trPr>
        <w:tc>
          <w:tcPr>
            <w:tcW w:w="2109" w:type="dxa"/>
            <w:tcBorders>
              <w:top w:val="single" w:sz="4" w:space="0" w:color="auto"/>
              <w:left w:val="single" w:sz="4" w:space="0" w:color="auto"/>
              <w:bottom w:val="nil"/>
              <w:right w:val="nil"/>
            </w:tcBorders>
          </w:tcPr>
          <w:p w14:paraId="455524C5" w14:textId="77777777" w:rsidR="00614415" w:rsidRPr="005B7C40" w:rsidRDefault="00614415" w:rsidP="001273AE">
            <w:pPr>
              <w:autoSpaceDE w:val="0"/>
              <w:autoSpaceDN w:val="0"/>
              <w:adjustRightInd w:val="0"/>
              <w:rPr>
                <w:rFonts w:cs="TTFF58D780t00"/>
                <w:color w:val="1F497D"/>
                <w:sz w:val="20"/>
                <w:szCs w:val="20"/>
              </w:rPr>
            </w:pPr>
            <w:r w:rsidRPr="005B7C40">
              <w:rPr>
                <w:rFonts w:cs="TTFF58DF90t00"/>
                <w:color w:val="1F497D"/>
                <w:sz w:val="20"/>
                <w:szCs w:val="20"/>
              </w:rPr>
              <w:t xml:space="preserve">100m IM </w:t>
            </w:r>
            <w:r w:rsidRPr="005B7C40">
              <w:rPr>
                <w:rFonts w:cs="TTFF58DF90t00"/>
                <w:color w:val="1F497D"/>
                <w:sz w:val="18"/>
                <w:szCs w:val="18"/>
              </w:rPr>
              <w:t>(9yrs)</w:t>
            </w:r>
            <w:r w:rsidRPr="005B7C40">
              <w:rPr>
                <w:rFonts w:cs="TTFF58DF90t00"/>
                <w:color w:val="1F497D"/>
                <w:sz w:val="20"/>
                <w:szCs w:val="20"/>
              </w:rPr>
              <w:t xml:space="preserve"> </w:t>
            </w:r>
            <w:r w:rsidRPr="005B7C40">
              <w:rPr>
                <w:rFonts w:cs="TTFF58DF90t00"/>
                <w:color w:val="1F497D"/>
                <w:sz w:val="16"/>
                <w:szCs w:val="16"/>
              </w:rPr>
              <w:t>(Ev1)</w:t>
            </w:r>
          </w:p>
        </w:tc>
        <w:tc>
          <w:tcPr>
            <w:tcW w:w="2427" w:type="dxa"/>
            <w:tcBorders>
              <w:top w:val="single" w:sz="4" w:space="0" w:color="auto"/>
              <w:left w:val="nil"/>
              <w:bottom w:val="nil"/>
              <w:right w:val="single" w:sz="4" w:space="0" w:color="auto"/>
            </w:tcBorders>
          </w:tcPr>
          <w:p w14:paraId="6E7060BF" w14:textId="77777777" w:rsidR="00614415" w:rsidRPr="005B7C40" w:rsidRDefault="00614415" w:rsidP="001273AE">
            <w:pPr>
              <w:autoSpaceDE w:val="0"/>
              <w:autoSpaceDN w:val="0"/>
              <w:adjustRightInd w:val="0"/>
              <w:rPr>
                <w:rFonts w:cs="TTFF58DF90t00"/>
                <w:color w:val="1F497D"/>
                <w:sz w:val="16"/>
                <w:szCs w:val="16"/>
              </w:rPr>
            </w:pPr>
            <w:r w:rsidRPr="005B7C40">
              <w:rPr>
                <w:rFonts w:cs="TTFF58DF90t00"/>
                <w:color w:val="1F497D"/>
                <w:sz w:val="20"/>
                <w:szCs w:val="20"/>
              </w:rPr>
              <w:t xml:space="preserve">100 IM </w:t>
            </w:r>
            <w:r w:rsidRPr="005B7C40">
              <w:rPr>
                <w:rFonts w:cs="TTFF58DF90t00"/>
                <w:color w:val="1F497D"/>
                <w:sz w:val="18"/>
                <w:szCs w:val="18"/>
              </w:rPr>
              <w:t xml:space="preserve">(9yrs) </w:t>
            </w:r>
            <w:r w:rsidRPr="005B7C40">
              <w:rPr>
                <w:rFonts w:cs="TTFF58DF90t00"/>
                <w:color w:val="1F497D"/>
                <w:sz w:val="16"/>
                <w:szCs w:val="16"/>
              </w:rPr>
              <w:t>(Ev2)</w:t>
            </w:r>
          </w:p>
        </w:tc>
        <w:tc>
          <w:tcPr>
            <w:tcW w:w="250" w:type="dxa"/>
            <w:tcBorders>
              <w:top w:val="nil"/>
              <w:left w:val="single" w:sz="4" w:space="0" w:color="auto"/>
              <w:bottom w:val="nil"/>
              <w:right w:val="single" w:sz="4" w:space="0" w:color="auto"/>
            </w:tcBorders>
          </w:tcPr>
          <w:p w14:paraId="683C6EA7" w14:textId="77777777" w:rsidR="00614415" w:rsidRPr="005B7C40" w:rsidRDefault="00614415" w:rsidP="001273AE">
            <w:pPr>
              <w:autoSpaceDE w:val="0"/>
              <w:autoSpaceDN w:val="0"/>
              <w:adjustRightInd w:val="0"/>
              <w:rPr>
                <w:rFonts w:cs="TTFF58D780t00"/>
                <w:color w:val="1F497D"/>
                <w:sz w:val="20"/>
                <w:szCs w:val="20"/>
              </w:rPr>
            </w:pPr>
          </w:p>
        </w:tc>
        <w:tc>
          <w:tcPr>
            <w:tcW w:w="2228" w:type="dxa"/>
            <w:tcBorders>
              <w:top w:val="single" w:sz="4" w:space="0" w:color="auto"/>
              <w:left w:val="single" w:sz="4" w:space="0" w:color="auto"/>
              <w:bottom w:val="nil"/>
              <w:right w:val="nil"/>
            </w:tcBorders>
          </w:tcPr>
          <w:p w14:paraId="716DF2D4" w14:textId="77777777" w:rsidR="00614415" w:rsidRPr="005B7C40" w:rsidRDefault="00614415" w:rsidP="001273AE">
            <w:pPr>
              <w:autoSpaceDE w:val="0"/>
              <w:autoSpaceDN w:val="0"/>
              <w:adjustRightInd w:val="0"/>
              <w:rPr>
                <w:rFonts w:cs="TTFF58D780t00"/>
                <w:color w:val="1F497D"/>
                <w:sz w:val="20"/>
                <w:szCs w:val="20"/>
              </w:rPr>
            </w:pPr>
            <w:r w:rsidRPr="005B7C40">
              <w:rPr>
                <w:rFonts w:cs="TTFF58DF90t00"/>
                <w:color w:val="1F497D"/>
                <w:sz w:val="20"/>
                <w:szCs w:val="20"/>
              </w:rPr>
              <w:t xml:space="preserve">100m IM </w:t>
            </w:r>
            <w:r w:rsidRPr="005B7C40">
              <w:rPr>
                <w:rFonts w:cs="TTFF58DF90t00"/>
                <w:color w:val="1F497D"/>
                <w:sz w:val="18"/>
                <w:szCs w:val="18"/>
              </w:rPr>
              <w:t xml:space="preserve">(9yrs) </w:t>
            </w:r>
            <w:r w:rsidRPr="005B7C40">
              <w:rPr>
                <w:rFonts w:cs="TTFF58DF90t00"/>
                <w:color w:val="1F497D"/>
                <w:sz w:val="16"/>
                <w:szCs w:val="16"/>
              </w:rPr>
              <w:t>(Ev8)</w:t>
            </w:r>
          </w:p>
        </w:tc>
        <w:tc>
          <w:tcPr>
            <w:tcW w:w="2484" w:type="dxa"/>
            <w:tcBorders>
              <w:top w:val="single" w:sz="4" w:space="0" w:color="auto"/>
              <w:left w:val="nil"/>
              <w:bottom w:val="nil"/>
              <w:right w:val="single" w:sz="4" w:space="0" w:color="auto"/>
            </w:tcBorders>
          </w:tcPr>
          <w:p w14:paraId="22099A04" w14:textId="77777777" w:rsidR="00614415" w:rsidRPr="005B7C40" w:rsidRDefault="00614415" w:rsidP="001273AE">
            <w:pPr>
              <w:autoSpaceDE w:val="0"/>
              <w:autoSpaceDN w:val="0"/>
              <w:adjustRightInd w:val="0"/>
              <w:rPr>
                <w:rFonts w:cs="TTFF58D780t00"/>
                <w:color w:val="1F497D"/>
                <w:sz w:val="20"/>
                <w:szCs w:val="20"/>
              </w:rPr>
            </w:pPr>
            <w:r w:rsidRPr="005B7C40">
              <w:rPr>
                <w:rFonts w:cs="TTFF58DF90t00"/>
                <w:color w:val="1F497D"/>
                <w:sz w:val="20"/>
                <w:szCs w:val="20"/>
              </w:rPr>
              <w:t xml:space="preserve">200m Free </w:t>
            </w:r>
            <w:r w:rsidRPr="005B7C40">
              <w:rPr>
                <w:rFonts w:cs="TTFF58DF90t00"/>
                <w:color w:val="1F497D"/>
                <w:sz w:val="18"/>
                <w:szCs w:val="18"/>
              </w:rPr>
              <w:t xml:space="preserve">(9-10yrs) </w:t>
            </w:r>
            <w:r w:rsidRPr="005B7C40">
              <w:rPr>
                <w:rFonts w:cs="TTFF58DF90t00"/>
                <w:color w:val="1F497D"/>
                <w:sz w:val="16"/>
                <w:szCs w:val="16"/>
              </w:rPr>
              <w:t>(Ev9)</w:t>
            </w:r>
          </w:p>
        </w:tc>
      </w:tr>
      <w:tr w:rsidR="00614415" w:rsidRPr="005B7C40" w14:paraId="3B79ABC3" w14:textId="77777777" w:rsidTr="001273AE">
        <w:trPr>
          <w:trHeight w:val="35"/>
        </w:trPr>
        <w:tc>
          <w:tcPr>
            <w:tcW w:w="2109" w:type="dxa"/>
            <w:tcBorders>
              <w:top w:val="nil"/>
              <w:left w:val="single" w:sz="4" w:space="0" w:color="auto"/>
              <w:bottom w:val="nil"/>
              <w:right w:val="nil"/>
            </w:tcBorders>
          </w:tcPr>
          <w:p w14:paraId="20BC68CA"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Free </w:t>
            </w:r>
            <w:r w:rsidRPr="005B7C40">
              <w:rPr>
                <w:rFonts w:cs="TTFF58D780t00"/>
                <w:color w:val="1F497D"/>
                <w:sz w:val="18"/>
                <w:szCs w:val="18"/>
              </w:rPr>
              <w:t xml:space="preserve">(9-12) </w:t>
            </w:r>
            <w:r w:rsidRPr="005B7C40">
              <w:rPr>
                <w:rFonts w:cs="TTFF58DF90t00"/>
                <w:color w:val="1F497D"/>
                <w:sz w:val="16"/>
                <w:szCs w:val="16"/>
              </w:rPr>
              <w:t>(Ev3)</w:t>
            </w:r>
          </w:p>
        </w:tc>
        <w:tc>
          <w:tcPr>
            <w:tcW w:w="2427" w:type="dxa"/>
            <w:tcBorders>
              <w:top w:val="nil"/>
              <w:left w:val="nil"/>
              <w:bottom w:val="nil"/>
              <w:right w:val="single" w:sz="4" w:space="0" w:color="auto"/>
            </w:tcBorders>
          </w:tcPr>
          <w:p w14:paraId="770CBE4F"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Fly </w:t>
            </w:r>
            <w:r w:rsidRPr="005B7C40">
              <w:rPr>
                <w:rFonts w:cs="TTFF58D780t00"/>
                <w:color w:val="1F497D"/>
                <w:sz w:val="18"/>
                <w:szCs w:val="18"/>
              </w:rPr>
              <w:t xml:space="preserve">(9-12) </w:t>
            </w:r>
            <w:r w:rsidRPr="005B7C40">
              <w:rPr>
                <w:rFonts w:cs="TTFF58DF90t00"/>
                <w:color w:val="1F497D"/>
                <w:sz w:val="16"/>
                <w:szCs w:val="16"/>
              </w:rPr>
              <w:t>(Ev4)</w:t>
            </w:r>
          </w:p>
        </w:tc>
        <w:tc>
          <w:tcPr>
            <w:tcW w:w="250" w:type="dxa"/>
            <w:tcBorders>
              <w:top w:val="nil"/>
              <w:left w:val="single" w:sz="4" w:space="0" w:color="auto"/>
              <w:bottom w:val="nil"/>
              <w:right w:val="single" w:sz="4" w:space="0" w:color="auto"/>
            </w:tcBorders>
          </w:tcPr>
          <w:p w14:paraId="3EEDCDFE" w14:textId="77777777" w:rsidR="00614415" w:rsidRPr="005B7C40" w:rsidRDefault="00614415" w:rsidP="001273AE">
            <w:pPr>
              <w:autoSpaceDE w:val="0"/>
              <w:autoSpaceDN w:val="0"/>
              <w:adjustRightInd w:val="0"/>
              <w:rPr>
                <w:rFonts w:cs="TTFF58D780t00"/>
                <w:color w:val="1F497D"/>
                <w:sz w:val="20"/>
                <w:szCs w:val="20"/>
              </w:rPr>
            </w:pPr>
          </w:p>
        </w:tc>
        <w:tc>
          <w:tcPr>
            <w:tcW w:w="2228" w:type="dxa"/>
            <w:tcBorders>
              <w:top w:val="nil"/>
              <w:left w:val="single" w:sz="4" w:space="0" w:color="auto"/>
              <w:bottom w:val="nil"/>
              <w:right w:val="nil"/>
            </w:tcBorders>
          </w:tcPr>
          <w:p w14:paraId="44045553"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Free </w:t>
            </w:r>
            <w:r w:rsidRPr="005B7C40">
              <w:rPr>
                <w:rFonts w:cs="TTFF58D780t00"/>
                <w:color w:val="1F497D"/>
                <w:sz w:val="18"/>
                <w:szCs w:val="18"/>
              </w:rPr>
              <w:t xml:space="preserve">(9-12) </w:t>
            </w:r>
            <w:r w:rsidRPr="005B7C40">
              <w:rPr>
                <w:rFonts w:cs="TTFF58DF90t00"/>
                <w:color w:val="1F497D"/>
                <w:sz w:val="16"/>
                <w:szCs w:val="16"/>
              </w:rPr>
              <w:t>(Ev10)</w:t>
            </w:r>
          </w:p>
        </w:tc>
        <w:tc>
          <w:tcPr>
            <w:tcW w:w="2484" w:type="dxa"/>
            <w:tcBorders>
              <w:top w:val="nil"/>
              <w:left w:val="nil"/>
              <w:bottom w:val="nil"/>
              <w:right w:val="single" w:sz="4" w:space="0" w:color="auto"/>
            </w:tcBorders>
          </w:tcPr>
          <w:p w14:paraId="754A3900"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Fly </w:t>
            </w:r>
            <w:r w:rsidRPr="005B7C40">
              <w:rPr>
                <w:rFonts w:cs="TTFF58D780t00"/>
                <w:color w:val="1F497D"/>
                <w:sz w:val="18"/>
                <w:szCs w:val="18"/>
              </w:rPr>
              <w:t xml:space="preserve">(9-12) </w:t>
            </w:r>
            <w:r w:rsidRPr="005B7C40">
              <w:rPr>
                <w:rFonts w:cs="TTFF58DF90t00"/>
                <w:color w:val="1F497D"/>
                <w:sz w:val="16"/>
                <w:szCs w:val="16"/>
              </w:rPr>
              <w:t>(Ev11)</w:t>
            </w:r>
          </w:p>
        </w:tc>
      </w:tr>
      <w:tr w:rsidR="00614415" w:rsidRPr="005B7C40" w14:paraId="2623A9C5" w14:textId="77777777" w:rsidTr="001273AE">
        <w:trPr>
          <w:trHeight w:val="35"/>
        </w:trPr>
        <w:tc>
          <w:tcPr>
            <w:tcW w:w="2109" w:type="dxa"/>
            <w:tcBorders>
              <w:top w:val="nil"/>
              <w:left w:val="single" w:sz="4" w:space="0" w:color="auto"/>
              <w:bottom w:val="nil"/>
              <w:right w:val="nil"/>
            </w:tcBorders>
          </w:tcPr>
          <w:p w14:paraId="45BF2DEF"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Breast </w:t>
            </w:r>
            <w:r w:rsidRPr="005B7C40">
              <w:rPr>
                <w:rFonts w:cs="TTFF58D780t00"/>
                <w:color w:val="1F497D"/>
                <w:sz w:val="18"/>
                <w:szCs w:val="18"/>
              </w:rPr>
              <w:t xml:space="preserve">(9-12) </w:t>
            </w:r>
            <w:r w:rsidRPr="005B7C40">
              <w:rPr>
                <w:rFonts w:cs="TTFF58DF90t00"/>
                <w:color w:val="1F497D"/>
                <w:sz w:val="16"/>
                <w:szCs w:val="16"/>
              </w:rPr>
              <w:t>(Ev5)</w:t>
            </w:r>
          </w:p>
        </w:tc>
        <w:tc>
          <w:tcPr>
            <w:tcW w:w="2427" w:type="dxa"/>
            <w:tcBorders>
              <w:top w:val="nil"/>
              <w:left w:val="nil"/>
              <w:bottom w:val="nil"/>
              <w:right w:val="single" w:sz="4" w:space="0" w:color="auto"/>
            </w:tcBorders>
          </w:tcPr>
          <w:p w14:paraId="5251F859"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Back </w:t>
            </w:r>
            <w:r w:rsidRPr="005B7C40">
              <w:rPr>
                <w:rFonts w:cs="TTFF58D780t00"/>
                <w:color w:val="1F497D"/>
                <w:sz w:val="18"/>
                <w:szCs w:val="18"/>
              </w:rPr>
              <w:t xml:space="preserve">(9-12) </w:t>
            </w:r>
            <w:r w:rsidRPr="005B7C40">
              <w:rPr>
                <w:rFonts w:cs="TTFF58DF90t00"/>
                <w:color w:val="1F497D"/>
                <w:sz w:val="16"/>
                <w:szCs w:val="16"/>
              </w:rPr>
              <w:t>(Ev6)</w:t>
            </w:r>
          </w:p>
        </w:tc>
        <w:tc>
          <w:tcPr>
            <w:tcW w:w="250" w:type="dxa"/>
            <w:tcBorders>
              <w:top w:val="nil"/>
              <w:left w:val="single" w:sz="4" w:space="0" w:color="auto"/>
              <w:bottom w:val="nil"/>
              <w:right w:val="single" w:sz="4" w:space="0" w:color="auto"/>
            </w:tcBorders>
          </w:tcPr>
          <w:p w14:paraId="2DB155F6" w14:textId="77777777" w:rsidR="00614415" w:rsidRPr="005B7C40" w:rsidRDefault="00614415" w:rsidP="001273AE">
            <w:pPr>
              <w:autoSpaceDE w:val="0"/>
              <w:autoSpaceDN w:val="0"/>
              <w:adjustRightInd w:val="0"/>
              <w:rPr>
                <w:rFonts w:cs="TTFF58D780t00"/>
                <w:color w:val="1F497D"/>
                <w:sz w:val="20"/>
                <w:szCs w:val="20"/>
              </w:rPr>
            </w:pPr>
          </w:p>
        </w:tc>
        <w:tc>
          <w:tcPr>
            <w:tcW w:w="2228" w:type="dxa"/>
            <w:tcBorders>
              <w:top w:val="nil"/>
              <w:left w:val="single" w:sz="4" w:space="0" w:color="auto"/>
              <w:bottom w:val="nil"/>
              <w:right w:val="nil"/>
            </w:tcBorders>
          </w:tcPr>
          <w:p w14:paraId="073B79DD"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Breast </w:t>
            </w:r>
            <w:r w:rsidRPr="005B7C40">
              <w:rPr>
                <w:rFonts w:cs="TTFF58D780t00"/>
                <w:color w:val="1F497D"/>
                <w:sz w:val="18"/>
                <w:szCs w:val="18"/>
              </w:rPr>
              <w:t xml:space="preserve">(9-12) </w:t>
            </w:r>
            <w:r w:rsidRPr="005B7C40">
              <w:rPr>
                <w:rFonts w:cs="TTFF58DF90t00"/>
                <w:color w:val="1F497D"/>
                <w:sz w:val="16"/>
                <w:szCs w:val="16"/>
              </w:rPr>
              <w:t>(Ev12)</w:t>
            </w:r>
          </w:p>
        </w:tc>
        <w:tc>
          <w:tcPr>
            <w:tcW w:w="2484" w:type="dxa"/>
            <w:tcBorders>
              <w:top w:val="nil"/>
              <w:left w:val="nil"/>
              <w:bottom w:val="nil"/>
              <w:right w:val="single" w:sz="4" w:space="0" w:color="auto"/>
            </w:tcBorders>
          </w:tcPr>
          <w:p w14:paraId="0FBECF4E"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Back </w:t>
            </w:r>
            <w:r w:rsidRPr="005B7C40">
              <w:rPr>
                <w:rFonts w:cs="TTFF58D780t00"/>
                <w:color w:val="1F497D"/>
                <w:sz w:val="18"/>
                <w:szCs w:val="18"/>
              </w:rPr>
              <w:t xml:space="preserve">(9-12) </w:t>
            </w:r>
            <w:r w:rsidRPr="005B7C40">
              <w:rPr>
                <w:rFonts w:cs="TTFF58DF90t00"/>
                <w:color w:val="1F497D"/>
                <w:sz w:val="16"/>
                <w:szCs w:val="16"/>
              </w:rPr>
              <w:t>(Ev13)</w:t>
            </w:r>
          </w:p>
        </w:tc>
      </w:tr>
      <w:tr w:rsidR="00614415" w:rsidRPr="005B7C40" w14:paraId="0D67A9A4" w14:textId="77777777" w:rsidTr="001273AE">
        <w:trPr>
          <w:trHeight w:val="35"/>
        </w:trPr>
        <w:tc>
          <w:tcPr>
            <w:tcW w:w="2109" w:type="dxa"/>
            <w:tcBorders>
              <w:top w:val="nil"/>
              <w:left w:val="single" w:sz="4" w:space="0" w:color="auto"/>
              <w:bottom w:val="nil"/>
              <w:right w:val="nil"/>
            </w:tcBorders>
          </w:tcPr>
          <w:p w14:paraId="4134BA84"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 IM </w:t>
            </w:r>
            <w:r w:rsidRPr="005B7C40">
              <w:rPr>
                <w:rFonts w:cs="TTFF58D780t00"/>
                <w:color w:val="1F497D"/>
                <w:sz w:val="18"/>
                <w:szCs w:val="18"/>
              </w:rPr>
              <w:t xml:space="preserve">(10-12yrs) </w:t>
            </w:r>
            <w:r w:rsidRPr="005B7C40">
              <w:rPr>
                <w:rFonts w:cs="TTFF58DF90t00"/>
                <w:color w:val="1F497D"/>
                <w:sz w:val="16"/>
                <w:szCs w:val="16"/>
              </w:rPr>
              <w:t>(Ev7)</w:t>
            </w:r>
          </w:p>
        </w:tc>
        <w:tc>
          <w:tcPr>
            <w:tcW w:w="2427" w:type="dxa"/>
            <w:tcBorders>
              <w:top w:val="nil"/>
              <w:left w:val="nil"/>
              <w:bottom w:val="nil"/>
              <w:right w:val="single" w:sz="4" w:space="0" w:color="auto"/>
            </w:tcBorders>
          </w:tcPr>
          <w:p w14:paraId="1EE42C87"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 IM </w:t>
            </w:r>
            <w:r w:rsidRPr="005B7C40">
              <w:rPr>
                <w:rFonts w:cs="TTFF58D780t00"/>
                <w:color w:val="1F497D"/>
                <w:sz w:val="18"/>
                <w:szCs w:val="18"/>
              </w:rPr>
              <w:t xml:space="preserve">(10-12yrs) </w:t>
            </w:r>
            <w:r w:rsidRPr="005B7C40">
              <w:rPr>
                <w:rFonts w:cs="TTFF58DF90t00"/>
                <w:color w:val="1F497D"/>
                <w:sz w:val="16"/>
                <w:szCs w:val="16"/>
              </w:rPr>
              <w:t>(Ev2a)</w:t>
            </w:r>
          </w:p>
        </w:tc>
        <w:tc>
          <w:tcPr>
            <w:tcW w:w="250" w:type="dxa"/>
            <w:tcBorders>
              <w:top w:val="nil"/>
              <w:left w:val="single" w:sz="4" w:space="0" w:color="auto"/>
              <w:bottom w:val="nil"/>
              <w:right w:val="single" w:sz="4" w:space="0" w:color="auto"/>
            </w:tcBorders>
          </w:tcPr>
          <w:p w14:paraId="328CF0F7" w14:textId="77777777" w:rsidR="00614415" w:rsidRPr="005B7C40" w:rsidRDefault="00614415" w:rsidP="001273AE">
            <w:pPr>
              <w:autoSpaceDE w:val="0"/>
              <w:autoSpaceDN w:val="0"/>
              <w:adjustRightInd w:val="0"/>
              <w:rPr>
                <w:rFonts w:cs="TTFF58D780t00"/>
                <w:color w:val="1F497D"/>
                <w:sz w:val="20"/>
                <w:szCs w:val="20"/>
              </w:rPr>
            </w:pPr>
          </w:p>
        </w:tc>
        <w:tc>
          <w:tcPr>
            <w:tcW w:w="2228" w:type="dxa"/>
            <w:tcBorders>
              <w:top w:val="nil"/>
              <w:left w:val="single" w:sz="4" w:space="0" w:color="auto"/>
              <w:bottom w:val="nil"/>
              <w:right w:val="nil"/>
            </w:tcBorders>
          </w:tcPr>
          <w:p w14:paraId="6404F6DD"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200m IM </w:t>
            </w:r>
            <w:r w:rsidRPr="005B7C40">
              <w:rPr>
                <w:rFonts w:cs="TTFF58D780t00"/>
                <w:color w:val="1F497D"/>
                <w:sz w:val="18"/>
                <w:szCs w:val="18"/>
              </w:rPr>
              <w:t xml:space="preserve">(10-12yrs) </w:t>
            </w:r>
            <w:r w:rsidRPr="005B7C40">
              <w:rPr>
                <w:rFonts w:cs="TTFF58DF90t00"/>
                <w:color w:val="1F497D"/>
                <w:sz w:val="16"/>
                <w:szCs w:val="16"/>
              </w:rPr>
              <w:t>(Ev14)</w:t>
            </w:r>
          </w:p>
        </w:tc>
        <w:tc>
          <w:tcPr>
            <w:tcW w:w="2484" w:type="dxa"/>
            <w:tcBorders>
              <w:top w:val="nil"/>
              <w:left w:val="nil"/>
              <w:bottom w:val="nil"/>
              <w:right w:val="single" w:sz="4" w:space="0" w:color="auto"/>
            </w:tcBorders>
          </w:tcPr>
          <w:p w14:paraId="2D7F72E6"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 IM </w:t>
            </w:r>
            <w:r w:rsidRPr="005B7C40">
              <w:rPr>
                <w:rFonts w:cs="TTFF58D780t00"/>
                <w:color w:val="1F497D"/>
                <w:sz w:val="18"/>
                <w:szCs w:val="18"/>
              </w:rPr>
              <w:t xml:space="preserve">(10-12yrs) </w:t>
            </w:r>
            <w:r w:rsidRPr="005B7C40">
              <w:rPr>
                <w:rFonts w:cs="TTFF58DF90t00"/>
                <w:color w:val="1F497D"/>
                <w:sz w:val="16"/>
                <w:szCs w:val="16"/>
              </w:rPr>
              <w:t>(Ev9a)</w:t>
            </w:r>
          </w:p>
        </w:tc>
      </w:tr>
      <w:tr w:rsidR="00614415" w:rsidRPr="005B7C40" w14:paraId="42A28CB4" w14:textId="77777777" w:rsidTr="001273AE">
        <w:trPr>
          <w:trHeight w:val="35"/>
        </w:trPr>
        <w:tc>
          <w:tcPr>
            <w:tcW w:w="4536" w:type="dxa"/>
            <w:gridSpan w:val="2"/>
            <w:tcBorders>
              <w:right w:val="single" w:sz="4" w:space="0" w:color="auto"/>
            </w:tcBorders>
          </w:tcPr>
          <w:p w14:paraId="5CE3A203" w14:textId="604B2D4E" w:rsidR="00614415" w:rsidRPr="005B7C40" w:rsidRDefault="00B3086B" w:rsidP="00B3086B">
            <w:pPr>
              <w:autoSpaceDE w:val="0"/>
              <w:autoSpaceDN w:val="0"/>
              <w:adjustRightInd w:val="0"/>
              <w:jc w:val="center"/>
              <w:rPr>
                <w:rFonts w:cs="TTFF58D780t00"/>
                <w:color w:val="17365D"/>
                <w:sz w:val="20"/>
                <w:szCs w:val="20"/>
              </w:rPr>
            </w:pPr>
            <w:r>
              <w:rPr>
                <w:rFonts w:cs="TTFF58D780t00"/>
                <w:color w:val="1F497D"/>
                <w:sz w:val="20"/>
                <w:szCs w:val="20"/>
              </w:rPr>
              <w:t xml:space="preserve">Round 3 – </w:t>
            </w:r>
            <w:r w:rsidR="00FE656C">
              <w:rPr>
                <w:rFonts w:cs="TTFF58D780t00"/>
                <w:color w:val="1F497D"/>
                <w:sz w:val="20"/>
                <w:szCs w:val="20"/>
              </w:rPr>
              <w:t>16</w:t>
            </w:r>
            <w:r w:rsidR="00FE656C" w:rsidRPr="00D556CA">
              <w:rPr>
                <w:rFonts w:cs="TTFF58D780t00"/>
                <w:color w:val="1F497D"/>
                <w:sz w:val="20"/>
                <w:szCs w:val="20"/>
                <w:vertAlign w:val="superscript"/>
              </w:rPr>
              <w:t>th</w:t>
            </w:r>
            <w:r w:rsidR="00FE656C">
              <w:rPr>
                <w:rFonts w:cs="TTFF58D780t00"/>
                <w:color w:val="1F497D"/>
                <w:sz w:val="20"/>
                <w:szCs w:val="20"/>
              </w:rPr>
              <w:t xml:space="preserve"> May 2020</w:t>
            </w:r>
          </w:p>
        </w:tc>
        <w:tc>
          <w:tcPr>
            <w:tcW w:w="250" w:type="dxa"/>
            <w:tcBorders>
              <w:top w:val="nil"/>
              <w:left w:val="single" w:sz="4" w:space="0" w:color="auto"/>
              <w:bottom w:val="nil"/>
              <w:right w:val="single" w:sz="4" w:space="0" w:color="auto"/>
            </w:tcBorders>
          </w:tcPr>
          <w:p w14:paraId="23CB3817" w14:textId="77777777" w:rsidR="00614415" w:rsidRPr="005B7C40" w:rsidRDefault="00614415" w:rsidP="001273AE">
            <w:pPr>
              <w:autoSpaceDE w:val="0"/>
              <w:autoSpaceDN w:val="0"/>
              <w:adjustRightInd w:val="0"/>
              <w:jc w:val="center"/>
              <w:rPr>
                <w:rFonts w:cs="TTFF58D780t00"/>
                <w:color w:val="17365D"/>
                <w:sz w:val="20"/>
                <w:szCs w:val="20"/>
              </w:rPr>
            </w:pPr>
          </w:p>
        </w:tc>
        <w:tc>
          <w:tcPr>
            <w:tcW w:w="4712" w:type="dxa"/>
            <w:gridSpan w:val="2"/>
            <w:tcBorders>
              <w:left w:val="single" w:sz="4" w:space="0" w:color="auto"/>
            </w:tcBorders>
          </w:tcPr>
          <w:p w14:paraId="46338C84" w14:textId="60C95710" w:rsidR="00614415" w:rsidRPr="005B7C40" w:rsidRDefault="00D54AAE" w:rsidP="00D54AAE">
            <w:pPr>
              <w:autoSpaceDE w:val="0"/>
              <w:autoSpaceDN w:val="0"/>
              <w:adjustRightInd w:val="0"/>
              <w:jc w:val="center"/>
              <w:rPr>
                <w:rFonts w:cs="TTFF58D780t00"/>
                <w:color w:val="17365D"/>
                <w:sz w:val="20"/>
                <w:szCs w:val="20"/>
              </w:rPr>
            </w:pPr>
            <w:r>
              <w:rPr>
                <w:rFonts w:cs="TTFF58D780t00"/>
                <w:color w:val="1F497D"/>
                <w:sz w:val="20"/>
                <w:szCs w:val="20"/>
              </w:rPr>
              <w:t xml:space="preserve">Round 4 – </w:t>
            </w:r>
            <w:r w:rsidR="00FE656C">
              <w:rPr>
                <w:rFonts w:cs="TTFF58D780t00"/>
                <w:color w:val="1F497D"/>
                <w:sz w:val="20"/>
                <w:szCs w:val="20"/>
              </w:rPr>
              <w:t>27</w:t>
            </w:r>
            <w:r w:rsidR="00FE656C" w:rsidRPr="00FE656C">
              <w:rPr>
                <w:rFonts w:cs="TTFF58D780t00"/>
                <w:color w:val="1F497D"/>
                <w:sz w:val="20"/>
                <w:szCs w:val="20"/>
                <w:vertAlign w:val="superscript"/>
              </w:rPr>
              <w:t>th</w:t>
            </w:r>
            <w:r w:rsidR="00FE656C">
              <w:rPr>
                <w:rFonts w:cs="TTFF58D780t00"/>
                <w:color w:val="1F497D"/>
                <w:sz w:val="20"/>
                <w:szCs w:val="20"/>
              </w:rPr>
              <w:t xml:space="preserve"> June</w:t>
            </w:r>
            <w:r>
              <w:rPr>
                <w:rFonts w:cs="TTFF58D780t00"/>
                <w:color w:val="1F497D"/>
                <w:sz w:val="20"/>
                <w:szCs w:val="20"/>
              </w:rPr>
              <w:t xml:space="preserve"> 2020</w:t>
            </w:r>
          </w:p>
        </w:tc>
      </w:tr>
      <w:tr w:rsidR="00614415" w:rsidRPr="005B7C40" w14:paraId="7F7E9FCE" w14:textId="77777777" w:rsidTr="001273AE">
        <w:trPr>
          <w:trHeight w:val="35"/>
        </w:trPr>
        <w:tc>
          <w:tcPr>
            <w:tcW w:w="2109" w:type="dxa"/>
            <w:tcBorders>
              <w:bottom w:val="single" w:sz="4" w:space="0" w:color="auto"/>
            </w:tcBorders>
          </w:tcPr>
          <w:p w14:paraId="70FCACAE" w14:textId="77777777"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Girls</w:t>
            </w:r>
          </w:p>
        </w:tc>
        <w:tc>
          <w:tcPr>
            <w:tcW w:w="2427" w:type="dxa"/>
            <w:tcBorders>
              <w:bottom w:val="single" w:sz="4" w:space="0" w:color="auto"/>
              <w:right w:val="single" w:sz="4" w:space="0" w:color="auto"/>
            </w:tcBorders>
          </w:tcPr>
          <w:p w14:paraId="28798081" w14:textId="77777777"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Boys</w:t>
            </w:r>
          </w:p>
        </w:tc>
        <w:tc>
          <w:tcPr>
            <w:tcW w:w="250" w:type="dxa"/>
            <w:tcBorders>
              <w:top w:val="nil"/>
              <w:left w:val="single" w:sz="4" w:space="0" w:color="auto"/>
              <w:bottom w:val="nil"/>
              <w:right w:val="single" w:sz="4" w:space="0" w:color="auto"/>
            </w:tcBorders>
          </w:tcPr>
          <w:p w14:paraId="5843A0EA" w14:textId="77777777" w:rsidR="00614415" w:rsidRPr="005B7C40" w:rsidRDefault="00614415" w:rsidP="001273AE">
            <w:pPr>
              <w:autoSpaceDE w:val="0"/>
              <w:autoSpaceDN w:val="0"/>
              <w:adjustRightInd w:val="0"/>
              <w:jc w:val="center"/>
              <w:rPr>
                <w:rFonts w:cs="TTFF58D780t00"/>
                <w:color w:val="1F497D"/>
                <w:sz w:val="20"/>
                <w:szCs w:val="20"/>
              </w:rPr>
            </w:pPr>
          </w:p>
        </w:tc>
        <w:tc>
          <w:tcPr>
            <w:tcW w:w="2228" w:type="dxa"/>
            <w:tcBorders>
              <w:left w:val="single" w:sz="4" w:space="0" w:color="auto"/>
              <w:bottom w:val="single" w:sz="4" w:space="0" w:color="auto"/>
            </w:tcBorders>
          </w:tcPr>
          <w:p w14:paraId="358118DC" w14:textId="77777777"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Boys</w:t>
            </w:r>
          </w:p>
        </w:tc>
        <w:tc>
          <w:tcPr>
            <w:tcW w:w="2484" w:type="dxa"/>
            <w:tcBorders>
              <w:bottom w:val="single" w:sz="4" w:space="0" w:color="auto"/>
            </w:tcBorders>
          </w:tcPr>
          <w:p w14:paraId="34A38052" w14:textId="77777777"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Girls</w:t>
            </w:r>
          </w:p>
        </w:tc>
      </w:tr>
      <w:tr w:rsidR="00614415" w:rsidRPr="005B7C40" w14:paraId="54476276" w14:textId="77777777" w:rsidTr="001273AE">
        <w:trPr>
          <w:trHeight w:val="35"/>
        </w:trPr>
        <w:tc>
          <w:tcPr>
            <w:tcW w:w="2109" w:type="dxa"/>
            <w:tcBorders>
              <w:top w:val="single" w:sz="4" w:space="0" w:color="auto"/>
              <w:left w:val="single" w:sz="4" w:space="0" w:color="auto"/>
              <w:bottom w:val="nil"/>
              <w:right w:val="nil"/>
            </w:tcBorders>
          </w:tcPr>
          <w:p w14:paraId="37C58FC2" w14:textId="77777777" w:rsidR="00614415" w:rsidRPr="005B7C40" w:rsidRDefault="00614415" w:rsidP="001273AE">
            <w:pPr>
              <w:autoSpaceDE w:val="0"/>
              <w:autoSpaceDN w:val="0"/>
              <w:adjustRightInd w:val="0"/>
              <w:rPr>
                <w:rFonts w:cs="TTFF58D780t00"/>
                <w:color w:val="1F497D"/>
                <w:sz w:val="20"/>
                <w:szCs w:val="20"/>
              </w:rPr>
            </w:pPr>
            <w:r w:rsidRPr="005B7C40">
              <w:rPr>
                <w:rFonts w:cs="TTFF58DF90t00"/>
                <w:color w:val="1F497D"/>
                <w:sz w:val="20"/>
                <w:szCs w:val="20"/>
              </w:rPr>
              <w:t xml:space="preserve">100m IM </w:t>
            </w:r>
            <w:r w:rsidRPr="005B7C40">
              <w:rPr>
                <w:rFonts w:cs="TTFF58DF90t00"/>
                <w:color w:val="1F497D"/>
                <w:sz w:val="18"/>
                <w:szCs w:val="18"/>
              </w:rPr>
              <w:t xml:space="preserve">(9yrs) </w:t>
            </w:r>
            <w:r w:rsidRPr="005B7C40">
              <w:rPr>
                <w:rFonts w:cs="TTFF58DF90t00"/>
                <w:color w:val="1F497D"/>
                <w:sz w:val="16"/>
                <w:szCs w:val="16"/>
              </w:rPr>
              <w:t>(Ev1)</w:t>
            </w:r>
          </w:p>
        </w:tc>
        <w:tc>
          <w:tcPr>
            <w:tcW w:w="2427" w:type="dxa"/>
            <w:tcBorders>
              <w:top w:val="single" w:sz="4" w:space="0" w:color="auto"/>
              <w:left w:val="nil"/>
              <w:bottom w:val="nil"/>
              <w:right w:val="single" w:sz="4" w:space="0" w:color="auto"/>
            </w:tcBorders>
          </w:tcPr>
          <w:p w14:paraId="3128CAF0" w14:textId="77777777" w:rsidR="00614415" w:rsidRPr="005B7C40" w:rsidRDefault="00614415" w:rsidP="001273AE">
            <w:pPr>
              <w:autoSpaceDE w:val="0"/>
              <w:autoSpaceDN w:val="0"/>
              <w:adjustRightInd w:val="0"/>
              <w:rPr>
                <w:rFonts w:cs="TTFF58D780t00"/>
                <w:color w:val="1F497D"/>
                <w:sz w:val="20"/>
                <w:szCs w:val="20"/>
              </w:rPr>
            </w:pPr>
            <w:r w:rsidRPr="005B7C40">
              <w:rPr>
                <w:rFonts w:cs="TTFF58DF90t00"/>
                <w:color w:val="1F497D"/>
                <w:sz w:val="20"/>
                <w:szCs w:val="20"/>
              </w:rPr>
              <w:t xml:space="preserve">100 IM </w:t>
            </w:r>
            <w:r w:rsidRPr="005B7C40">
              <w:rPr>
                <w:rFonts w:cs="TTFF58DF90t00"/>
                <w:color w:val="1F497D"/>
                <w:sz w:val="18"/>
                <w:szCs w:val="18"/>
              </w:rPr>
              <w:t xml:space="preserve">(9 </w:t>
            </w:r>
            <w:proofErr w:type="spellStart"/>
            <w:r w:rsidRPr="005B7C40">
              <w:rPr>
                <w:rFonts w:cs="TTFF58DF90t00"/>
                <w:color w:val="1F497D"/>
                <w:sz w:val="18"/>
                <w:szCs w:val="18"/>
              </w:rPr>
              <w:t>yrs</w:t>
            </w:r>
            <w:proofErr w:type="spellEnd"/>
            <w:r w:rsidRPr="005B7C40">
              <w:rPr>
                <w:rFonts w:cs="TTFF58DF90t00"/>
                <w:color w:val="1F497D"/>
                <w:sz w:val="18"/>
                <w:szCs w:val="18"/>
              </w:rPr>
              <w:t xml:space="preserve">) </w:t>
            </w:r>
            <w:r w:rsidRPr="005B7C40">
              <w:rPr>
                <w:rFonts w:cs="TTFF58DF90t00"/>
                <w:color w:val="1F497D"/>
                <w:sz w:val="16"/>
                <w:szCs w:val="16"/>
              </w:rPr>
              <w:t>(Ev2)</w:t>
            </w:r>
          </w:p>
        </w:tc>
        <w:tc>
          <w:tcPr>
            <w:tcW w:w="250" w:type="dxa"/>
            <w:tcBorders>
              <w:top w:val="nil"/>
              <w:left w:val="single" w:sz="4" w:space="0" w:color="auto"/>
              <w:bottom w:val="nil"/>
              <w:right w:val="single" w:sz="4" w:space="0" w:color="auto"/>
            </w:tcBorders>
          </w:tcPr>
          <w:p w14:paraId="04FE1B47" w14:textId="77777777" w:rsidR="00614415" w:rsidRPr="005B7C40" w:rsidRDefault="00614415" w:rsidP="001273AE">
            <w:pPr>
              <w:autoSpaceDE w:val="0"/>
              <w:autoSpaceDN w:val="0"/>
              <w:adjustRightInd w:val="0"/>
              <w:rPr>
                <w:rFonts w:cs="TTFF58D780t00"/>
                <w:color w:val="1F497D"/>
                <w:sz w:val="20"/>
                <w:szCs w:val="20"/>
              </w:rPr>
            </w:pPr>
          </w:p>
        </w:tc>
        <w:tc>
          <w:tcPr>
            <w:tcW w:w="2228" w:type="dxa"/>
            <w:tcBorders>
              <w:top w:val="single" w:sz="4" w:space="0" w:color="auto"/>
              <w:left w:val="single" w:sz="4" w:space="0" w:color="auto"/>
              <w:bottom w:val="nil"/>
              <w:right w:val="nil"/>
            </w:tcBorders>
          </w:tcPr>
          <w:p w14:paraId="23692E37"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Free </w:t>
            </w:r>
            <w:r w:rsidRPr="005B7C40">
              <w:rPr>
                <w:rFonts w:cs="TTFF58D780t00"/>
                <w:color w:val="1F497D"/>
                <w:sz w:val="18"/>
                <w:szCs w:val="18"/>
              </w:rPr>
              <w:t xml:space="preserve">(9-12) </w:t>
            </w:r>
            <w:r w:rsidRPr="005B7C40">
              <w:rPr>
                <w:rFonts w:cs="TTFF58DF90t00"/>
                <w:color w:val="1F497D"/>
                <w:sz w:val="16"/>
                <w:szCs w:val="16"/>
              </w:rPr>
              <w:t>(Ev10)</w:t>
            </w:r>
          </w:p>
        </w:tc>
        <w:tc>
          <w:tcPr>
            <w:tcW w:w="2484" w:type="dxa"/>
            <w:tcBorders>
              <w:top w:val="single" w:sz="4" w:space="0" w:color="auto"/>
              <w:left w:val="nil"/>
              <w:bottom w:val="nil"/>
              <w:right w:val="single" w:sz="4" w:space="0" w:color="auto"/>
            </w:tcBorders>
          </w:tcPr>
          <w:p w14:paraId="151EA908"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Fly </w:t>
            </w:r>
            <w:r w:rsidRPr="005B7C40">
              <w:rPr>
                <w:rFonts w:cs="TTFF58D780t00"/>
                <w:color w:val="1F497D"/>
                <w:sz w:val="18"/>
                <w:szCs w:val="18"/>
              </w:rPr>
              <w:t xml:space="preserve">(9-12) </w:t>
            </w:r>
            <w:r w:rsidRPr="005B7C40">
              <w:rPr>
                <w:rFonts w:cs="TTFF58DF90t00"/>
                <w:color w:val="1F497D"/>
                <w:sz w:val="16"/>
                <w:szCs w:val="16"/>
              </w:rPr>
              <w:t>(Ev11)</w:t>
            </w:r>
          </w:p>
        </w:tc>
      </w:tr>
      <w:tr w:rsidR="00614415" w:rsidRPr="005B7C40" w14:paraId="2AEA3464" w14:textId="77777777" w:rsidTr="001273AE">
        <w:trPr>
          <w:trHeight w:val="35"/>
        </w:trPr>
        <w:tc>
          <w:tcPr>
            <w:tcW w:w="2109" w:type="dxa"/>
            <w:tcBorders>
              <w:top w:val="nil"/>
              <w:left w:val="single" w:sz="4" w:space="0" w:color="auto"/>
              <w:bottom w:val="nil"/>
              <w:right w:val="nil"/>
            </w:tcBorders>
          </w:tcPr>
          <w:p w14:paraId="51991871"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Free </w:t>
            </w:r>
            <w:r w:rsidRPr="005B7C40">
              <w:rPr>
                <w:rFonts w:cs="TTFF58D780t00"/>
                <w:color w:val="1F497D"/>
                <w:sz w:val="18"/>
                <w:szCs w:val="18"/>
              </w:rPr>
              <w:t xml:space="preserve">(9-12) </w:t>
            </w:r>
            <w:r w:rsidRPr="005B7C40">
              <w:rPr>
                <w:rFonts w:cs="TTFF58DF90t00"/>
                <w:color w:val="1F497D"/>
                <w:sz w:val="16"/>
                <w:szCs w:val="16"/>
              </w:rPr>
              <w:t>(Ev3)</w:t>
            </w:r>
          </w:p>
        </w:tc>
        <w:tc>
          <w:tcPr>
            <w:tcW w:w="2427" w:type="dxa"/>
            <w:tcBorders>
              <w:top w:val="nil"/>
              <w:left w:val="nil"/>
              <w:bottom w:val="nil"/>
              <w:right w:val="single" w:sz="4" w:space="0" w:color="auto"/>
            </w:tcBorders>
          </w:tcPr>
          <w:p w14:paraId="794B7D24"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Fly </w:t>
            </w:r>
            <w:r w:rsidRPr="005B7C40">
              <w:rPr>
                <w:rFonts w:cs="TTFF58D780t00"/>
                <w:color w:val="1F497D"/>
                <w:sz w:val="18"/>
                <w:szCs w:val="18"/>
              </w:rPr>
              <w:t xml:space="preserve">(9-12) </w:t>
            </w:r>
            <w:r w:rsidRPr="005B7C40">
              <w:rPr>
                <w:rFonts w:cs="TTFF58DF90t00"/>
                <w:color w:val="1F497D"/>
                <w:sz w:val="16"/>
                <w:szCs w:val="16"/>
              </w:rPr>
              <w:t>(Ev4)</w:t>
            </w:r>
          </w:p>
        </w:tc>
        <w:tc>
          <w:tcPr>
            <w:tcW w:w="250" w:type="dxa"/>
            <w:tcBorders>
              <w:top w:val="nil"/>
              <w:left w:val="single" w:sz="4" w:space="0" w:color="auto"/>
              <w:bottom w:val="nil"/>
              <w:right w:val="single" w:sz="4" w:space="0" w:color="auto"/>
            </w:tcBorders>
          </w:tcPr>
          <w:p w14:paraId="600CC2F7" w14:textId="77777777" w:rsidR="00614415" w:rsidRPr="005B7C40" w:rsidRDefault="00614415" w:rsidP="001273AE">
            <w:pPr>
              <w:autoSpaceDE w:val="0"/>
              <w:autoSpaceDN w:val="0"/>
              <w:adjustRightInd w:val="0"/>
              <w:rPr>
                <w:rFonts w:cs="TTFF58D780t00"/>
                <w:color w:val="1F497D"/>
                <w:sz w:val="20"/>
                <w:szCs w:val="20"/>
              </w:rPr>
            </w:pPr>
          </w:p>
        </w:tc>
        <w:tc>
          <w:tcPr>
            <w:tcW w:w="2228" w:type="dxa"/>
            <w:tcBorders>
              <w:top w:val="nil"/>
              <w:left w:val="single" w:sz="4" w:space="0" w:color="auto"/>
              <w:bottom w:val="nil"/>
              <w:right w:val="nil"/>
            </w:tcBorders>
          </w:tcPr>
          <w:p w14:paraId="64A0655B"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Breast </w:t>
            </w:r>
            <w:r w:rsidRPr="005B7C40">
              <w:rPr>
                <w:rFonts w:cs="TTFF58D780t00"/>
                <w:color w:val="1F497D"/>
                <w:sz w:val="18"/>
                <w:szCs w:val="18"/>
              </w:rPr>
              <w:t xml:space="preserve">(9-12) </w:t>
            </w:r>
            <w:r w:rsidRPr="005B7C40">
              <w:rPr>
                <w:rFonts w:cs="TTFF58DF90t00"/>
                <w:color w:val="1F497D"/>
                <w:sz w:val="16"/>
                <w:szCs w:val="16"/>
              </w:rPr>
              <w:t>(Ev12)</w:t>
            </w:r>
          </w:p>
        </w:tc>
        <w:tc>
          <w:tcPr>
            <w:tcW w:w="2484" w:type="dxa"/>
            <w:tcBorders>
              <w:top w:val="nil"/>
              <w:left w:val="nil"/>
              <w:bottom w:val="nil"/>
              <w:right w:val="single" w:sz="4" w:space="0" w:color="auto"/>
            </w:tcBorders>
          </w:tcPr>
          <w:p w14:paraId="785D35E9"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Back </w:t>
            </w:r>
            <w:r w:rsidRPr="005B7C40">
              <w:rPr>
                <w:rFonts w:cs="TTFF58D780t00"/>
                <w:color w:val="1F497D"/>
                <w:sz w:val="18"/>
                <w:szCs w:val="18"/>
              </w:rPr>
              <w:t xml:space="preserve">(9-12) </w:t>
            </w:r>
            <w:r w:rsidRPr="005B7C40">
              <w:rPr>
                <w:rFonts w:cs="TTFF58DF90t00"/>
                <w:color w:val="1F497D"/>
                <w:sz w:val="16"/>
                <w:szCs w:val="16"/>
              </w:rPr>
              <w:t>(Ev13)</w:t>
            </w:r>
          </w:p>
        </w:tc>
      </w:tr>
      <w:tr w:rsidR="00614415" w:rsidRPr="005B7C40" w14:paraId="3B056B79" w14:textId="77777777" w:rsidTr="001273AE">
        <w:trPr>
          <w:trHeight w:val="35"/>
        </w:trPr>
        <w:tc>
          <w:tcPr>
            <w:tcW w:w="2109" w:type="dxa"/>
            <w:tcBorders>
              <w:top w:val="nil"/>
              <w:left w:val="single" w:sz="4" w:space="0" w:color="auto"/>
              <w:bottom w:val="nil"/>
              <w:right w:val="nil"/>
            </w:tcBorders>
          </w:tcPr>
          <w:p w14:paraId="75E8A6D5"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Breast </w:t>
            </w:r>
            <w:r w:rsidRPr="005B7C40">
              <w:rPr>
                <w:rFonts w:cs="TTFF58D780t00"/>
                <w:color w:val="1F497D"/>
                <w:sz w:val="18"/>
                <w:szCs w:val="18"/>
              </w:rPr>
              <w:t xml:space="preserve">(9-12) </w:t>
            </w:r>
            <w:r w:rsidRPr="005B7C40">
              <w:rPr>
                <w:rFonts w:cs="TTFF58DF90t00"/>
                <w:color w:val="1F497D"/>
                <w:sz w:val="16"/>
                <w:szCs w:val="16"/>
              </w:rPr>
              <w:t>(Ev5)</w:t>
            </w:r>
          </w:p>
        </w:tc>
        <w:tc>
          <w:tcPr>
            <w:tcW w:w="2427" w:type="dxa"/>
            <w:tcBorders>
              <w:top w:val="nil"/>
              <w:left w:val="nil"/>
              <w:bottom w:val="nil"/>
              <w:right w:val="single" w:sz="4" w:space="0" w:color="auto"/>
            </w:tcBorders>
          </w:tcPr>
          <w:p w14:paraId="795536A8"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50m Back </w:t>
            </w:r>
            <w:r w:rsidRPr="005B7C40">
              <w:rPr>
                <w:rFonts w:cs="TTFF58D780t00"/>
                <w:color w:val="1F497D"/>
                <w:sz w:val="18"/>
                <w:szCs w:val="18"/>
              </w:rPr>
              <w:t xml:space="preserve">(9-12) </w:t>
            </w:r>
            <w:r w:rsidRPr="005B7C40">
              <w:rPr>
                <w:rFonts w:cs="TTFF58DF90t00"/>
                <w:color w:val="1F497D"/>
                <w:sz w:val="16"/>
                <w:szCs w:val="16"/>
              </w:rPr>
              <w:t>(Ev6)</w:t>
            </w:r>
          </w:p>
        </w:tc>
        <w:tc>
          <w:tcPr>
            <w:tcW w:w="250" w:type="dxa"/>
            <w:tcBorders>
              <w:top w:val="nil"/>
              <w:left w:val="single" w:sz="4" w:space="0" w:color="auto"/>
              <w:bottom w:val="nil"/>
              <w:right w:val="single" w:sz="4" w:space="0" w:color="auto"/>
            </w:tcBorders>
          </w:tcPr>
          <w:p w14:paraId="551EBFD8" w14:textId="77777777" w:rsidR="00614415" w:rsidRPr="005B7C40" w:rsidRDefault="00614415" w:rsidP="001273AE">
            <w:pPr>
              <w:autoSpaceDE w:val="0"/>
              <w:autoSpaceDN w:val="0"/>
              <w:adjustRightInd w:val="0"/>
              <w:rPr>
                <w:rFonts w:cs="TTFF58D780t00"/>
                <w:color w:val="1F497D"/>
                <w:sz w:val="20"/>
                <w:szCs w:val="20"/>
              </w:rPr>
            </w:pPr>
          </w:p>
        </w:tc>
        <w:tc>
          <w:tcPr>
            <w:tcW w:w="4712" w:type="dxa"/>
            <w:gridSpan w:val="2"/>
            <w:tcBorders>
              <w:top w:val="nil"/>
              <w:left w:val="single" w:sz="4" w:space="0" w:color="auto"/>
              <w:bottom w:val="nil"/>
              <w:right w:val="single" w:sz="4" w:space="0" w:color="auto"/>
            </w:tcBorders>
          </w:tcPr>
          <w:p w14:paraId="17B2A234" w14:textId="77777777" w:rsidR="00614415" w:rsidRPr="005B7C40"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9yrs Skins event</w:t>
            </w:r>
          </w:p>
        </w:tc>
      </w:tr>
      <w:tr w:rsidR="00614415" w:rsidRPr="00E84177" w14:paraId="79F4712B" w14:textId="77777777" w:rsidTr="001273AE">
        <w:trPr>
          <w:trHeight w:val="35"/>
        </w:trPr>
        <w:tc>
          <w:tcPr>
            <w:tcW w:w="2109" w:type="dxa"/>
            <w:tcBorders>
              <w:top w:val="nil"/>
              <w:left w:val="single" w:sz="4" w:space="0" w:color="auto"/>
              <w:bottom w:val="single" w:sz="4" w:space="0" w:color="auto"/>
              <w:right w:val="nil"/>
            </w:tcBorders>
          </w:tcPr>
          <w:p w14:paraId="59F8DED7"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 IM </w:t>
            </w:r>
            <w:r w:rsidRPr="005B7C40">
              <w:rPr>
                <w:rFonts w:cs="TTFF58D780t00"/>
                <w:color w:val="1F497D"/>
                <w:sz w:val="18"/>
                <w:szCs w:val="18"/>
              </w:rPr>
              <w:t xml:space="preserve">(10-12yrs) </w:t>
            </w:r>
            <w:r w:rsidRPr="005B7C40">
              <w:rPr>
                <w:rFonts w:cs="TTFF58DF90t00"/>
                <w:color w:val="1F497D"/>
                <w:sz w:val="16"/>
                <w:szCs w:val="16"/>
              </w:rPr>
              <w:t>(Ev7)</w:t>
            </w:r>
          </w:p>
        </w:tc>
        <w:tc>
          <w:tcPr>
            <w:tcW w:w="2427" w:type="dxa"/>
            <w:tcBorders>
              <w:top w:val="nil"/>
              <w:left w:val="nil"/>
              <w:bottom w:val="single" w:sz="4" w:space="0" w:color="auto"/>
              <w:right w:val="single" w:sz="4" w:space="0" w:color="auto"/>
            </w:tcBorders>
          </w:tcPr>
          <w:p w14:paraId="3B89CECC" w14:textId="77777777" w:rsidR="00614415" w:rsidRPr="005B7C40" w:rsidRDefault="00614415" w:rsidP="001273AE">
            <w:pPr>
              <w:autoSpaceDE w:val="0"/>
              <w:autoSpaceDN w:val="0"/>
              <w:adjustRightInd w:val="0"/>
              <w:rPr>
                <w:rFonts w:cs="TTFF58D780t00"/>
                <w:color w:val="1F497D"/>
                <w:sz w:val="20"/>
                <w:szCs w:val="20"/>
              </w:rPr>
            </w:pPr>
            <w:r w:rsidRPr="005B7C40">
              <w:rPr>
                <w:rFonts w:cs="TTFF58D780t00"/>
                <w:color w:val="1F497D"/>
                <w:sz w:val="20"/>
                <w:szCs w:val="20"/>
              </w:rPr>
              <w:t xml:space="preserve">200IM </w:t>
            </w:r>
            <w:r w:rsidRPr="005B7C40">
              <w:rPr>
                <w:rFonts w:cs="TTFF58D780t00"/>
                <w:color w:val="1F497D"/>
                <w:sz w:val="18"/>
                <w:szCs w:val="18"/>
              </w:rPr>
              <w:t xml:space="preserve">(10-12yrs) </w:t>
            </w:r>
            <w:r w:rsidRPr="005B7C40">
              <w:rPr>
                <w:rFonts w:cs="TTFF58DF90t00"/>
                <w:color w:val="1F497D"/>
                <w:sz w:val="16"/>
                <w:szCs w:val="16"/>
              </w:rPr>
              <w:t>(Ev2a)</w:t>
            </w:r>
          </w:p>
        </w:tc>
        <w:tc>
          <w:tcPr>
            <w:tcW w:w="250" w:type="dxa"/>
            <w:tcBorders>
              <w:top w:val="nil"/>
              <w:left w:val="single" w:sz="4" w:space="0" w:color="auto"/>
              <w:bottom w:val="single" w:sz="4" w:space="0" w:color="auto"/>
              <w:right w:val="single" w:sz="4" w:space="0" w:color="auto"/>
            </w:tcBorders>
          </w:tcPr>
          <w:p w14:paraId="30CF4925" w14:textId="77777777" w:rsidR="00614415" w:rsidRPr="005B7C40" w:rsidRDefault="00614415" w:rsidP="001273AE">
            <w:pPr>
              <w:autoSpaceDE w:val="0"/>
              <w:autoSpaceDN w:val="0"/>
              <w:adjustRightInd w:val="0"/>
              <w:rPr>
                <w:rFonts w:cs="TTFF58D780t00"/>
                <w:color w:val="1F497D"/>
                <w:sz w:val="20"/>
                <w:szCs w:val="20"/>
              </w:rPr>
            </w:pPr>
          </w:p>
        </w:tc>
        <w:tc>
          <w:tcPr>
            <w:tcW w:w="4712" w:type="dxa"/>
            <w:gridSpan w:val="2"/>
            <w:tcBorders>
              <w:top w:val="nil"/>
              <w:left w:val="single" w:sz="4" w:space="0" w:color="auto"/>
              <w:bottom w:val="single" w:sz="4" w:space="0" w:color="auto"/>
              <w:right w:val="single" w:sz="4" w:space="0" w:color="auto"/>
            </w:tcBorders>
          </w:tcPr>
          <w:p w14:paraId="1B35CC89" w14:textId="77777777" w:rsidR="00614415" w:rsidRPr="00E84177" w:rsidRDefault="00614415" w:rsidP="001273AE">
            <w:pPr>
              <w:autoSpaceDE w:val="0"/>
              <w:autoSpaceDN w:val="0"/>
              <w:adjustRightInd w:val="0"/>
              <w:jc w:val="center"/>
              <w:rPr>
                <w:rFonts w:cs="TTFF58D780t00"/>
                <w:color w:val="1F497D"/>
                <w:sz w:val="20"/>
                <w:szCs w:val="20"/>
              </w:rPr>
            </w:pPr>
            <w:r w:rsidRPr="005B7C40">
              <w:rPr>
                <w:rFonts w:cs="TTFF58D780t00"/>
                <w:color w:val="1F497D"/>
                <w:sz w:val="20"/>
                <w:szCs w:val="20"/>
              </w:rPr>
              <w:t xml:space="preserve">10 </w:t>
            </w:r>
            <w:proofErr w:type="spellStart"/>
            <w:r w:rsidRPr="005B7C40">
              <w:rPr>
                <w:rFonts w:cs="TTFF58D780t00"/>
                <w:color w:val="1F497D"/>
                <w:sz w:val="20"/>
                <w:szCs w:val="20"/>
              </w:rPr>
              <w:t>yrs</w:t>
            </w:r>
            <w:proofErr w:type="spellEnd"/>
            <w:r w:rsidRPr="005B7C40">
              <w:rPr>
                <w:rFonts w:cs="TTFF58D780t00"/>
                <w:color w:val="1F497D"/>
                <w:sz w:val="20"/>
                <w:szCs w:val="20"/>
              </w:rPr>
              <w:t xml:space="preserve"> + skins event</w:t>
            </w:r>
          </w:p>
        </w:tc>
      </w:tr>
    </w:tbl>
    <w:p w14:paraId="31A670D0" w14:textId="77777777" w:rsidR="00614415" w:rsidRPr="00614415" w:rsidRDefault="00614415" w:rsidP="00614415"/>
    <w:p w14:paraId="5942AE82" w14:textId="77777777" w:rsidR="00040A63" w:rsidRDefault="000B65E4">
      <w:pPr>
        <w:pStyle w:val="Heading1"/>
        <w:contextualSpacing w:val="0"/>
      </w:pPr>
      <w:bookmarkStart w:id="3" w:name="h.3w7ao8k4fwqg" w:colFirst="0" w:colLast="0"/>
      <w:bookmarkEnd w:id="3"/>
      <w:r>
        <w:t>Qualifying Times</w:t>
      </w:r>
    </w:p>
    <w:p w14:paraId="62128FB7" w14:textId="194D2D94" w:rsidR="009B19BB" w:rsidRDefault="00075052" w:rsidP="00614415">
      <w:r>
        <w:t xml:space="preserve">9 </w:t>
      </w:r>
      <w:proofErr w:type="spellStart"/>
      <w:r>
        <w:t>Yrs</w:t>
      </w:r>
      <w:proofErr w:type="spellEnd"/>
      <w:r>
        <w:t xml:space="preserve"> – Must be slower than 1:15.00 for 100m Individual Medley</w:t>
      </w:r>
    </w:p>
    <w:p w14:paraId="6E2D8DFC" w14:textId="446CBB58" w:rsidR="006E6FAD" w:rsidRDefault="00075052" w:rsidP="00075052">
      <w:r>
        <w:t xml:space="preserve">10 </w:t>
      </w:r>
      <w:proofErr w:type="spellStart"/>
      <w:r>
        <w:t>Yrs</w:t>
      </w:r>
      <w:proofErr w:type="spellEnd"/>
      <w:r>
        <w:t xml:space="preserve"> &amp; Over – Must be slower than 2:30.00 for 200m Individual Medley</w:t>
      </w:r>
    </w:p>
    <w:p w14:paraId="1A5C09E5" w14:textId="353A6136" w:rsidR="00075052" w:rsidRPr="006E6FAD" w:rsidRDefault="00075052" w:rsidP="00075052">
      <w:pPr>
        <w:rPr>
          <w:rFonts w:ascii="Times New Roman" w:eastAsia="Times New Roman" w:hAnsi="Times New Roman" w:cs="Times New Roman"/>
          <w:color w:val="auto"/>
          <w:sz w:val="24"/>
          <w:szCs w:val="24"/>
        </w:rPr>
      </w:pPr>
      <w:r>
        <w:t>Swimmers with NT for these events will be accepted</w:t>
      </w:r>
    </w:p>
    <w:sectPr w:rsidR="00075052" w:rsidRPr="006E6FAD" w:rsidSect="00B3086B">
      <w:pgSz w:w="12240" w:h="15840"/>
      <w:pgMar w:top="360" w:right="474" w:bottom="720" w:left="720" w:header="720" w:footer="720" w:gutter="0"/>
      <w:pgNumType w:start="1"/>
      <w:cols w:space="720" w:equalWidth="0">
        <w:col w:w="110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FF58D780t00">
    <w:panose1 w:val="00000000000000000000"/>
    <w:charset w:val="00"/>
    <w:family w:val="auto"/>
    <w:notTrueType/>
    <w:pitch w:val="default"/>
    <w:sig w:usb0="00000003" w:usb1="00000000" w:usb2="00000000" w:usb3="00000000" w:csb0="00000001" w:csb1="00000000"/>
  </w:font>
  <w:font w:name="TTFF58D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67F"/>
    <w:multiLevelType w:val="multilevel"/>
    <w:tmpl w:val="7E32C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E352D16"/>
    <w:multiLevelType w:val="hybridMultilevel"/>
    <w:tmpl w:val="D556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07484"/>
    <w:multiLevelType w:val="hybridMultilevel"/>
    <w:tmpl w:val="6EB8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735E8"/>
    <w:multiLevelType w:val="multilevel"/>
    <w:tmpl w:val="91DE7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2186627"/>
    <w:multiLevelType w:val="hybridMultilevel"/>
    <w:tmpl w:val="464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A63"/>
    <w:rsid w:val="00040A63"/>
    <w:rsid w:val="00075052"/>
    <w:rsid w:val="000B65E4"/>
    <w:rsid w:val="000E7C49"/>
    <w:rsid w:val="00111480"/>
    <w:rsid w:val="001F3D7F"/>
    <w:rsid w:val="00232F68"/>
    <w:rsid w:val="00327208"/>
    <w:rsid w:val="00420936"/>
    <w:rsid w:val="005057B3"/>
    <w:rsid w:val="00614415"/>
    <w:rsid w:val="00615E67"/>
    <w:rsid w:val="00681EAE"/>
    <w:rsid w:val="006E6FAD"/>
    <w:rsid w:val="00924F78"/>
    <w:rsid w:val="009A5155"/>
    <w:rsid w:val="009B19BB"/>
    <w:rsid w:val="009F1282"/>
    <w:rsid w:val="00A00B8D"/>
    <w:rsid w:val="00A3145B"/>
    <w:rsid w:val="00A92123"/>
    <w:rsid w:val="00AF6499"/>
    <w:rsid w:val="00B3086B"/>
    <w:rsid w:val="00B36F72"/>
    <w:rsid w:val="00BD0E6E"/>
    <w:rsid w:val="00C0615B"/>
    <w:rsid w:val="00D42A17"/>
    <w:rsid w:val="00D54AAE"/>
    <w:rsid w:val="00D556CA"/>
    <w:rsid w:val="00D56290"/>
    <w:rsid w:val="00D63B70"/>
    <w:rsid w:val="00F3437E"/>
    <w:rsid w:val="00FE0FBC"/>
    <w:rsid w:val="00FE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CC3E"/>
  <w15:docId w15:val="{4B584348-B228-4997-A89A-AC834D0A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B6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E4"/>
    <w:rPr>
      <w:rFonts w:ascii="Tahoma" w:hAnsi="Tahoma" w:cs="Tahoma"/>
      <w:sz w:val="16"/>
      <w:szCs w:val="16"/>
    </w:rPr>
  </w:style>
  <w:style w:type="paragraph" w:styleId="ListParagraph">
    <w:name w:val="List Paragraph"/>
    <w:basedOn w:val="Normal"/>
    <w:uiPriority w:val="34"/>
    <w:qFormat/>
    <w:rsid w:val="00C0615B"/>
    <w:pPr>
      <w:ind w:left="720"/>
      <w:contextualSpacing/>
    </w:pPr>
  </w:style>
  <w:style w:type="table" w:styleId="TableGrid">
    <w:name w:val="Table Grid"/>
    <w:basedOn w:val="TableNormal"/>
    <w:uiPriority w:val="59"/>
    <w:rsid w:val="00614415"/>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415"/>
    <w:rPr>
      <w:color w:val="0000FF" w:themeColor="hyperlink"/>
      <w:u w:val="single"/>
    </w:rPr>
  </w:style>
  <w:style w:type="character" w:customStyle="1" w:styleId="Mention1">
    <w:name w:val="Mention1"/>
    <w:basedOn w:val="DefaultParagraphFont"/>
    <w:uiPriority w:val="99"/>
    <w:semiHidden/>
    <w:unhideWhenUsed/>
    <w:rsid w:val="00D556CA"/>
    <w:rPr>
      <w:color w:val="2B579A"/>
      <w:shd w:val="clear" w:color="auto" w:fill="E6E6E6"/>
    </w:rPr>
  </w:style>
  <w:style w:type="character" w:styleId="UnresolvedMention">
    <w:name w:val="Unresolved Mention"/>
    <w:basedOn w:val="DefaultParagraphFont"/>
    <w:uiPriority w:val="99"/>
    <w:semiHidden/>
    <w:unhideWhenUsed/>
    <w:rsid w:val="00FE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073">
      <w:bodyDiv w:val="1"/>
      <w:marLeft w:val="0"/>
      <w:marRight w:val="0"/>
      <w:marTop w:val="0"/>
      <w:marBottom w:val="0"/>
      <w:divBdr>
        <w:top w:val="none" w:sz="0" w:space="0" w:color="auto"/>
        <w:left w:val="none" w:sz="0" w:space="0" w:color="auto"/>
        <w:bottom w:val="none" w:sz="0" w:space="0" w:color="auto"/>
        <w:right w:val="none" w:sz="0" w:space="0" w:color="auto"/>
      </w:divBdr>
      <w:divsChild>
        <w:div w:id="1419446491">
          <w:marLeft w:val="0"/>
          <w:marRight w:val="0"/>
          <w:marTop w:val="0"/>
          <w:marBottom w:val="0"/>
          <w:divBdr>
            <w:top w:val="none" w:sz="0" w:space="0" w:color="auto"/>
            <w:left w:val="none" w:sz="0" w:space="0" w:color="auto"/>
            <w:bottom w:val="none" w:sz="0" w:space="0" w:color="auto"/>
            <w:right w:val="none" w:sz="0" w:space="0" w:color="auto"/>
          </w:divBdr>
        </w:div>
        <w:div w:id="9587557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las@copsclub.co.uk"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psclub.co.uk" TargetMode="External"/><Relationship Id="rId4" Type="http://schemas.openxmlformats.org/officeDocument/2006/relationships/webSettings" Target="webSettings.xml"/><Relationship Id="rId9" Type="http://schemas.openxmlformats.org/officeDocument/2006/relationships/hyperlink" Target="https://uk.teamunify.com/Home.jsp?team=ercp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Pratt</dc:creator>
  <cp:lastModifiedBy>Nick Pratt</cp:lastModifiedBy>
  <cp:revision>5</cp:revision>
  <cp:lastPrinted>2016-07-13T16:49:00Z</cp:lastPrinted>
  <dcterms:created xsi:type="dcterms:W3CDTF">2019-08-11T20:23:00Z</dcterms:created>
  <dcterms:modified xsi:type="dcterms:W3CDTF">2019-09-25T18:18:00Z</dcterms:modified>
</cp:coreProperties>
</file>