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06282" w14:textId="591CCE91" w:rsidR="005136D9" w:rsidRPr="00B82AE8" w:rsidRDefault="00B82AE8">
      <w:pPr>
        <w:rPr>
          <w:rFonts w:ascii="Berlin Sans FB Demi" w:hAnsi="Berlin Sans FB Demi"/>
          <w:sz w:val="28"/>
          <w:szCs w:val="28"/>
        </w:rPr>
      </w:pPr>
      <w:r w:rsidRPr="00B82AE8">
        <w:rPr>
          <w:rFonts w:ascii="Berlin Sans FB Demi" w:hAnsi="Berlin Sans FB Demi"/>
          <w:sz w:val="28"/>
          <w:szCs w:val="28"/>
        </w:rPr>
        <w:t>HAILSHAM SWIMMING CLUB</w:t>
      </w:r>
    </w:p>
    <w:p w14:paraId="149E1365" w14:textId="7EB0438F" w:rsidR="00B82AE8" w:rsidRPr="00B82AE8" w:rsidRDefault="00B82AE8">
      <w:pPr>
        <w:rPr>
          <w:rFonts w:ascii="Berlin Sans FB Demi" w:hAnsi="Berlin Sans FB Demi"/>
          <w:sz w:val="28"/>
          <w:szCs w:val="28"/>
        </w:rPr>
      </w:pPr>
      <w:r w:rsidRPr="00B82AE8">
        <w:rPr>
          <w:rFonts w:ascii="Berlin Sans FB Demi" w:hAnsi="Berlin Sans FB Demi"/>
          <w:sz w:val="28"/>
          <w:szCs w:val="28"/>
        </w:rPr>
        <w:t xml:space="preserve">PROCEDURES AND PROTOCOLS FOR USING </w:t>
      </w:r>
      <w:r w:rsidR="00990E7C">
        <w:rPr>
          <w:rFonts w:ascii="Berlin Sans FB Demi" w:hAnsi="Berlin Sans FB Demi"/>
          <w:sz w:val="28"/>
          <w:szCs w:val="28"/>
        </w:rPr>
        <w:t>BATTLE ABBEY PREP. SCHOOL, BEXHILL</w:t>
      </w:r>
    </w:p>
    <w:p w14:paraId="02FB9A50" w14:textId="30E00B1F" w:rsidR="00B82AE8" w:rsidRPr="00B82AE8" w:rsidRDefault="00B82AE8" w:rsidP="00981E35">
      <w:pPr>
        <w:jc w:val="center"/>
        <w:rPr>
          <w:rFonts w:ascii="Berlin Sans FB Demi" w:hAnsi="Berlin Sans FB Demi" w:cstheme="minorHAnsi"/>
          <w:sz w:val="28"/>
          <w:szCs w:val="28"/>
        </w:rPr>
      </w:pPr>
      <w:r w:rsidRPr="00B82AE8">
        <w:rPr>
          <w:rFonts w:ascii="Berlin Sans FB Demi" w:hAnsi="Berlin Sans FB Demi" w:cstheme="minorHAnsi"/>
          <w:sz w:val="28"/>
          <w:szCs w:val="28"/>
        </w:rPr>
        <w:t>Address of the F</w:t>
      </w:r>
      <w:r>
        <w:rPr>
          <w:rFonts w:ascii="Berlin Sans FB Demi" w:hAnsi="Berlin Sans FB Demi" w:cstheme="minorHAnsi"/>
          <w:sz w:val="28"/>
          <w:szCs w:val="28"/>
        </w:rPr>
        <w:t>a</w:t>
      </w:r>
      <w:r w:rsidRPr="00B82AE8">
        <w:rPr>
          <w:rFonts w:ascii="Berlin Sans FB Demi" w:hAnsi="Berlin Sans FB Demi" w:cstheme="minorHAnsi"/>
          <w:sz w:val="28"/>
          <w:szCs w:val="28"/>
        </w:rPr>
        <w:t>cility</w:t>
      </w:r>
    </w:p>
    <w:p w14:paraId="24F6EB37" w14:textId="55B6B255" w:rsidR="00B82AE8" w:rsidRPr="00B82AE8" w:rsidRDefault="00990E7C" w:rsidP="00981E35">
      <w:pPr>
        <w:spacing w:after="0" w:line="240" w:lineRule="auto"/>
        <w:jc w:val="center"/>
        <w:outlineLvl w:val="0"/>
        <w:rPr>
          <w:rFonts w:eastAsia="Times New Roman" w:cstheme="minorHAnsi"/>
          <w:kern w:val="36"/>
          <w:lang w:eastAsia="en-GB"/>
        </w:rPr>
      </w:pPr>
      <w:r>
        <w:rPr>
          <w:rFonts w:eastAsia="Times New Roman" w:cstheme="minorHAnsi"/>
          <w:kern w:val="36"/>
          <w:lang w:eastAsia="en-GB"/>
        </w:rPr>
        <w:t>Battle Abbey Prep School Swimming Pool</w:t>
      </w:r>
    </w:p>
    <w:p w14:paraId="2FAA588D" w14:textId="3AEA1A10" w:rsidR="00B82AE8" w:rsidRPr="00B82AE8" w:rsidRDefault="00990E7C" w:rsidP="00981E35">
      <w:pPr>
        <w:spacing w:after="0" w:line="240" w:lineRule="auto"/>
        <w:jc w:val="center"/>
        <w:rPr>
          <w:rFonts w:eastAsia="Times New Roman" w:cstheme="minorHAnsi"/>
          <w:lang w:eastAsia="en-GB"/>
        </w:rPr>
      </w:pPr>
      <w:r>
        <w:rPr>
          <w:rFonts w:eastAsia="Times New Roman" w:cstheme="minorHAnsi"/>
          <w:lang w:eastAsia="en-GB"/>
        </w:rPr>
        <w:t>Penland Road</w:t>
      </w:r>
      <w:r w:rsidR="00B82AE8" w:rsidRPr="00B82AE8">
        <w:rPr>
          <w:rFonts w:eastAsia="Times New Roman" w:cstheme="minorHAnsi"/>
          <w:lang w:eastAsia="en-GB"/>
        </w:rPr>
        <w:t xml:space="preserve">, </w:t>
      </w:r>
      <w:r>
        <w:rPr>
          <w:rFonts w:eastAsia="Times New Roman" w:cstheme="minorHAnsi"/>
          <w:lang w:eastAsia="en-GB"/>
        </w:rPr>
        <w:t>Bexhill</w:t>
      </w:r>
    </w:p>
    <w:p w14:paraId="3513DC36" w14:textId="486E2073" w:rsidR="00B82AE8" w:rsidRDefault="00AD7A88" w:rsidP="00981E35">
      <w:pPr>
        <w:spacing w:after="0" w:line="240" w:lineRule="auto"/>
        <w:jc w:val="center"/>
        <w:rPr>
          <w:rFonts w:eastAsia="Times New Roman" w:cstheme="minorHAnsi"/>
          <w:u w:val="single"/>
          <w:lang w:eastAsia="en-GB"/>
        </w:rPr>
      </w:pPr>
      <w:hyperlink r:id="rId5" w:tgtFrame="_blank" w:history="1">
        <w:r w:rsidR="00990E7C">
          <w:rPr>
            <w:rFonts w:eastAsia="Times New Roman" w:cstheme="minorHAnsi"/>
            <w:u w:val="single"/>
            <w:lang w:eastAsia="en-GB"/>
          </w:rPr>
          <w:t>TN40</w:t>
        </w:r>
      </w:hyperlink>
      <w:r w:rsidR="00990E7C">
        <w:rPr>
          <w:rFonts w:eastAsia="Times New Roman" w:cstheme="minorHAnsi"/>
          <w:u w:val="single"/>
          <w:lang w:eastAsia="en-GB"/>
        </w:rPr>
        <w:t xml:space="preserve"> 2JG</w:t>
      </w:r>
    </w:p>
    <w:p w14:paraId="42255EF0" w14:textId="77777777" w:rsidR="00B82AE8" w:rsidRDefault="00B82AE8"/>
    <w:p w14:paraId="44BCCA78" w14:textId="7F69FCD8" w:rsidR="00B82AE8" w:rsidRPr="00981E35" w:rsidRDefault="00B82AE8" w:rsidP="00B82AE8">
      <w:pPr>
        <w:pStyle w:val="ox-4ab51d3d9d-msonormal"/>
        <w:shd w:val="clear" w:color="auto" w:fill="FFFFFF"/>
        <w:spacing w:before="0" w:beforeAutospacing="0" w:after="0" w:afterAutospacing="0"/>
        <w:rPr>
          <w:rFonts w:ascii="Berlin Sans FB Demi" w:hAnsi="Berlin Sans FB Demi" w:cs="Calibri"/>
          <w:b/>
          <w:bCs/>
          <w:color w:val="000000"/>
          <w:sz w:val="28"/>
          <w:szCs w:val="28"/>
          <w:u w:val="single"/>
        </w:rPr>
      </w:pPr>
      <w:r w:rsidRPr="00981E35">
        <w:rPr>
          <w:rFonts w:ascii="Berlin Sans FB Demi" w:hAnsi="Berlin Sans FB Demi" w:cs="Calibri"/>
          <w:b/>
          <w:bCs/>
          <w:color w:val="000000"/>
          <w:sz w:val="28"/>
          <w:szCs w:val="28"/>
          <w:u w:val="single"/>
        </w:rPr>
        <w:t>Entering the facility</w:t>
      </w:r>
    </w:p>
    <w:p w14:paraId="2015F577" w14:textId="0576879D" w:rsidR="00B82AE8" w:rsidRDefault="00B82AE8" w:rsidP="00B82AE8">
      <w:pPr>
        <w:pStyle w:val="ox-4ab51d3d9d-msonormal"/>
        <w:shd w:val="clear" w:color="auto" w:fill="FFFFFF"/>
        <w:spacing w:before="0" w:beforeAutospacing="0" w:after="0" w:afterAutospacing="0"/>
        <w:rPr>
          <w:rFonts w:ascii="Berlin Sans FB Demi" w:hAnsi="Berlin Sans FB Demi" w:cs="Calibri"/>
          <w:b/>
          <w:bCs/>
          <w:color w:val="000000"/>
          <w:sz w:val="28"/>
          <w:szCs w:val="28"/>
        </w:rPr>
      </w:pPr>
    </w:p>
    <w:p w14:paraId="2F3D3A0C" w14:textId="190C8D14" w:rsidR="00B82AE8" w:rsidRPr="00B82AE8" w:rsidRDefault="00B82AE8" w:rsidP="00981E35">
      <w:pPr>
        <w:pStyle w:val="ox-4ab51d3d9d-msonormal"/>
        <w:shd w:val="clear" w:color="auto" w:fill="FFFFFF"/>
        <w:spacing w:before="0" w:beforeAutospacing="0" w:after="0" w:afterAutospacing="0"/>
        <w:rPr>
          <w:rFonts w:ascii="Berlin Sans FB Demi" w:hAnsi="Berlin Sans FB Demi" w:cs="Calibri"/>
          <w:color w:val="000000"/>
          <w:sz w:val="28"/>
          <w:szCs w:val="28"/>
        </w:rPr>
      </w:pPr>
      <w:r>
        <w:rPr>
          <w:rFonts w:ascii="Berlin Sans FB Demi" w:hAnsi="Berlin Sans FB Demi" w:cs="Calibri"/>
          <w:b/>
          <w:bCs/>
          <w:color w:val="000000"/>
          <w:sz w:val="28"/>
          <w:szCs w:val="28"/>
        </w:rPr>
        <w:t>Coaches and COVID Officers</w:t>
      </w:r>
    </w:p>
    <w:p w14:paraId="19B03064" w14:textId="77777777" w:rsidR="00B82AE8" w:rsidRDefault="00B82AE8" w:rsidP="00B82AE8">
      <w:pPr>
        <w:pStyle w:val="ox-4ab51d3d9d-msonormal"/>
        <w:shd w:val="clear" w:color="auto" w:fill="FFFFFF"/>
        <w:spacing w:before="0" w:beforeAutospacing="0" w:after="0" w:afterAutospacing="0"/>
        <w:rPr>
          <w:rFonts w:ascii="Calibri" w:hAnsi="Calibri" w:cs="Calibri"/>
          <w:color w:val="000000"/>
          <w:sz w:val="22"/>
          <w:szCs w:val="22"/>
        </w:rPr>
      </w:pPr>
      <w:r>
        <w:rPr>
          <w:rFonts w:ascii="Trebuchet MS" w:hAnsi="Trebuchet MS" w:cs="Calibri"/>
          <w:b/>
          <w:bCs/>
          <w:color w:val="000000"/>
          <w:sz w:val="20"/>
          <w:szCs w:val="20"/>
        </w:rPr>
        <w:t> </w:t>
      </w:r>
    </w:p>
    <w:p w14:paraId="173D3B28" w14:textId="175D88BD" w:rsidR="00B82AE8" w:rsidRDefault="00B82AE8" w:rsidP="00B82AE8">
      <w:pPr>
        <w:pStyle w:val="ox-4ab51d3d9d-gmail-msolistparagraph"/>
        <w:shd w:val="clear" w:color="auto" w:fill="FFFFFF"/>
        <w:spacing w:before="0" w:beforeAutospacing="0" w:after="0" w:afterAutospacing="0"/>
        <w:rPr>
          <w:rFonts w:ascii="Trebuchet MS" w:hAnsi="Trebuchet MS" w:cs="Calibri"/>
          <w:color w:val="000000"/>
          <w:sz w:val="20"/>
          <w:szCs w:val="20"/>
        </w:rPr>
      </w:pPr>
      <w:r>
        <w:rPr>
          <w:rFonts w:ascii="Trebuchet MS" w:hAnsi="Trebuchet MS" w:cs="Calibri"/>
          <w:color w:val="000000"/>
          <w:sz w:val="20"/>
          <w:szCs w:val="20"/>
        </w:rPr>
        <w:t>Coaches and CLOs to enter the facility via main entrance</w:t>
      </w:r>
      <w:r w:rsidR="00990E7C">
        <w:rPr>
          <w:rFonts w:ascii="Trebuchet MS" w:hAnsi="Trebuchet MS" w:cs="Calibri"/>
          <w:color w:val="000000"/>
          <w:sz w:val="20"/>
          <w:szCs w:val="20"/>
        </w:rPr>
        <w:t xml:space="preserve"> (using personal key). </w:t>
      </w:r>
      <w:r>
        <w:rPr>
          <w:rFonts w:ascii="Trebuchet MS" w:hAnsi="Trebuchet MS" w:cs="Calibri"/>
          <w:color w:val="000000"/>
          <w:sz w:val="20"/>
          <w:szCs w:val="20"/>
        </w:rPr>
        <w:t>It will not be necessary to sign in or out.</w:t>
      </w:r>
      <w:r w:rsidR="008631E3">
        <w:rPr>
          <w:rFonts w:ascii="Trebuchet MS" w:hAnsi="Trebuchet MS" w:cs="Calibri"/>
          <w:color w:val="000000"/>
          <w:sz w:val="20"/>
          <w:szCs w:val="20"/>
        </w:rPr>
        <w:t xml:space="preserve">   Coaches and CLOs must only wear poolside footwear once they have entered the pool area</w:t>
      </w:r>
      <w:r w:rsidR="00990E7C">
        <w:rPr>
          <w:rFonts w:ascii="Trebuchet MS" w:hAnsi="Trebuchet MS" w:cs="Calibri"/>
          <w:color w:val="000000"/>
          <w:sz w:val="20"/>
          <w:szCs w:val="20"/>
        </w:rPr>
        <w:t xml:space="preserve">. COVID officer will be responsible for swimmer on entry of the facility </w:t>
      </w:r>
    </w:p>
    <w:p w14:paraId="3A54F4F6" w14:textId="7A537F5E" w:rsidR="00B82AE8" w:rsidRDefault="00B82AE8" w:rsidP="00B82AE8">
      <w:pPr>
        <w:pStyle w:val="ox-4ab51d3d9d-gmail-msolistparagraph"/>
        <w:shd w:val="clear" w:color="auto" w:fill="FFFFFF"/>
        <w:spacing w:before="0" w:beforeAutospacing="0" w:after="0" w:afterAutospacing="0"/>
        <w:ind w:left="720"/>
        <w:rPr>
          <w:rFonts w:ascii="Trebuchet MS" w:hAnsi="Trebuchet MS" w:cs="Calibri"/>
          <w:color w:val="000000"/>
          <w:sz w:val="20"/>
          <w:szCs w:val="20"/>
        </w:rPr>
      </w:pPr>
    </w:p>
    <w:p w14:paraId="4942C8FF" w14:textId="7EFF06E7" w:rsidR="00990E7C" w:rsidRDefault="00981E35" w:rsidP="00990E7C">
      <w:pPr>
        <w:pStyle w:val="ox-4ab51d3d9d-gmail-msolistparagraph"/>
        <w:shd w:val="clear" w:color="auto" w:fill="FFFFFF"/>
        <w:spacing w:before="0" w:beforeAutospacing="0" w:after="0" w:afterAutospacing="0"/>
        <w:rPr>
          <w:rFonts w:ascii="Trebuchet MS" w:hAnsi="Trebuchet MS" w:cs="Calibri"/>
          <w:color w:val="000000"/>
          <w:sz w:val="20"/>
          <w:szCs w:val="20"/>
        </w:rPr>
      </w:pPr>
      <w:r>
        <w:rPr>
          <w:rFonts w:ascii="Trebuchet MS" w:hAnsi="Trebuchet MS" w:cs="Calibri"/>
          <w:noProof/>
          <w:color w:val="000000"/>
          <w:sz w:val="20"/>
          <w:szCs w:val="20"/>
        </w:rPr>
        <mc:AlternateContent>
          <mc:Choice Requires="wps">
            <w:drawing>
              <wp:anchor distT="0" distB="0" distL="114300" distR="114300" simplePos="0" relativeHeight="251674624" behindDoc="0" locked="0" layoutInCell="1" allowOverlap="1" wp14:anchorId="241D13E3" wp14:editId="6FF7F600">
                <wp:simplePos x="0" y="0"/>
                <wp:positionH relativeFrom="column">
                  <wp:posOffset>1123949</wp:posOffset>
                </wp:positionH>
                <wp:positionV relativeFrom="paragraph">
                  <wp:posOffset>2772410</wp:posOffset>
                </wp:positionV>
                <wp:extent cx="2314575" cy="85725"/>
                <wp:effectExtent l="19050" t="76200" r="28575" b="28575"/>
                <wp:wrapNone/>
                <wp:docPr id="9" name="Straight Arrow Connector 9"/>
                <wp:cNvGraphicFramePr/>
                <a:graphic xmlns:a="http://schemas.openxmlformats.org/drawingml/2006/main">
                  <a:graphicData uri="http://schemas.microsoft.com/office/word/2010/wordprocessingShape">
                    <wps:wsp>
                      <wps:cNvCnPr/>
                      <wps:spPr>
                        <a:xfrm flipH="1" flipV="1">
                          <a:off x="0" y="0"/>
                          <a:ext cx="2314575" cy="85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07296D" id="_x0000_t32" coordsize="21600,21600" o:spt="32" o:oned="t" path="m,l21600,21600e" filled="f">
                <v:path arrowok="t" fillok="f" o:connecttype="none"/>
                <o:lock v:ext="edit" shapetype="t"/>
              </v:shapetype>
              <v:shape id="Straight Arrow Connector 9" o:spid="_x0000_s1026" type="#_x0000_t32" style="position:absolute;margin-left:88.5pt;margin-top:218.3pt;width:182.25pt;height:6.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" strokecolor="black [3200]" strokeweight="1.5pt">
                <v:stroke endarrow="block" joinstyle="miter"/>
              </v:shape>
            </w:pict>
          </mc:Fallback>
        </mc:AlternateContent>
      </w:r>
      <w:r>
        <w:rPr>
          <w:rFonts w:ascii="Trebuchet MS" w:hAnsi="Trebuchet MS" w:cs="Calibri"/>
          <w:noProof/>
          <w:color w:val="000000"/>
          <w:sz w:val="20"/>
          <w:szCs w:val="20"/>
        </w:rPr>
        <mc:AlternateContent>
          <mc:Choice Requires="wps">
            <w:drawing>
              <wp:anchor distT="0" distB="0" distL="114300" distR="114300" simplePos="0" relativeHeight="251672576" behindDoc="0" locked="0" layoutInCell="1" allowOverlap="1" wp14:anchorId="667D8433" wp14:editId="287F54EE">
                <wp:simplePos x="0" y="0"/>
                <wp:positionH relativeFrom="column">
                  <wp:posOffset>1590675</wp:posOffset>
                </wp:positionH>
                <wp:positionV relativeFrom="paragraph">
                  <wp:posOffset>3591560</wp:posOffset>
                </wp:positionV>
                <wp:extent cx="1847850" cy="314325"/>
                <wp:effectExtent l="19050" t="57150" r="19050" b="28575"/>
                <wp:wrapNone/>
                <wp:docPr id="8" name="Straight Arrow Connector 8"/>
                <wp:cNvGraphicFramePr/>
                <a:graphic xmlns:a="http://schemas.openxmlformats.org/drawingml/2006/main">
                  <a:graphicData uri="http://schemas.microsoft.com/office/word/2010/wordprocessingShape">
                    <wps:wsp>
                      <wps:cNvCnPr/>
                      <wps:spPr>
                        <a:xfrm flipH="1" flipV="1">
                          <a:off x="0" y="0"/>
                          <a:ext cx="184785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B65213" id="Straight Arrow Connector 8" o:spid="_x0000_s1026" type="#_x0000_t32" style="position:absolute;margin-left:125.25pt;margin-top:282.8pt;width:145.5pt;height:24.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" strokecolor="black [3200]" strokeweight="1.5pt">
                <v:stroke endarrow="block" joinstyle="miter"/>
              </v:shape>
            </w:pict>
          </mc:Fallback>
        </mc:AlternateContent>
      </w:r>
      <w:r>
        <w:rPr>
          <w:rFonts w:ascii="Trebuchet MS" w:hAnsi="Trebuchet MS" w:cs="Calibri"/>
          <w:noProof/>
          <w:color w:val="000000"/>
          <w:sz w:val="20"/>
          <w:szCs w:val="20"/>
        </w:rPr>
        <mc:AlternateContent>
          <mc:Choice Requires="wps">
            <w:drawing>
              <wp:anchor distT="0" distB="0" distL="114300" distR="114300" simplePos="0" relativeHeight="251670528" behindDoc="0" locked="0" layoutInCell="1" allowOverlap="1" wp14:anchorId="0654004D" wp14:editId="12CA8868">
                <wp:simplePos x="0" y="0"/>
                <wp:positionH relativeFrom="column">
                  <wp:posOffset>1514474</wp:posOffset>
                </wp:positionH>
                <wp:positionV relativeFrom="paragraph">
                  <wp:posOffset>1991360</wp:posOffset>
                </wp:positionV>
                <wp:extent cx="1895475" cy="45719"/>
                <wp:effectExtent l="19050" t="76200" r="28575" b="50165"/>
                <wp:wrapNone/>
                <wp:docPr id="7" name="Straight Arrow Connector 7"/>
                <wp:cNvGraphicFramePr/>
                <a:graphic xmlns:a="http://schemas.openxmlformats.org/drawingml/2006/main">
                  <a:graphicData uri="http://schemas.microsoft.com/office/word/2010/wordprocessingShape">
                    <wps:wsp>
                      <wps:cNvCnPr/>
                      <wps:spPr>
                        <a:xfrm flipH="1" flipV="1">
                          <a:off x="0" y="0"/>
                          <a:ext cx="18954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A0766" id="Straight Arrow Connector 7" o:spid="_x0000_s1026" type="#_x0000_t32" style="position:absolute;margin-left:119.25pt;margin-top:156.8pt;width:149.25pt;height:3.6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" strokecolor="black [3200]" strokeweight="1.5pt">
                <v:stroke endarrow="block" joinstyle="miter"/>
              </v:shape>
            </w:pict>
          </mc:Fallback>
        </mc:AlternateContent>
      </w:r>
      <w:r>
        <w:rPr>
          <w:rFonts w:ascii="Trebuchet MS" w:hAnsi="Trebuchet MS" w:cs="Calibri"/>
          <w:noProof/>
          <w:color w:val="000000"/>
          <w:sz w:val="20"/>
          <w:szCs w:val="20"/>
        </w:rPr>
        <mc:AlternateContent>
          <mc:Choice Requires="wps">
            <w:drawing>
              <wp:anchor distT="0" distB="0" distL="114300" distR="114300" simplePos="0" relativeHeight="251668480" behindDoc="0" locked="0" layoutInCell="1" allowOverlap="1" wp14:anchorId="4DB06E2D" wp14:editId="6242E496">
                <wp:simplePos x="0" y="0"/>
                <wp:positionH relativeFrom="column">
                  <wp:posOffset>1123950</wp:posOffset>
                </wp:positionH>
                <wp:positionV relativeFrom="paragraph">
                  <wp:posOffset>1096010</wp:posOffset>
                </wp:positionV>
                <wp:extent cx="2390775" cy="295275"/>
                <wp:effectExtent l="38100" t="0" r="28575" b="85725"/>
                <wp:wrapNone/>
                <wp:docPr id="6" name="Straight Arrow Connector 6"/>
                <wp:cNvGraphicFramePr/>
                <a:graphic xmlns:a="http://schemas.openxmlformats.org/drawingml/2006/main">
                  <a:graphicData uri="http://schemas.microsoft.com/office/word/2010/wordprocessingShape">
                    <wps:wsp>
                      <wps:cNvCnPr/>
                      <wps:spPr>
                        <a:xfrm flipH="1">
                          <a:off x="0" y="0"/>
                          <a:ext cx="2390775"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BA2C259" id="Straight Arrow Connector 6" o:spid="_x0000_s1026" type="#_x0000_t32" style="position:absolute;margin-left:88.5pt;margin-top:86.3pt;width:188.25pt;height:23.2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" strokecolor="black [3200]" strokeweight="1.5pt">
                <v:stroke endarrow="block" joinstyle="miter"/>
              </v:shape>
            </w:pict>
          </mc:Fallback>
        </mc:AlternateContent>
      </w:r>
      <w:r w:rsidRPr="00981E35">
        <w:rPr>
          <w:rFonts w:ascii="Trebuchet MS" w:hAnsi="Trebuchet MS" w:cs="Calibri"/>
          <w:noProof/>
          <w:color w:val="000000"/>
          <w:sz w:val="20"/>
          <w:szCs w:val="20"/>
        </w:rPr>
        <mc:AlternateContent>
          <mc:Choice Requires="wps">
            <w:drawing>
              <wp:anchor distT="45720" distB="45720" distL="114300" distR="114300" simplePos="0" relativeHeight="251667456" behindDoc="0" locked="0" layoutInCell="1" allowOverlap="1" wp14:anchorId="24B14F46" wp14:editId="4F7AC25D">
                <wp:simplePos x="0" y="0"/>
                <wp:positionH relativeFrom="column">
                  <wp:posOffset>3467100</wp:posOffset>
                </wp:positionH>
                <wp:positionV relativeFrom="paragraph">
                  <wp:posOffset>48260</wp:posOffset>
                </wp:positionV>
                <wp:extent cx="2360930" cy="42100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10050"/>
                        </a:xfrm>
                        <a:prstGeom prst="rect">
                          <a:avLst/>
                        </a:prstGeom>
                        <a:solidFill>
                          <a:srgbClr val="FFFFFF"/>
                        </a:solidFill>
                        <a:ln w="9525">
                          <a:noFill/>
                          <a:miter lim="800000"/>
                          <a:headEnd/>
                          <a:tailEnd/>
                        </a:ln>
                      </wps:spPr>
                      <wps:txbx>
                        <w:txbxContent>
                          <w:p w14:paraId="46DC221D" w14:textId="4B415DC5" w:rsidR="00981E35" w:rsidRDefault="00981E35"/>
                          <w:p w14:paraId="25B7209D" w14:textId="7D6AFCE6" w:rsidR="00981E35" w:rsidRDefault="00981E35"/>
                          <w:p w14:paraId="0C7509E8" w14:textId="0109B09F" w:rsidR="00981E35" w:rsidRDefault="00981E35"/>
                          <w:p w14:paraId="6BC98519" w14:textId="3B9FF40E" w:rsidR="00981E35" w:rsidRDefault="00981E35">
                            <w:r>
                              <w:t>Entrance Point (Queue with social distancing)</w:t>
                            </w:r>
                          </w:p>
                          <w:p w14:paraId="02629A27" w14:textId="1BC06E36" w:rsidR="00981E35" w:rsidRDefault="00981E35"/>
                          <w:p w14:paraId="4050CF42" w14:textId="5440044E" w:rsidR="00981E35" w:rsidRDefault="00981E35">
                            <w:r>
                              <w:t>Exit Point (Leave through boys changing rooms emergency exit door)</w:t>
                            </w:r>
                          </w:p>
                          <w:p w14:paraId="36F20B97" w14:textId="7EB35EDE" w:rsidR="00981E35" w:rsidRDefault="00981E35"/>
                          <w:p w14:paraId="424B61A2" w14:textId="02C28516" w:rsidR="00981E35" w:rsidRDefault="00981E35">
                            <w:r>
                              <w:t>COVID and coaching staff may use car park (Car park is small and i</w:t>
                            </w:r>
                            <w:r w:rsidR="00AD7A88">
                              <w:t>t</w:t>
                            </w:r>
                            <w:r>
                              <w:t xml:space="preserve"> </w:t>
                            </w:r>
                            <w:r w:rsidR="00AD7A88">
                              <w:t xml:space="preserve">is </w:t>
                            </w:r>
                            <w:r>
                              <w:t>best if swimmers are</w:t>
                            </w:r>
                            <w:r w:rsidR="00AD7A88">
                              <w:t xml:space="preserve"> also</w:t>
                            </w:r>
                            <w:r>
                              <w:t xml:space="preserve"> picked up from the main road)</w:t>
                            </w:r>
                          </w:p>
                          <w:p w14:paraId="256CB07C" w14:textId="77777777" w:rsidR="00981E35" w:rsidRDefault="00981E35"/>
                          <w:p w14:paraId="668211A5" w14:textId="77777777" w:rsidR="00981E35" w:rsidRDefault="00981E35"/>
                          <w:p w14:paraId="044B448A" w14:textId="24D3A588" w:rsidR="00981E35" w:rsidRDefault="00981E35">
                            <w:r>
                              <w:t>Drop off on Penland Road (swimmers walk to pool entrance)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4B14F46" id="_x0000_t202" coordsize="21600,21600" o:spt="202" path="m,l,21600r21600,l21600,xe">
                <v:stroke joinstyle="miter"/>
                <v:path gradientshapeok="t" o:connecttype="rect"/>
              </v:shapetype>
              <v:shape id="Text Box 2" o:spid="_x0000_s1026" type="#_x0000_t202" style="position:absolute;margin-left:273pt;margin-top:3.8pt;width:185.9pt;height:331.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" stroked="f">
                <v:textbox>
                  <w:txbxContent>
                    <w:p w14:paraId="46DC221D" w14:textId="4B415DC5" w:rsidR="00981E35" w:rsidRDefault="00981E35"/>
                    <w:p w14:paraId="25B7209D" w14:textId="7D6AFCE6" w:rsidR="00981E35" w:rsidRDefault="00981E35"/>
                    <w:p w14:paraId="0C7509E8" w14:textId="0109B09F" w:rsidR="00981E35" w:rsidRDefault="00981E35"/>
                    <w:p w14:paraId="6BC98519" w14:textId="3B9FF40E" w:rsidR="00981E35" w:rsidRDefault="00981E35">
                      <w:r>
                        <w:t>Entrance Point (Queue with social distancing)</w:t>
                      </w:r>
                    </w:p>
                    <w:p w14:paraId="02629A27" w14:textId="1BC06E36" w:rsidR="00981E35" w:rsidRDefault="00981E35"/>
                    <w:p w14:paraId="4050CF42" w14:textId="5440044E" w:rsidR="00981E35" w:rsidRDefault="00981E35">
                      <w:r>
                        <w:t>Exit Point (Leave through boys changing rooms emergency exit door)</w:t>
                      </w:r>
                    </w:p>
                    <w:p w14:paraId="36F20B97" w14:textId="7EB35EDE" w:rsidR="00981E35" w:rsidRDefault="00981E35"/>
                    <w:p w14:paraId="424B61A2" w14:textId="02C28516" w:rsidR="00981E35" w:rsidRDefault="00981E35">
                      <w:r>
                        <w:t>COVID and coaching staff may use car park (Car park is small and i</w:t>
                      </w:r>
                      <w:r w:rsidR="00AD7A88">
                        <w:t>t</w:t>
                      </w:r>
                      <w:r>
                        <w:t xml:space="preserve"> </w:t>
                      </w:r>
                      <w:r w:rsidR="00AD7A88">
                        <w:t xml:space="preserve">is </w:t>
                      </w:r>
                      <w:r>
                        <w:t>best if swimmers are</w:t>
                      </w:r>
                      <w:r w:rsidR="00AD7A88">
                        <w:t xml:space="preserve"> also</w:t>
                      </w:r>
                      <w:r>
                        <w:t xml:space="preserve"> picked up from the main road)</w:t>
                      </w:r>
                    </w:p>
                    <w:p w14:paraId="256CB07C" w14:textId="77777777" w:rsidR="00981E35" w:rsidRDefault="00981E35"/>
                    <w:p w14:paraId="668211A5" w14:textId="77777777" w:rsidR="00981E35" w:rsidRDefault="00981E35"/>
                    <w:p w14:paraId="044B448A" w14:textId="24D3A588" w:rsidR="00981E35" w:rsidRDefault="00981E35">
                      <w:r>
                        <w:t>Drop off on Penland Road (swimmers walk to pool entrance)</w:t>
                      </w:r>
                    </w:p>
                  </w:txbxContent>
                </v:textbox>
                <w10:wrap type="square"/>
              </v:shape>
            </w:pict>
          </mc:Fallback>
        </mc:AlternateContent>
      </w:r>
      <w:r w:rsidRPr="00981E35">
        <w:rPr>
          <w:rFonts w:ascii="Trebuchet MS" w:hAnsi="Trebuchet MS" w:cs="Calibri"/>
          <w:noProof/>
          <w:color w:val="000000"/>
          <w:sz w:val="20"/>
          <w:szCs w:val="20"/>
        </w:rPr>
        <mc:AlternateContent>
          <mc:Choice Requires="wps">
            <w:drawing>
              <wp:anchor distT="45720" distB="45720" distL="114300" distR="114300" simplePos="0" relativeHeight="251665408" behindDoc="1" locked="0" layoutInCell="1" allowOverlap="1" wp14:anchorId="40FA5DE4" wp14:editId="3C40796E">
                <wp:simplePos x="0" y="0"/>
                <wp:positionH relativeFrom="column">
                  <wp:posOffset>1514475</wp:posOffset>
                </wp:positionH>
                <wp:positionV relativeFrom="paragraph">
                  <wp:posOffset>372110</wp:posOffset>
                </wp:positionV>
                <wp:extent cx="1762125" cy="2952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95275"/>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0ACE33AD" w14:textId="77777777" w:rsidR="00981E35" w:rsidRDefault="00981E35">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A5DE4" id="_x0000_s1027" type="#_x0000_t202" style="position:absolute;margin-left:119.25pt;margin-top:29.3pt;width:138.75pt;height:23.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">
                <v:textbox>
                  <w:txbxContent>
                    <w:sdt>
                      <w:sdtPr>
                        <w:id w:val="568603642"/>
                        <w:temporary/>
                        <w:showingPlcHdr/>
                        <w15:appearance w15:val="hidden"/>
                      </w:sdtPr>
                      <w:sdtContent>
                        <w:p w14:paraId="0ACE33AD" w14:textId="77777777" w:rsidR="00981E35" w:rsidRDefault="00981E35">
                          <w:r>
                            <w:t>[Grab your reader’s attention with a great quote from the document or use this space to emphasize a key point. To place this text box anywhere on the page, just drag it.]</w:t>
                          </w:r>
                        </w:p>
                      </w:sdtContent>
                    </w:sdt>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E0DB189" wp14:editId="1B1A3249">
                <wp:simplePos x="0" y="0"/>
                <wp:positionH relativeFrom="column">
                  <wp:posOffset>1276350</wp:posOffset>
                </wp:positionH>
                <wp:positionV relativeFrom="paragraph">
                  <wp:posOffset>1858010</wp:posOffset>
                </wp:positionV>
                <wp:extent cx="190500" cy="200025"/>
                <wp:effectExtent l="19050" t="38100" r="38100" b="47625"/>
                <wp:wrapNone/>
                <wp:docPr id="4" name="Star: 5 Points 4"/>
                <wp:cNvGraphicFramePr/>
                <a:graphic xmlns:a="http://schemas.openxmlformats.org/drawingml/2006/main">
                  <a:graphicData uri="http://schemas.microsoft.com/office/word/2010/wordprocessingShape">
                    <wps:wsp>
                      <wps:cNvSpPr/>
                      <wps:spPr>
                        <a:xfrm>
                          <a:off x="0" y="0"/>
                          <a:ext cx="190500" cy="200025"/>
                        </a:xfrm>
                        <a:prstGeom prst="star5">
                          <a:avLst/>
                        </a:prstGeom>
                        <a:solidFill>
                          <a:srgbClr val="00B0F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B1BF4" id="Star: 5 Points 4" o:spid="_x0000_s1026" style="position:absolute;margin-left:100.5pt;margin-top:146.3pt;width:1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905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" path="m,76403r72765,l95250,r22485,76403l190500,76403r-58868,47219l154118,200024,95250,152804,36382,200024,58868,123622,,76403xe" fillcolor="#00b0f0" strokecolor="#2f528f" strokeweight="1pt">
                <v:stroke joinstyle="miter"/>
                <v:path arrowok="t" o:connecttype="custom" o:connectlocs="0,76403;72765,76403;95250,0;117735,76403;190500,76403;131632,123622;154118,200024;95250,152804;36382,200024;58868,123622;0,76403" o:connectangles="0,0,0,0,0,0,0,0,0,0,0"/>
              </v:shape>
            </w:pict>
          </mc:Fallback>
        </mc:AlternateContent>
      </w:r>
      <w:r w:rsidR="00990E7C">
        <w:rPr>
          <w:noProof/>
        </w:rPr>
        <mc:AlternateContent>
          <mc:Choice Requires="wps">
            <w:drawing>
              <wp:anchor distT="0" distB="0" distL="114300" distR="114300" simplePos="0" relativeHeight="251661312" behindDoc="0" locked="0" layoutInCell="1" allowOverlap="1" wp14:anchorId="6A5CF0BF" wp14:editId="0EA7E689">
                <wp:simplePos x="0" y="0"/>
                <wp:positionH relativeFrom="column">
                  <wp:posOffset>1323975</wp:posOffset>
                </wp:positionH>
                <wp:positionV relativeFrom="paragraph">
                  <wp:posOffset>3439160</wp:posOffset>
                </wp:positionV>
                <wp:extent cx="190500" cy="200025"/>
                <wp:effectExtent l="19050" t="38100" r="38100" b="47625"/>
                <wp:wrapNone/>
                <wp:docPr id="3" name="Star: 5 Points 3"/>
                <wp:cNvGraphicFramePr/>
                <a:graphic xmlns:a="http://schemas.openxmlformats.org/drawingml/2006/main">
                  <a:graphicData uri="http://schemas.microsoft.com/office/word/2010/wordprocessingShape">
                    <wps:wsp>
                      <wps:cNvSpPr/>
                      <wps:spPr>
                        <a:xfrm>
                          <a:off x="0" y="0"/>
                          <a:ext cx="190500" cy="200025"/>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EA6A71" id="Star: 5 Points 3" o:spid="_x0000_s1026" style="position:absolute;margin-left:104.25pt;margin-top:270.8pt;width:1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905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" path="m,76403r72765,l95250,r22485,76403l190500,76403r-58868,47219l154118,200024,95250,152804,36382,200024,58868,123622,,76403xe" fillcolor="red" strokecolor="#1f3763 [1604]" strokeweight="1pt">
                <v:stroke joinstyle="miter"/>
                <v:path arrowok="t" o:connecttype="custom" o:connectlocs="0,76403;72765,76403;95250,0;117735,76403;190500,76403;131632,123622;154118,200024;95250,152804;36382,200024;58868,123622;0,76403" o:connectangles="0,0,0,0,0,0,0,0,0,0,0"/>
              </v:shape>
            </w:pict>
          </mc:Fallback>
        </mc:AlternateContent>
      </w:r>
      <w:r w:rsidR="00990E7C">
        <w:rPr>
          <w:noProof/>
        </w:rPr>
        <mc:AlternateContent>
          <mc:Choice Requires="wps">
            <w:drawing>
              <wp:anchor distT="0" distB="0" distL="114300" distR="114300" simplePos="0" relativeHeight="251659264" behindDoc="0" locked="0" layoutInCell="1" allowOverlap="1" wp14:anchorId="4D4E5D95" wp14:editId="32CDD3DD">
                <wp:simplePos x="0" y="0"/>
                <wp:positionH relativeFrom="column">
                  <wp:posOffset>847725</wp:posOffset>
                </wp:positionH>
                <wp:positionV relativeFrom="paragraph">
                  <wp:posOffset>1267460</wp:posOffset>
                </wp:positionV>
                <wp:extent cx="190500" cy="200025"/>
                <wp:effectExtent l="19050" t="38100" r="38100" b="47625"/>
                <wp:wrapNone/>
                <wp:docPr id="2" name="Star: 5 Points 2"/>
                <wp:cNvGraphicFramePr/>
                <a:graphic xmlns:a="http://schemas.openxmlformats.org/drawingml/2006/main">
                  <a:graphicData uri="http://schemas.microsoft.com/office/word/2010/wordprocessingShape">
                    <wps:wsp>
                      <wps:cNvSpPr/>
                      <wps:spPr>
                        <a:xfrm>
                          <a:off x="0" y="0"/>
                          <a:ext cx="190500" cy="20002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83F16F" id="Star: 5 Points 2" o:spid="_x0000_s1026" style="position:absolute;margin-left:66.75pt;margin-top:99.8pt;width:1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905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" path="m,76403r72765,l95250,r22485,76403l190500,76403r-58868,47219l154118,200024,95250,152804,36382,200024,58868,123622,,76403xe" fillcolor="yellow" strokecolor="#1f3763 [1604]" strokeweight="1pt">
                <v:stroke joinstyle="miter"/>
                <v:path arrowok="t" o:connecttype="custom" o:connectlocs="0,76403;72765,76403;95250,0;117735,76403;190500,76403;131632,123622;154118,200024;95250,152804;36382,200024;58868,123622;0,76403" o:connectangles="0,0,0,0,0,0,0,0,0,0,0"/>
              </v:shape>
            </w:pict>
          </mc:Fallback>
        </mc:AlternateContent>
      </w:r>
      <w:r w:rsidR="00990E7C">
        <w:rPr>
          <w:noProof/>
        </w:rPr>
        <w:drawing>
          <wp:inline distT="0" distB="0" distL="0" distR="0" wp14:anchorId="7843C442" wp14:editId="1D48F0DA">
            <wp:extent cx="3209925" cy="431617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9718" t="18621" r="30866" b="11035"/>
                    <a:stretch/>
                  </pic:blipFill>
                  <pic:spPr bwMode="auto">
                    <a:xfrm>
                      <a:off x="0" y="0"/>
                      <a:ext cx="3211293" cy="4318010"/>
                    </a:xfrm>
                    <a:prstGeom prst="rect">
                      <a:avLst/>
                    </a:prstGeom>
                    <a:ln>
                      <a:noFill/>
                    </a:ln>
                    <a:extLst>
                      <a:ext uri="{53640926-AAD7-44D8-BBD7-CCE9431645EC}">
                        <a14:shadowObscured xmlns:a14="http://schemas.microsoft.com/office/drawing/2010/main"/>
                      </a:ext>
                    </a:extLst>
                  </pic:spPr>
                </pic:pic>
              </a:graphicData>
            </a:graphic>
          </wp:inline>
        </w:drawing>
      </w:r>
    </w:p>
    <w:p w14:paraId="1A6B25C8" w14:textId="1B952D65" w:rsidR="00990E7C" w:rsidRDefault="00990E7C" w:rsidP="00B82AE8">
      <w:pPr>
        <w:pStyle w:val="ox-4ab51d3d9d-gmail-msolistparagraph"/>
        <w:shd w:val="clear" w:color="auto" w:fill="FFFFFF"/>
        <w:spacing w:before="0" w:beforeAutospacing="0" w:after="0" w:afterAutospacing="0"/>
        <w:ind w:left="720"/>
        <w:rPr>
          <w:rFonts w:ascii="Trebuchet MS" w:hAnsi="Trebuchet MS" w:cs="Calibri"/>
          <w:color w:val="000000"/>
          <w:sz w:val="20"/>
          <w:szCs w:val="20"/>
        </w:rPr>
      </w:pPr>
    </w:p>
    <w:p w14:paraId="44FB36F6" w14:textId="747848D7" w:rsidR="00990E7C" w:rsidRDefault="00990E7C" w:rsidP="00B82AE8">
      <w:pPr>
        <w:pStyle w:val="ox-4ab51d3d9d-gmail-msolistparagraph"/>
        <w:shd w:val="clear" w:color="auto" w:fill="FFFFFF"/>
        <w:spacing w:before="0" w:beforeAutospacing="0" w:after="0" w:afterAutospacing="0"/>
        <w:ind w:left="720"/>
        <w:rPr>
          <w:rFonts w:ascii="Trebuchet MS" w:hAnsi="Trebuchet MS" w:cs="Calibri"/>
          <w:color w:val="000000"/>
          <w:sz w:val="20"/>
          <w:szCs w:val="20"/>
        </w:rPr>
      </w:pPr>
    </w:p>
    <w:p w14:paraId="1FAD1D3E" w14:textId="3CBB59ED" w:rsidR="00B82AE8" w:rsidRDefault="00B82AE8" w:rsidP="00981E35">
      <w:pPr>
        <w:pStyle w:val="ox-4ab51d3d9d-gmail-msolistparagraph"/>
        <w:shd w:val="clear" w:color="auto" w:fill="FFFFFF"/>
        <w:spacing w:before="0" w:beforeAutospacing="0" w:after="0" w:afterAutospacing="0"/>
        <w:rPr>
          <w:rFonts w:ascii="Berlin Sans FB Demi" w:hAnsi="Berlin Sans FB Demi" w:cs="Calibri"/>
          <w:b/>
          <w:bCs/>
          <w:color w:val="000000"/>
          <w:sz w:val="28"/>
          <w:szCs w:val="28"/>
        </w:rPr>
      </w:pPr>
      <w:r w:rsidRPr="00B82AE8">
        <w:rPr>
          <w:rFonts w:ascii="Berlin Sans FB Demi" w:hAnsi="Berlin Sans FB Demi" w:cs="Calibri"/>
          <w:b/>
          <w:bCs/>
          <w:color w:val="000000"/>
          <w:sz w:val="28"/>
          <w:szCs w:val="28"/>
        </w:rPr>
        <w:t>Swimmers</w:t>
      </w:r>
    </w:p>
    <w:p w14:paraId="185C37C1" w14:textId="77777777" w:rsidR="00981E35" w:rsidRDefault="00981E35" w:rsidP="00981E35">
      <w:pPr>
        <w:pStyle w:val="ox-4ab51d3d9d-gmail-msolistparagraph"/>
        <w:shd w:val="clear" w:color="auto" w:fill="FFFFFF"/>
        <w:spacing w:before="0" w:beforeAutospacing="0" w:after="0" w:afterAutospacing="0"/>
        <w:rPr>
          <w:rFonts w:ascii="Trebuchet MS" w:hAnsi="Trebuchet MS" w:cs="Calibri"/>
          <w:color w:val="000000"/>
          <w:sz w:val="20"/>
          <w:szCs w:val="20"/>
        </w:rPr>
      </w:pPr>
    </w:p>
    <w:p w14:paraId="09854511" w14:textId="5445F469" w:rsidR="00981E35" w:rsidRDefault="00981E35" w:rsidP="00981E35">
      <w:pPr>
        <w:pStyle w:val="ox-4ab51d3d9d-gmail-msolistparagraph"/>
        <w:shd w:val="clear" w:color="auto" w:fill="FFFFFF"/>
        <w:spacing w:before="0" w:beforeAutospacing="0" w:after="0" w:afterAutospacing="0"/>
        <w:rPr>
          <w:rFonts w:ascii="Trebuchet MS" w:hAnsi="Trebuchet MS" w:cs="Calibri"/>
          <w:color w:val="000000"/>
          <w:sz w:val="20"/>
          <w:szCs w:val="20"/>
        </w:rPr>
      </w:pPr>
      <w:r>
        <w:rPr>
          <w:rFonts w:ascii="Trebuchet MS" w:hAnsi="Trebuchet MS" w:cs="Calibri"/>
          <w:color w:val="000000"/>
          <w:sz w:val="20"/>
          <w:szCs w:val="20"/>
        </w:rPr>
        <w:t>Parents/carers to drop off swimmers on Penland Road and swimmers will walk through the car park to the main entrance. Swimmers driving themselves may park in the car park.</w:t>
      </w:r>
    </w:p>
    <w:p w14:paraId="58B756F2" w14:textId="77777777" w:rsidR="00981E35" w:rsidRDefault="00981E35" w:rsidP="00981E35">
      <w:pPr>
        <w:pStyle w:val="ox-4ab51d3d9d-gmail-msolistparagraph"/>
        <w:shd w:val="clear" w:color="auto" w:fill="FFFFFF"/>
        <w:spacing w:before="0" w:beforeAutospacing="0" w:after="0" w:afterAutospacing="0"/>
        <w:rPr>
          <w:rFonts w:ascii="Trebuchet MS" w:hAnsi="Trebuchet MS" w:cs="Calibri"/>
          <w:color w:val="000000"/>
          <w:sz w:val="20"/>
          <w:szCs w:val="20"/>
        </w:rPr>
      </w:pPr>
    </w:p>
    <w:p w14:paraId="263432B1" w14:textId="6C32D8C8" w:rsidR="00981E35" w:rsidRDefault="00981E35" w:rsidP="00981E35">
      <w:pPr>
        <w:pStyle w:val="ox-4ab51d3d9d-gmail-msolistparagraph"/>
        <w:shd w:val="clear" w:color="auto" w:fill="FFFFFF"/>
        <w:spacing w:before="0" w:beforeAutospacing="0" w:after="0" w:afterAutospacing="0"/>
        <w:rPr>
          <w:rFonts w:ascii="Trebuchet MS" w:hAnsi="Trebuchet MS" w:cs="Calibri"/>
          <w:color w:val="000000"/>
          <w:sz w:val="20"/>
          <w:szCs w:val="20"/>
        </w:rPr>
      </w:pPr>
      <w:r>
        <w:rPr>
          <w:rFonts w:ascii="Trebuchet MS" w:hAnsi="Trebuchet MS" w:cs="Calibri"/>
          <w:color w:val="000000"/>
          <w:sz w:val="20"/>
          <w:szCs w:val="20"/>
        </w:rPr>
        <w:t>Swimmers arrive 10mins before the start of the session and begin to queue at the front entrance of the pool alongside the building, maintaining a 2m distance from each other in household groups.</w:t>
      </w:r>
    </w:p>
    <w:p w14:paraId="75B35EF3" w14:textId="7D4E7880" w:rsidR="00981E35" w:rsidRDefault="00981E35" w:rsidP="00981E35">
      <w:pPr>
        <w:pStyle w:val="ox-4ab51d3d9d-gmail-msolistparagraph"/>
        <w:shd w:val="clear" w:color="auto" w:fill="FFFFFF"/>
        <w:spacing w:before="0" w:beforeAutospacing="0" w:after="0" w:afterAutospacing="0"/>
        <w:rPr>
          <w:rFonts w:ascii="Trebuchet MS" w:hAnsi="Trebuchet MS" w:cs="Calibri"/>
          <w:color w:val="000000"/>
          <w:sz w:val="20"/>
          <w:szCs w:val="20"/>
        </w:rPr>
      </w:pPr>
    </w:p>
    <w:p w14:paraId="4671B9D1" w14:textId="0D971A83" w:rsidR="00981E35" w:rsidRDefault="00981E35" w:rsidP="00981E35">
      <w:pPr>
        <w:pStyle w:val="ox-4ab51d3d9d-gmail-msolistparagraph"/>
        <w:shd w:val="clear" w:color="auto" w:fill="FFFFFF"/>
        <w:spacing w:before="0" w:beforeAutospacing="0" w:after="0" w:afterAutospacing="0"/>
        <w:rPr>
          <w:rFonts w:ascii="Trebuchet MS" w:hAnsi="Trebuchet MS" w:cs="Calibri"/>
          <w:color w:val="000000"/>
          <w:sz w:val="20"/>
          <w:szCs w:val="20"/>
        </w:rPr>
      </w:pPr>
      <w:r>
        <w:rPr>
          <w:rFonts w:ascii="Trebuchet MS" w:hAnsi="Trebuchet MS" w:cs="Calibri"/>
          <w:color w:val="000000"/>
          <w:sz w:val="20"/>
          <w:szCs w:val="20"/>
        </w:rPr>
        <w:t>Swimmers will arrive beach ready, with swimwear underneath clothes</w:t>
      </w:r>
      <w:r w:rsidR="00A331EF">
        <w:rPr>
          <w:rFonts w:ascii="Trebuchet MS" w:hAnsi="Trebuchet MS" w:cs="Calibri"/>
          <w:color w:val="000000"/>
          <w:sz w:val="20"/>
          <w:szCs w:val="20"/>
        </w:rPr>
        <w:t xml:space="preserve"> as per our normal operating procedures. </w:t>
      </w:r>
    </w:p>
    <w:p w14:paraId="72E856B5" w14:textId="77777777" w:rsidR="00981E35" w:rsidRDefault="00981E35" w:rsidP="00981E35">
      <w:pPr>
        <w:pStyle w:val="ox-4ab51d3d9d-gmail-msolistparagraph"/>
        <w:shd w:val="clear" w:color="auto" w:fill="FFFFFF"/>
        <w:spacing w:before="0" w:beforeAutospacing="0" w:after="0" w:afterAutospacing="0"/>
        <w:rPr>
          <w:rFonts w:ascii="Trebuchet MS" w:hAnsi="Trebuchet MS" w:cs="Calibri"/>
          <w:color w:val="000000"/>
          <w:sz w:val="20"/>
          <w:szCs w:val="20"/>
        </w:rPr>
      </w:pPr>
    </w:p>
    <w:p w14:paraId="2B7397E5" w14:textId="4F4DAF86" w:rsidR="00981E35" w:rsidRDefault="00981E35" w:rsidP="00981E35">
      <w:pPr>
        <w:pStyle w:val="ox-4ab51d3d9d-gmail-msolistparagraph"/>
        <w:shd w:val="clear" w:color="auto" w:fill="FFFFFF"/>
        <w:spacing w:before="0" w:beforeAutospacing="0" w:after="0" w:afterAutospacing="0"/>
        <w:rPr>
          <w:rFonts w:ascii="Trebuchet MS" w:hAnsi="Trebuchet MS" w:cs="Calibri"/>
          <w:color w:val="000000"/>
          <w:sz w:val="20"/>
          <w:szCs w:val="20"/>
        </w:rPr>
      </w:pPr>
      <w:r>
        <w:rPr>
          <w:rFonts w:ascii="Trebuchet MS" w:hAnsi="Trebuchet MS" w:cs="Calibri"/>
          <w:color w:val="000000"/>
          <w:sz w:val="20"/>
          <w:szCs w:val="20"/>
        </w:rPr>
        <w:lastRenderedPageBreak/>
        <w:t>Swimmers will be asked (by one of the CLOs) to enter the pool area through the main entrance. </w:t>
      </w:r>
      <w:r w:rsidR="00A331EF">
        <w:rPr>
          <w:rFonts w:ascii="Trebuchet MS" w:hAnsi="Trebuchet MS" w:cs="Calibri"/>
          <w:color w:val="000000"/>
          <w:sz w:val="20"/>
          <w:szCs w:val="20"/>
        </w:rPr>
        <w:t xml:space="preserve">A temperature check will be undertaken and hands will be sanitised on entry. </w:t>
      </w:r>
      <w:r>
        <w:rPr>
          <w:rFonts w:ascii="Trebuchet MS" w:hAnsi="Trebuchet MS" w:cs="Calibri"/>
          <w:color w:val="000000"/>
          <w:sz w:val="20"/>
          <w:szCs w:val="20"/>
        </w:rPr>
        <w:t xml:space="preserve"> </w:t>
      </w:r>
    </w:p>
    <w:p w14:paraId="410CFDFF" w14:textId="77777777" w:rsidR="0035228A" w:rsidRDefault="0035228A" w:rsidP="00990E7C">
      <w:pPr>
        <w:shd w:val="clear" w:color="auto" w:fill="FFFFFF"/>
        <w:spacing w:after="0" w:line="240" w:lineRule="auto"/>
        <w:rPr>
          <w:rFonts w:eastAsia="Times New Roman" w:cstheme="minorHAnsi"/>
          <w:color w:val="000000"/>
          <w:lang w:eastAsia="en-GB"/>
        </w:rPr>
      </w:pPr>
    </w:p>
    <w:p w14:paraId="0AAD8532" w14:textId="421BD6D2" w:rsidR="00A331EF" w:rsidRPr="00A331EF" w:rsidRDefault="00A331EF" w:rsidP="00990E7C">
      <w:pPr>
        <w:shd w:val="clear" w:color="auto" w:fill="FFFFFF"/>
        <w:spacing w:after="0" w:line="240" w:lineRule="auto"/>
        <w:rPr>
          <w:rFonts w:eastAsia="Times New Roman" w:cstheme="minorHAnsi"/>
          <w:color w:val="000000"/>
          <w:lang w:eastAsia="en-GB"/>
        </w:rPr>
      </w:pPr>
      <w:r w:rsidRPr="00A331EF">
        <w:rPr>
          <w:rFonts w:eastAsia="Times New Roman" w:cstheme="minorHAnsi"/>
          <w:color w:val="000000"/>
          <w:lang w:eastAsia="en-GB"/>
        </w:rPr>
        <w:t xml:space="preserve">Swimmers will </w:t>
      </w:r>
      <w:r w:rsidR="00990E7C" w:rsidRPr="00990E7C">
        <w:rPr>
          <w:rFonts w:eastAsia="Times New Roman" w:cstheme="minorHAnsi"/>
          <w:color w:val="000000"/>
          <w:lang w:eastAsia="en-GB"/>
        </w:rPr>
        <w:t>all follow a one way system, by entering the building through the front door and leaving through the male changing area.</w:t>
      </w:r>
      <w:r w:rsidR="0035228A">
        <w:rPr>
          <w:rFonts w:eastAsia="Times New Roman" w:cstheme="minorHAnsi"/>
          <w:color w:val="000000"/>
          <w:lang w:eastAsia="en-GB"/>
        </w:rPr>
        <w:t xml:space="preserve"> An anticlockwise movement will be maintained throughout the use of the pool and poolside</w:t>
      </w:r>
      <w:r w:rsidR="00990E7C" w:rsidRPr="00990E7C">
        <w:rPr>
          <w:rFonts w:eastAsia="Times New Roman" w:cstheme="minorHAnsi"/>
          <w:color w:val="000000"/>
          <w:lang w:eastAsia="en-GB"/>
        </w:rPr>
        <w:t xml:space="preserve"> </w:t>
      </w:r>
    </w:p>
    <w:p w14:paraId="61035754" w14:textId="77777777" w:rsidR="00B82AE8" w:rsidRDefault="00B82AE8" w:rsidP="00B82AE8">
      <w:pPr>
        <w:pStyle w:val="ox-4ab51d3d9d-gmail-msolistparagraph"/>
        <w:shd w:val="clear" w:color="auto" w:fill="FFFFFF"/>
        <w:spacing w:before="0" w:beforeAutospacing="0" w:after="0" w:afterAutospacing="0"/>
        <w:rPr>
          <w:rFonts w:ascii="Trebuchet MS" w:hAnsi="Trebuchet MS" w:cs="Calibri"/>
          <w:color w:val="000000"/>
          <w:sz w:val="20"/>
          <w:szCs w:val="20"/>
        </w:rPr>
      </w:pPr>
    </w:p>
    <w:p w14:paraId="1DD024A3" w14:textId="3C7DF063" w:rsidR="00B82AE8" w:rsidRDefault="00B82AE8" w:rsidP="00B82AE8">
      <w:pPr>
        <w:pStyle w:val="ox-4ab51d3d9d-gmail-msolistparagraph"/>
        <w:shd w:val="clear" w:color="auto" w:fill="FFFFFF"/>
        <w:spacing w:before="0" w:beforeAutospacing="0" w:after="0" w:afterAutospacing="0"/>
        <w:rPr>
          <w:rFonts w:ascii="Trebuchet MS" w:hAnsi="Trebuchet MS" w:cs="Calibri"/>
          <w:color w:val="000000"/>
          <w:sz w:val="20"/>
          <w:szCs w:val="20"/>
        </w:rPr>
      </w:pPr>
      <w:r>
        <w:rPr>
          <w:rFonts w:ascii="Trebuchet MS" w:hAnsi="Trebuchet MS" w:cs="Calibri"/>
          <w:color w:val="000000"/>
          <w:sz w:val="20"/>
          <w:szCs w:val="20"/>
        </w:rPr>
        <w:t>COVID officers will be ensuring that social distancing</w:t>
      </w:r>
      <w:r w:rsidR="00EE4C9B">
        <w:rPr>
          <w:rFonts w:ascii="Trebuchet MS" w:hAnsi="Trebuchet MS" w:cs="Calibri"/>
          <w:color w:val="000000"/>
          <w:sz w:val="20"/>
          <w:szCs w:val="20"/>
        </w:rPr>
        <w:t xml:space="preserve"> is maintained</w:t>
      </w:r>
      <w:r>
        <w:rPr>
          <w:rFonts w:ascii="Trebuchet MS" w:hAnsi="Trebuchet MS" w:cs="Calibri"/>
          <w:color w:val="000000"/>
          <w:sz w:val="20"/>
          <w:szCs w:val="20"/>
        </w:rPr>
        <w:t xml:space="preserve"> when entering the pool area and moving around the pools to drop off bags etc.</w:t>
      </w:r>
    </w:p>
    <w:p w14:paraId="425DBEC7" w14:textId="77777777" w:rsidR="00B82AE8" w:rsidRDefault="00B82AE8" w:rsidP="00B82AE8">
      <w:pPr>
        <w:pStyle w:val="ox-4ab51d3d9d-gmail-msolistparagraph"/>
        <w:shd w:val="clear" w:color="auto" w:fill="FFFFFF"/>
        <w:spacing w:before="0" w:beforeAutospacing="0" w:after="0" w:afterAutospacing="0"/>
        <w:rPr>
          <w:rFonts w:ascii="Calibri" w:hAnsi="Calibri" w:cs="Calibri"/>
          <w:color w:val="000000"/>
          <w:sz w:val="22"/>
          <w:szCs w:val="22"/>
        </w:rPr>
      </w:pPr>
    </w:p>
    <w:p w14:paraId="551A398F" w14:textId="40ECD9BD" w:rsidR="00B82AE8" w:rsidRDefault="00B82AE8" w:rsidP="00EE4C9B">
      <w:pPr>
        <w:pStyle w:val="ox-4ab51d3d9d-gmail-msolistparagraph"/>
        <w:shd w:val="clear" w:color="auto" w:fill="FFFFFF"/>
        <w:spacing w:before="0" w:beforeAutospacing="0" w:after="0" w:afterAutospacing="0"/>
        <w:rPr>
          <w:rFonts w:ascii="Calibri" w:hAnsi="Calibri" w:cs="Calibri"/>
          <w:color w:val="000000"/>
          <w:sz w:val="22"/>
          <w:szCs w:val="22"/>
        </w:rPr>
      </w:pPr>
      <w:r>
        <w:rPr>
          <w:rFonts w:ascii="Trebuchet MS" w:hAnsi="Trebuchet MS" w:cs="Calibri"/>
          <w:color w:val="000000"/>
          <w:sz w:val="20"/>
          <w:szCs w:val="20"/>
        </w:rPr>
        <w:t xml:space="preserve">Prior to entering the pool, swimmers will need to remove outdoor shoes.  They can wear poolside flip flops </w:t>
      </w:r>
      <w:r w:rsidR="00EE4C9B">
        <w:rPr>
          <w:rFonts w:ascii="Trebuchet MS" w:hAnsi="Trebuchet MS" w:cs="Calibri"/>
          <w:color w:val="000000"/>
          <w:sz w:val="20"/>
          <w:szCs w:val="20"/>
        </w:rPr>
        <w:t xml:space="preserve">if necessary </w:t>
      </w:r>
      <w:r>
        <w:rPr>
          <w:rFonts w:ascii="Trebuchet MS" w:hAnsi="Trebuchet MS" w:cs="Calibri"/>
          <w:color w:val="000000"/>
          <w:sz w:val="20"/>
          <w:szCs w:val="20"/>
        </w:rPr>
        <w:t>once inside.</w:t>
      </w:r>
    </w:p>
    <w:p w14:paraId="6A1F1390" w14:textId="77777777" w:rsidR="00B82AE8" w:rsidRDefault="00B82AE8" w:rsidP="00B82AE8">
      <w:pPr>
        <w:pStyle w:val="ox-4ab51d3d9d-gmail-msolistparagraph"/>
        <w:shd w:val="clear" w:color="auto" w:fill="FFFFFF"/>
        <w:spacing w:before="0" w:beforeAutospacing="0" w:after="0" w:afterAutospacing="0"/>
        <w:ind w:left="720"/>
        <w:rPr>
          <w:rFonts w:ascii="Calibri" w:hAnsi="Calibri" w:cs="Calibri"/>
          <w:color w:val="000000"/>
          <w:sz w:val="22"/>
          <w:szCs w:val="22"/>
        </w:rPr>
      </w:pPr>
      <w:r>
        <w:rPr>
          <w:rFonts w:ascii="Trebuchet MS" w:hAnsi="Trebuchet MS" w:cs="Calibri"/>
          <w:color w:val="000000"/>
          <w:sz w:val="20"/>
          <w:szCs w:val="20"/>
        </w:rPr>
        <w:t> </w:t>
      </w:r>
    </w:p>
    <w:p w14:paraId="453E7BBD" w14:textId="77777777" w:rsidR="00B82AE8" w:rsidRPr="00D00DB2" w:rsidRDefault="00B82AE8" w:rsidP="00B82AE8">
      <w:pPr>
        <w:pStyle w:val="ox-4ab51d3d9d-msonormal"/>
        <w:shd w:val="clear" w:color="auto" w:fill="FFFFFF"/>
        <w:spacing w:before="0" w:beforeAutospacing="0" w:after="0" w:afterAutospacing="0"/>
        <w:rPr>
          <w:rFonts w:ascii="Berlin Sans FB Demi" w:hAnsi="Berlin Sans FB Demi" w:cs="Calibri"/>
          <w:color w:val="000000"/>
          <w:sz w:val="28"/>
          <w:szCs w:val="28"/>
        </w:rPr>
      </w:pPr>
      <w:r w:rsidRPr="00D00DB2">
        <w:rPr>
          <w:rFonts w:ascii="Berlin Sans FB Demi" w:hAnsi="Berlin Sans FB Demi" w:cs="Calibri"/>
          <w:b/>
          <w:bCs/>
          <w:color w:val="000000"/>
          <w:sz w:val="28"/>
          <w:szCs w:val="28"/>
        </w:rPr>
        <w:t>Within the facility</w:t>
      </w:r>
    </w:p>
    <w:p w14:paraId="091DE83E" w14:textId="77777777" w:rsidR="00B82AE8" w:rsidRDefault="00B82AE8" w:rsidP="00B82AE8">
      <w:pPr>
        <w:pStyle w:val="ox-4ab51d3d9d-msonormal"/>
        <w:shd w:val="clear" w:color="auto" w:fill="FFFFFF"/>
        <w:spacing w:before="0" w:beforeAutospacing="0" w:after="0" w:afterAutospacing="0"/>
        <w:rPr>
          <w:rFonts w:ascii="Calibri" w:hAnsi="Calibri" w:cs="Calibri"/>
          <w:color w:val="000000"/>
          <w:sz w:val="22"/>
          <w:szCs w:val="22"/>
        </w:rPr>
      </w:pPr>
      <w:r>
        <w:rPr>
          <w:rFonts w:ascii="Trebuchet MS" w:hAnsi="Trebuchet MS" w:cs="Calibri"/>
          <w:b/>
          <w:bCs/>
          <w:color w:val="000000"/>
          <w:sz w:val="20"/>
          <w:szCs w:val="20"/>
        </w:rPr>
        <w:t> </w:t>
      </w:r>
    </w:p>
    <w:p w14:paraId="5FA49E89" w14:textId="77777777" w:rsidR="0035228A" w:rsidRDefault="00B82AE8" w:rsidP="00EE4C9B">
      <w:pPr>
        <w:pStyle w:val="ox-4ab51d3d9d-gmail-msolistparagraph"/>
        <w:shd w:val="clear" w:color="auto" w:fill="FFFFFF"/>
        <w:spacing w:before="0" w:beforeAutospacing="0" w:after="0" w:afterAutospacing="0"/>
        <w:rPr>
          <w:rFonts w:ascii="Trebuchet MS" w:hAnsi="Trebuchet MS" w:cs="Calibri"/>
          <w:color w:val="000000"/>
          <w:sz w:val="20"/>
          <w:szCs w:val="20"/>
        </w:rPr>
      </w:pPr>
      <w:r>
        <w:rPr>
          <w:rFonts w:ascii="Trebuchet MS" w:hAnsi="Trebuchet MS" w:cs="Calibri"/>
          <w:color w:val="000000"/>
          <w:sz w:val="20"/>
          <w:szCs w:val="20"/>
        </w:rPr>
        <w:t xml:space="preserve">Once </w:t>
      </w:r>
      <w:r w:rsidR="00EE4C9B">
        <w:rPr>
          <w:rFonts w:ascii="Trebuchet MS" w:hAnsi="Trebuchet MS" w:cs="Calibri"/>
          <w:color w:val="000000"/>
          <w:sz w:val="20"/>
          <w:szCs w:val="20"/>
        </w:rPr>
        <w:t>swimmers</w:t>
      </w:r>
      <w:r>
        <w:rPr>
          <w:rFonts w:ascii="Trebuchet MS" w:hAnsi="Trebuchet MS" w:cs="Calibri"/>
          <w:color w:val="000000"/>
          <w:sz w:val="20"/>
          <w:szCs w:val="20"/>
        </w:rPr>
        <w:t xml:space="preserve"> are in the pool area they must turn </w:t>
      </w:r>
      <w:r w:rsidR="0035228A">
        <w:rPr>
          <w:rFonts w:ascii="Trebuchet MS" w:hAnsi="Trebuchet MS" w:cs="Calibri"/>
          <w:color w:val="000000"/>
          <w:sz w:val="20"/>
          <w:szCs w:val="20"/>
        </w:rPr>
        <w:t>right</w:t>
      </w:r>
      <w:r>
        <w:rPr>
          <w:rFonts w:ascii="Trebuchet MS" w:hAnsi="Trebuchet MS" w:cs="Calibri"/>
          <w:color w:val="000000"/>
          <w:sz w:val="20"/>
          <w:szCs w:val="20"/>
        </w:rPr>
        <w:t xml:space="preserve"> (in front of </w:t>
      </w:r>
      <w:r w:rsidR="0035228A">
        <w:rPr>
          <w:rFonts w:ascii="Trebuchet MS" w:hAnsi="Trebuchet MS" w:cs="Calibri"/>
          <w:color w:val="000000"/>
          <w:sz w:val="20"/>
          <w:szCs w:val="20"/>
        </w:rPr>
        <w:t>the handrails</w:t>
      </w:r>
      <w:r>
        <w:rPr>
          <w:rFonts w:ascii="Trebuchet MS" w:hAnsi="Trebuchet MS" w:cs="Calibri"/>
          <w:color w:val="000000"/>
          <w:sz w:val="20"/>
          <w:szCs w:val="20"/>
        </w:rPr>
        <w:t xml:space="preserve">) and walk </w:t>
      </w:r>
      <w:r w:rsidR="0035228A">
        <w:rPr>
          <w:rFonts w:ascii="Trebuchet MS" w:hAnsi="Trebuchet MS" w:cs="Calibri"/>
          <w:color w:val="000000"/>
          <w:sz w:val="20"/>
          <w:szCs w:val="20"/>
        </w:rPr>
        <w:t>anti-clockwise</w:t>
      </w:r>
      <w:r>
        <w:rPr>
          <w:rFonts w:ascii="Trebuchet MS" w:hAnsi="Trebuchet MS" w:cs="Calibri"/>
          <w:color w:val="000000"/>
          <w:sz w:val="20"/>
          <w:szCs w:val="20"/>
        </w:rPr>
        <w:t xml:space="preserve"> around the pool to</w:t>
      </w:r>
      <w:r w:rsidR="00436032">
        <w:rPr>
          <w:rFonts w:ascii="Trebuchet MS" w:hAnsi="Trebuchet MS" w:cs="Calibri"/>
          <w:color w:val="000000"/>
          <w:sz w:val="20"/>
          <w:szCs w:val="20"/>
        </w:rPr>
        <w:t>wards</w:t>
      </w:r>
      <w:r>
        <w:rPr>
          <w:rFonts w:ascii="Trebuchet MS" w:hAnsi="Trebuchet MS" w:cs="Calibri"/>
          <w:color w:val="000000"/>
          <w:sz w:val="20"/>
          <w:szCs w:val="20"/>
        </w:rPr>
        <w:t xml:space="preserve"> the </w:t>
      </w:r>
      <w:r w:rsidR="0035228A">
        <w:rPr>
          <w:rFonts w:ascii="Trebuchet MS" w:hAnsi="Trebuchet MS" w:cs="Calibri"/>
          <w:color w:val="000000"/>
          <w:sz w:val="20"/>
          <w:szCs w:val="20"/>
        </w:rPr>
        <w:t>right hand</w:t>
      </w:r>
      <w:r>
        <w:rPr>
          <w:rFonts w:ascii="Trebuchet MS" w:hAnsi="Trebuchet MS" w:cs="Calibri"/>
          <w:color w:val="000000"/>
          <w:sz w:val="20"/>
          <w:szCs w:val="20"/>
        </w:rPr>
        <w:t xml:space="preserve"> side where there will be </w:t>
      </w:r>
      <w:r w:rsidR="0035228A">
        <w:rPr>
          <w:rFonts w:ascii="Trebuchet MS" w:hAnsi="Trebuchet MS" w:cs="Calibri"/>
          <w:color w:val="000000"/>
          <w:sz w:val="20"/>
          <w:szCs w:val="20"/>
        </w:rPr>
        <w:t>1 long bench for swimmers to drop their bags and kit (spaced 1.5-2m apart)</w:t>
      </w:r>
      <w:r>
        <w:rPr>
          <w:rFonts w:ascii="Trebuchet MS" w:hAnsi="Trebuchet MS" w:cs="Calibri"/>
          <w:color w:val="000000"/>
          <w:sz w:val="20"/>
          <w:szCs w:val="20"/>
        </w:rPr>
        <w:t>.</w:t>
      </w:r>
      <w:r w:rsidR="00436032">
        <w:rPr>
          <w:rFonts w:ascii="Trebuchet MS" w:hAnsi="Trebuchet MS" w:cs="Calibri"/>
          <w:color w:val="000000"/>
          <w:sz w:val="20"/>
          <w:szCs w:val="20"/>
        </w:rPr>
        <w:t xml:space="preserve"> </w:t>
      </w:r>
    </w:p>
    <w:p w14:paraId="6D120308" w14:textId="77777777" w:rsidR="0035228A" w:rsidRDefault="0035228A" w:rsidP="00EE4C9B">
      <w:pPr>
        <w:pStyle w:val="ox-4ab51d3d9d-gmail-msolistparagraph"/>
        <w:shd w:val="clear" w:color="auto" w:fill="FFFFFF"/>
        <w:spacing w:before="0" w:beforeAutospacing="0" w:after="0" w:afterAutospacing="0"/>
        <w:rPr>
          <w:rFonts w:ascii="Trebuchet MS" w:hAnsi="Trebuchet MS" w:cs="Calibri"/>
          <w:color w:val="000000"/>
          <w:sz w:val="20"/>
          <w:szCs w:val="20"/>
        </w:rPr>
      </w:pPr>
    </w:p>
    <w:p w14:paraId="5B63392F" w14:textId="1234F70B" w:rsidR="00B82AE8" w:rsidRDefault="00436032" w:rsidP="00EE4C9B">
      <w:pPr>
        <w:pStyle w:val="ox-4ab51d3d9d-gmail-msolistparagraph"/>
        <w:shd w:val="clear" w:color="auto" w:fill="FFFFFF"/>
        <w:spacing w:before="0" w:beforeAutospacing="0" w:after="0" w:afterAutospacing="0"/>
        <w:rPr>
          <w:rFonts w:ascii="Trebuchet MS" w:hAnsi="Trebuchet MS" w:cs="Calibri"/>
          <w:color w:val="000000"/>
          <w:sz w:val="20"/>
          <w:szCs w:val="20"/>
        </w:rPr>
      </w:pPr>
      <w:r>
        <w:rPr>
          <w:rFonts w:ascii="Trebuchet MS" w:hAnsi="Trebuchet MS" w:cs="Calibri"/>
          <w:color w:val="000000"/>
          <w:sz w:val="20"/>
          <w:szCs w:val="20"/>
        </w:rPr>
        <w:t>Their b</w:t>
      </w:r>
      <w:r w:rsidR="00B82AE8">
        <w:rPr>
          <w:rFonts w:ascii="Trebuchet MS" w:hAnsi="Trebuchet MS" w:cs="Calibri"/>
          <w:color w:val="000000"/>
          <w:sz w:val="20"/>
          <w:szCs w:val="20"/>
        </w:rPr>
        <w:t>ags</w:t>
      </w:r>
      <w:r>
        <w:rPr>
          <w:rFonts w:ascii="Trebuchet MS" w:hAnsi="Trebuchet MS" w:cs="Calibri"/>
          <w:color w:val="000000"/>
          <w:sz w:val="20"/>
          <w:szCs w:val="20"/>
        </w:rPr>
        <w:t xml:space="preserve"> (not kit bags)</w:t>
      </w:r>
      <w:r w:rsidR="00B82AE8">
        <w:rPr>
          <w:rFonts w:ascii="Trebuchet MS" w:hAnsi="Trebuchet MS" w:cs="Calibri"/>
          <w:color w:val="000000"/>
          <w:sz w:val="20"/>
          <w:szCs w:val="20"/>
        </w:rPr>
        <w:t xml:space="preserve"> should be left </w:t>
      </w:r>
      <w:r>
        <w:rPr>
          <w:rFonts w:ascii="Trebuchet MS" w:hAnsi="Trebuchet MS" w:cs="Calibri"/>
          <w:color w:val="000000"/>
          <w:sz w:val="20"/>
          <w:szCs w:val="20"/>
        </w:rPr>
        <w:t>by the benches</w:t>
      </w:r>
      <w:r w:rsidR="00B82AE8">
        <w:rPr>
          <w:rFonts w:ascii="Trebuchet MS" w:hAnsi="Trebuchet MS" w:cs="Calibri"/>
          <w:color w:val="000000"/>
          <w:sz w:val="20"/>
          <w:szCs w:val="20"/>
        </w:rPr>
        <w:t xml:space="preserve">, and then they should continue </w:t>
      </w:r>
      <w:r w:rsidR="0035228A">
        <w:rPr>
          <w:rFonts w:ascii="Trebuchet MS" w:hAnsi="Trebuchet MS" w:cs="Calibri"/>
          <w:color w:val="000000"/>
          <w:sz w:val="20"/>
          <w:szCs w:val="20"/>
        </w:rPr>
        <w:t>anti-clockwise</w:t>
      </w:r>
      <w:r w:rsidR="00B82AE8">
        <w:rPr>
          <w:rFonts w:ascii="Trebuchet MS" w:hAnsi="Trebuchet MS" w:cs="Calibri"/>
          <w:color w:val="000000"/>
          <w:sz w:val="20"/>
          <w:szCs w:val="20"/>
        </w:rPr>
        <w:t xml:space="preserve"> around the pool to the </w:t>
      </w:r>
      <w:r w:rsidR="0035228A">
        <w:rPr>
          <w:rFonts w:ascii="Trebuchet MS" w:hAnsi="Trebuchet MS" w:cs="Calibri"/>
          <w:color w:val="000000"/>
          <w:sz w:val="20"/>
          <w:szCs w:val="20"/>
        </w:rPr>
        <w:t>far end of the pool</w:t>
      </w:r>
      <w:r w:rsidR="00B82AE8">
        <w:rPr>
          <w:rFonts w:ascii="Trebuchet MS" w:hAnsi="Trebuchet MS" w:cs="Calibri"/>
          <w:color w:val="000000"/>
          <w:sz w:val="20"/>
          <w:szCs w:val="20"/>
        </w:rPr>
        <w:t xml:space="preserve">.  The changing rooms will be closed, but </w:t>
      </w:r>
      <w:r w:rsidR="0035228A">
        <w:rPr>
          <w:rFonts w:ascii="Trebuchet MS" w:hAnsi="Trebuchet MS" w:cs="Calibri"/>
          <w:color w:val="000000"/>
          <w:sz w:val="20"/>
          <w:szCs w:val="20"/>
        </w:rPr>
        <w:t>one accessible disabled</w:t>
      </w:r>
      <w:r w:rsidR="00B82AE8">
        <w:rPr>
          <w:rFonts w:ascii="Trebuchet MS" w:hAnsi="Trebuchet MS" w:cs="Calibri"/>
          <w:color w:val="000000"/>
          <w:sz w:val="20"/>
          <w:szCs w:val="20"/>
        </w:rPr>
        <w:t xml:space="preserve"> toilet will be open.</w:t>
      </w:r>
      <w:r w:rsidR="0035228A">
        <w:rPr>
          <w:rFonts w:ascii="Trebuchet MS" w:hAnsi="Trebuchet MS" w:cs="Calibri"/>
          <w:color w:val="000000"/>
          <w:sz w:val="20"/>
          <w:szCs w:val="20"/>
        </w:rPr>
        <w:t xml:space="preserve"> Only one swimmer is allowed in the toilet at a time.</w:t>
      </w:r>
    </w:p>
    <w:p w14:paraId="68E08032" w14:textId="77777777" w:rsidR="00EE4C9B" w:rsidRDefault="00EE4C9B" w:rsidP="00EE4C9B">
      <w:pPr>
        <w:pStyle w:val="ox-4ab51d3d9d-gmail-msolistparagraph"/>
        <w:shd w:val="clear" w:color="auto" w:fill="FFFFFF"/>
        <w:spacing w:before="0" w:beforeAutospacing="0" w:after="0" w:afterAutospacing="0"/>
        <w:rPr>
          <w:rFonts w:ascii="Calibri" w:hAnsi="Calibri" w:cs="Calibri"/>
          <w:color w:val="000000"/>
          <w:sz w:val="22"/>
          <w:szCs w:val="22"/>
        </w:rPr>
      </w:pPr>
    </w:p>
    <w:p w14:paraId="6AD4D634" w14:textId="7562413A" w:rsidR="00C45249" w:rsidRDefault="0035228A" w:rsidP="00EE4C9B">
      <w:pPr>
        <w:pStyle w:val="ox-4ab51d3d9d-gmail-msolistparagraph"/>
        <w:shd w:val="clear" w:color="auto" w:fill="FFFFFF"/>
        <w:spacing w:before="0" w:beforeAutospacing="0" w:after="0" w:afterAutospacing="0"/>
        <w:rPr>
          <w:rFonts w:ascii="Trebuchet MS" w:hAnsi="Trebuchet MS" w:cs="Calibri"/>
          <w:color w:val="000000"/>
          <w:sz w:val="20"/>
          <w:szCs w:val="20"/>
        </w:rPr>
      </w:pPr>
      <w:r>
        <w:rPr>
          <w:rFonts w:ascii="Trebuchet MS" w:hAnsi="Trebuchet MS" w:cs="Calibri"/>
          <w:color w:val="000000"/>
          <w:sz w:val="20"/>
          <w:szCs w:val="20"/>
        </w:rPr>
        <w:t xml:space="preserve">Half of the swimmers will start from the </w:t>
      </w:r>
      <w:r w:rsidR="00C45249">
        <w:rPr>
          <w:rFonts w:ascii="Trebuchet MS" w:hAnsi="Trebuchet MS" w:cs="Calibri"/>
          <w:color w:val="000000"/>
          <w:sz w:val="20"/>
          <w:szCs w:val="20"/>
        </w:rPr>
        <w:t>deep end of the pool and these swimmers will be called round first so that they can walk with their kit anticlockwise to the lanes they are swimming and enter the water as soon as possible to start training.</w:t>
      </w:r>
      <w:r w:rsidR="00F8087B">
        <w:rPr>
          <w:rFonts w:ascii="Trebuchet MS" w:hAnsi="Trebuchet MS" w:cs="Calibri"/>
          <w:color w:val="000000"/>
          <w:sz w:val="20"/>
          <w:szCs w:val="20"/>
        </w:rPr>
        <w:t xml:space="preserve"> The remining swimmers will start from the shallow end. </w:t>
      </w:r>
    </w:p>
    <w:p w14:paraId="33676039" w14:textId="77777777" w:rsidR="00C45249" w:rsidRDefault="00C45249" w:rsidP="00EE4C9B">
      <w:pPr>
        <w:pStyle w:val="ox-4ab51d3d9d-gmail-msolistparagraph"/>
        <w:shd w:val="clear" w:color="auto" w:fill="FFFFFF"/>
        <w:spacing w:before="0" w:beforeAutospacing="0" w:after="0" w:afterAutospacing="0"/>
        <w:rPr>
          <w:rFonts w:ascii="Trebuchet MS" w:hAnsi="Trebuchet MS" w:cs="Calibri"/>
          <w:color w:val="000000"/>
          <w:sz w:val="20"/>
          <w:szCs w:val="20"/>
        </w:rPr>
      </w:pPr>
    </w:p>
    <w:p w14:paraId="0895B5CA" w14:textId="2843825C" w:rsidR="00B82AE8" w:rsidRDefault="00B82AE8" w:rsidP="00EE4C9B">
      <w:pPr>
        <w:pStyle w:val="ox-4ab51d3d9d-gmail-msolistparagraph"/>
        <w:shd w:val="clear" w:color="auto" w:fill="FFFFFF"/>
        <w:spacing w:before="0" w:beforeAutospacing="0" w:after="0" w:afterAutospacing="0"/>
        <w:rPr>
          <w:rFonts w:ascii="Trebuchet MS" w:hAnsi="Trebuchet MS" w:cs="Calibri"/>
          <w:color w:val="000000"/>
          <w:sz w:val="20"/>
          <w:szCs w:val="20"/>
        </w:rPr>
      </w:pPr>
      <w:r>
        <w:rPr>
          <w:rFonts w:ascii="Trebuchet MS" w:hAnsi="Trebuchet MS" w:cs="Calibri"/>
          <w:color w:val="000000"/>
          <w:sz w:val="20"/>
          <w:szCs w:val="20"/>
        </w:rPr>
        <w:t xml:space="preserve">Swimmers can then enter the pool.  All swimmers must exit the pool </w:t>
      </w:r>
      <w:r w:rsidR="00F8087B">
        <w:rPr>
          <w:rFonts w:ascii="Trebuchet MS" w:hAnsi="Trebuchet MS" w:cs="Calibri"/>
          <w:color w:val="000000"/>
          <w:sz w:val="20"/>
          <w:szCs w:val="20"/>
        </w:rPr>
        <w:t>from the</w:t>
      </w:r>
      <w:r>
        <w:rPr>
          <w:rFonts w:ascii="Trebuchet MS" w:hAnsi="Trebuchet MS" w:cs="Calibri"/>
          <w:color w:val="000000"/>
          <w:sz w:val="20"/>
          <w:szCs w:val="20"/>
        </w:rPr>
        <w:t xml:space="preserve"> same end</w:t>
      </w:r>
      <w:r w:rsidR="00F8087B">
        <w:rPr>
          <w:rFonts w:ascii="Trebuchet MS" w:hAnsi="Trebuchet MS" w:cs="Calibri"/>
          <w:color w:val="000000"/>
          <w:sz w:val="20"/>
          <w:szCs w:val="20"/>
        </w:rPr>
        <w:t xml:space="preserve"> as they started</w:t>
      </w:r>
      <w:r>
        <w:rPr>
          <w:rFonts w:ascii="Trebuchet MS" w:hAnsi="Trebuchet MS" w:cs="Calibri"/>
          <w:color w:val="000000"/>
          <w:sz w:val="20"/>
          <w:szCs w:val="20"/>
        </w:rPr>
        <w:t xml:space="preserve">, </w:t>
      </w:r>
      <w:r w:rsidR="003B74C6">
        <w:rPr>
          <w:rFonts w:ascii="Trebuchet MS" w:hAnsi="Trebuchet MS" w:cs="Calibri"/>
          <w:color w:val="000000"/>
          <w:sz w:val="20"/>
          <w:szCs w:val="20"/>
        </w:rPr>
        <w:t xml:space="preserve">and follow the instructions of the coaching staff at all times, maintaining social distancing between and during sets. </w:t>
      </w:r>
    </w:p>
    <w:p w14:paraId="202762CB" w14:textId="2205CAAF" w:rsidR="00C45249" w:rsidRDefault="00C45249" w:rsidP="00EE4C9B">
      <w:pPr>
        <w:pStyle w:val="ox-4ab51d3d9d-gmail-msolistparagraph"/>
        <w:shd w:val="clear" w:color="auto" w:fill="FFFFFF"/>
        <w:spacing w:before="0" w:beforeAutospacing="0" w:after="0" w:afterAutospacing="0"/>
        <w:rPr>
          <w:rFonts w:ascii="Trebuchet MS" w:hAnsi="Trebuchet MS" w:cs="Calibri"/>
          <w:color w:val="000000"/>
          <w:sz w:val="20"/>
          <w:szCs w:val="20"/>
        </w:rPr>
      </w:pPr>
    </w:p>
    <w:p w14:paraId="533D533F" w14:textId="0FB3FD91" w:rsidR="00C45249" w:rsidRDefault="00C45249" w:rsidP="00EE4C9B">
      <w:pPr>
        <w:pStyle w:val="ox-4ab51d3d9d-gmail-msolistparagraph"/>
        <w:shd w:val="clear" w:color="auto" w:fill="FFFFFF"/>
        <w:spacing w:before="0" w:beforeAutospacing="0" w:after="0" w:afterAutospacing="0"/>
        <w:rPr>
          <w:rFonts w:ascii="Trebuchet MS" w:hAnsi="Trebuchet MS" w:cs="Calibri"/>
          <w:color w:val="000000"/>
          <w:sz w:val="20"/>
          <w:szCs w:val="20"/>
        </w:rPr>
      </w:pPr>
      <w:r>
        <w:rPr>
          <w:rFonts w:ascii="Trebuchet MS" w:hAnsi="Trebuchet MS" w:cs="Calibri"/>
          <w:color w:val="000000"/>
          <w:sz w:val="20"/>
          <w:szCs w:val="20"/>
        </w:rPr>
        <w:t xml:space="preserve">All swimmers will swim clockwise in each lane. Two coaches will lead the session, one from each side of the pool. </w:t>
      </w:r>
    </w:p>
    <w:p w14:paraId="284108E5" w14:textId="693CD2F0" w:rsidR="00EE4C9B" w:rsidRDefault="00EE4C9B" w:rsidP="00EE4C9B">
      <w:pPr>
        <w:pStyle w:val="ox-4ab51d3d9d-gmail-msolistparagraph"/>
        <w:shd w:val="clear" w:color="auto" w:fill="FFFFFF"/>
        <w:spacing w:before="0" w:beforeAutospacing="0" w:after="0" w:afterAutospacing="0"/>
        <w:rPr>
          <w:rFonts w:ascii="Calibri" w:hAnsi="Calibri" w:cs="Calibri"/>
          <w:color w:val="000000"/>
          <w:sz w:val="22"/>
          <w:szCs w:val="22"/>
        </w:rPr>
      </w:pPr>
    </w:p>
    <w:p w14:paraId="2BD406EE" w14:textId="22A2CC64" w:rsidR="00B82AE8" w:rsidRDefault="00B82AE8" w:rsidP="00D00DB2">
      <w:pPr>
        <w:pStyle w:val="ox-4ab51d3d9d-gmail-msolistparagraph"/>
        <w:shd w:val="clear" w:color="auto" w:fill="FFFFFF"/>
        <w:spacing w:before="0" w:beforeAutospacing="0" w:after="0" w:afterAutospacing="0"/>
        <w:rPr>
          <w:rFonts w:ascii="Trebuchet MS" w:hAnsi="Trebuchet MS" w:cs="Calibri"/>
          <w:color w:val="000000"/>
          <w:sz w:val="20"/>
          <w:szCs w:val="20"/>
        </w:rPr>
      </w:pPr>
      <w:r>
        <w:rPr>
          <w:rFonts w:ascii="Trebuchet MS" w:hAnsi="Trebuchet MS" w:cs="Calibri"/>
          <w:color w:val="000000"/>
          <w:sz w:val="20"/>
          <w:szCs w:val="20"/>
        </w:rPr>
        <w:t xml:space="preserve">Swimmers can use the toilet between sets, but will need to travel </w:t>
      </w:r>
      <w:r w:rsidR="00C45249">
        <w:rPr>
          <w:rFonts w:ascii="Trebuchet MS" w:hAnsi="Trebuchet MS" w:cs="Calibri"/>
          <w:color w:val="000000"/>
          <w:sz w:val="20"/>
          <w:szCs w:val="20"/>
        </w:rPr>
        <w:t>anti-</w:t>
      </w:r>
      <w:r>
        <w:rPr>
          <w:rFonts w:ascii="Trebuchet MS" w:hAnsi="Trebuchet MS" w:cs="Calibri"/>
          <w:color w:val="000000"/>
          <w:sz w:val="20"/>
          <w:szCs w:val="20"/>
        </w:rPr>
        <w:t>clockwise around the pool to get to them, and again only one swimmer in each toilet at a time.</w:t>
      </w:r>
    </w:p>
    <w:p w14:paraId="5A87DF49" w14:textId="298DCDE2" w:rsidR="003B74C6" w:rsidRDefault="003B74C6" w:rsidP="00D00DB2">
      <w:pPr>
        <w:pStyle w:val="ox-4ab51d3d9d-gmail-msolistparagraph"/>
        <w:shd w:val="clear" w:color="auto" w:fill="FFFFFF"/>
        <w:spacing w:before="0" w:beforeAutospacing="0" w:after="0" w:afterAutospacing="0"/>
        <w:rPr>
          <w:rFonts w:ascii="Trebuchet MS" w:hAnsi="Trebuchet MS" w:cs="Calibri"/>
          <w:color w:val="000000"/>
          <w:sz w:val="20"/>
          <w:szCs w:val="20"/>
        </w:rPr>
      </w:pPr>
    </w:p>
    <w:p w14:paraId="40203330" w14:textId="0B0E4D13" w:rsidR="003B74C6" w:rsidRDefault="003B74C6" w:rsidP="00D00DB2">
      <w:pPr>
        <w:pStyle w:val="ox-4ab51d3d9d-gmail-msolistparagraph"/>
        <w:shd w:val="clear" w:color="auto" w:fill="FFFFFF"/>
        <w:spacing w:before="0" w:beforeAutospacing="0" w:after="0" w:afterAutospacing="0"/>
        <w:rPr>
          <w:rFonts w:ascii="Trebuchet MS" w:hAnsi="Trebuchet MS" w:cs="Calibri"/>
          <w:color w:val="000000"/>
          <w:sz w:val="20"/>
          <w:szCs w:val="20"/>
        </w:rPr>
      </w:pPr>
      <w:r>
        <w:rPr>
          <w:noProof/>
        </w:rPr>
        <w:drawing>
          <wp:inline distT="0" distB="0" distL="0" distR="0" wp14:anchorId="09E4FE87" wp14:editId="6B630DE1">
            <wp:extent cx="2968386" cy="43624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048" t="17016" r="47671" b="6446"/>
                    <a:stretch/>
                  </pic:blipFill>
                  <pic:spPr bwMode="auto">
                    <a:xfrm>
                      <a:off x="0" y="0"/>
                      <a:ext cx="2984598" cy="4386276"/>
                    </a:xfrm>
                    <a:prstGeom prst="rect">
                      <a:avLst/>
                    </a:prstGeom>
                    <a:ln>
                      <a:noFill/>
                    </a:ln>
                    <a:extLst>
                      <a:ext uri="{53640926-AAD7-44D8-BBD7-CCE9431645EC}">
                        <a14:shadowObscured xmlns:a14="http://schemas.microsoft.com/office/drawing/2010/main"/>
                      </a:ext>
                    </a:extLst>
                  </pic:spPr>
                </pic:pic>
              </a:graphicData>
            </a:graphic>
          </wp:inline>
        </w:drawing>
      </w:r>
      <w:r>
        <w:rPr>
          <w:rFonts w:ascii="Trebuchet MS" w:hAnsi="Trebuchet MS" w:cs="Calibri"/>
          <w:color w:val="000000"/>
          <w:sz w:val="20"/>
          <w:szCs w:val="20"/>
        </w:rPr>
        <w:t xml:space="preserve"> Anti-clockwise movement around poolside</w:t>
      </w:r>
    </w:p>
    <w:p w14:paraId="184C4FD2" w14:textId="77777777" w:rsidR="003B74C6" w:rsidRDefault="003B74C6" w:rsidP="00D00DB2">
      <w:pPr>
        <w:pStyle w:val="ox-4ab51d3d9d-gmail-msolistparagraph"/>
        <w:shd w:val="clear" w:color="auto" w:fill="FFFFFF"/>
        <w:spacing w:before="0" w:beforeAutospacing="0" w:after="0" w:afterAutospacing="0"/>
        <w:rPr>
          <w:rFonts w:ascii="Calibri" w:hAnsi="Calibri" w:cs="Calibri"/>
          <w:color w:val="000000"/>
          <w:sz w:val="22"/>
          <w:szCs w:val="22"/>
        </w:rPr>
      </w:pPr>
    </w:p>
    <w:p w14:paraId="001A98AE" w14:textId="77777777" w:rsidR="00B82AE8" w:rsidRDefault="00B82AE8" w:rsidP="00B82AE8">
      <w:pPr>
        <w:pStyle w:val="ox-4ab51d3d9d-gmail-msolistparagraph"/>
        <w:shd w:val="clear" w:color="auto" w:fill="FFFFFF"/>
        <w:spacing w:before="0" w:beforeAutospacing="0" w:after="0" w:afterAutospacing="0"/>
        <w:ind w:left="720"/>
        <w:rPr>
          <w:rFonts w:ascii="Calibri" w:hAnsi="Calibri" w:cs="Calibri"/>
          <w:color w:val="000000"/>
          <w:sz w:val="22"/>
          <w:szCs w:val="22"/>
        </w:rPr>
      </w:pPr>
      <w:r>
        <w:rPr>
          <w:rFonts w:ascii="Trebuchet MS" w:hAnsi="Trebuchet MS" w:cs="Calibri"/>
          <w:color w:val="000000"/>
          <w:sz w:val="20"/>
          <w:szCs w:val="20"/>
        </w:rPr>
        <w:t> </w:t>
      </w:r>
    </w:p>
    <w:p w14:paraId="175FF1E0" w14:textId="77777777" w:rsidR="00B82AE8" w:rsidRPr="00D00DB2" w:rsidRDefault="00B82AE8" w:rsidP="00B82AE8">
      <w:pPr>
        <w:pStyle w:val="ox-4ab51d3d9d-msonormal"/>
        <w:shd w:val="clear" w:color="auto" w:fill="FFFFFF"/>
        <w:spacing w:before="0" w:beforeAutospacing="0" w:after="0" w:afterAutospacing="0"/>
        <w:rPr>
          <w:rFonts w:ascii="Berlin Sans FB Demi" w:hAnsi="Berlin Sans FB Demi" w:cs="Calibri"/>
          <w:color w:val="000000"/>
          <w:sz w:val="28"/>
          <w:szCs w:val="28"/>
        </w:rPr>
      </w:pPr>
      <w:r w:rsidRPr="00D00DB2">
        <w:rPr>
          <w:rFonts w:ascii="Berlin Sans FB Demi" w:hAnsi="Berlin Sans FB Demi" w:cs="Calibri"/>
          <w:b/>
          <w:bCs/>
          <w:color w:val="000000"/>
          <w:sz w:val="28"/>
          <w:szCs w:val="28"/>
        </w:rPr>
        <w:t>Leaving the facility</w:t>
      </w:r>
    </w:p>
    <w:p w14:paraId="56CEEDB9" w14:textId="77777777" w:rsidR="00B82AE8" w:rsidRDefault="00B82AE8" w:rsidP="00B82AE8">
      <w:pPr>
        <w:pStyle w:val="ox-4ab51d3d9d-msonormal"/>
        <w:shd w:val="clear" w:color="auto" w:fill="FFFFFF"/>
        <w:spacing w:before="0" w:beforeAutospacing="0" w:after="0" w:afterAutospacing="0"/>
        <w:rPr>
          <w:rFonts w:ascii="Calibri" w:hAnsi="Calibri" w:cs="Calibri"/>
          <w:color w:val="000000"/>
          <w:sz w:val="22"/>
          <w:szCs w:val="22"/>
        </w:rPr>
      </w:pPr>
      <w:r>
        <w:rPr>
          <w:rFonts w:ascii="Trebuchet MS" w:hAnsi="Trebuchet MS" w:cs="Calibri"/>
          <w:b/>
          <w:bCs/>
          <w:color w:val="000000"/>
          <w:sz w:val="20"/>
          <w:szCs w:val="20"/>
        </w:rPr>
        <w:t> </w:t>
      </w:r>
    </w:p>
    <w:p w14:paraId="43445196" w14:textId="642F9D8C" w:rsidR="00B82AE8" w:rsidRDefault="003B74C6" w:rsidP="00D00DB2">
      <w:pPr>
        <w:pStyle w:val="ox-4ab51d3d9d-gmail-msolistparagraph"/>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Swimmers will leave the pool at the same end as they entered and then travel around the poolside in an anticlockwise direction to get to their bags. </w:t>
      </w:r>
      <w:r w:rsidR="00B82AE8">
        <w:rPr>
          <w:rFonts w:ascii="Trebuchet MS" w:hAnsi="Trebuchet MS" w:cs="Calibri"/>
          <w:color w:val="000000"/>
          <w:sz w:val="20"/>
          <w:szCs w:val="20"/>
        </w:rPr>
        <w:t xml:space="preserve">Swimmers </w:t>
      </w:r>
      <w:r>
        <w:rPr>
          <w:rFonts w:ascii="Trebuchet MS" w:hAnsi="Trebuchet MS" w:cs="Calibri"/>
          <w:color w:val="000000"/>
          <w:sz w:val="20"/>
          <w:szCs w:val="20"/>
        </w:rPr>
        <w:t xml:space="preserve">then will </w:t>
      </w:r>
      <w:r w:rsidR="00B82AE8">
        <w:rPr>
          <w:rFonts w:ascii="Trebuchet MS" w:hAnsi="Trebuchet MS" w:cs="Calibri"/>
          <w:color w:val="000000"/>
          <w:sz w:val="20"/>
          <w:szCs w:val="20"/>
        </w:rPr>
        <w:t>dry themselves and get dressed.</w:t>
      </w:r>
    </w:p>
    <w:p w14:paraId="06285121" w14:textId="77777777" w:rsidR="00D00DB2" w:rsidRDefault="00D00DB2" w:rsidP="00D00DB2">
      <w:pPr>
        <w:pStyle w:val="ox-4ab51d3d9d-gmail-msolistparagraph"/>
        <w:shd w:val="clear" w:color="auto" w:fill="FFFFFF"/>
        <w:spacing w:before="0" w:beforeAutospacing="0" w:after="0" w:afterAutospacing="0"/>
        <w:rPr>
          <w:rFonts w:ascii="Symbol" w:hAnsi="Symbol" w:cs="Calibri"/>
          <w:color w:val="000000"/>
          <w:sz w:val="20"/>
          <w:szCs w:val="20"/>
        </w:rPr>
      </w:pPr>
    </w:p>
    <w:p w14:paraId="0DD2AD98" w14:textId="4A1855DD" w:rsidR="00D00DB2" w:rsidRDefault="00B82AE8" w:rsidP="00D00DB2">
      <w:pPr>
        <w:pStyle w:val="ox-4ab51d3d9d-gmail-msolistparagraph"/>
        <w:shd w:val="clear" w:color="auto" w:fill="FFFFFF"/>
        <w:spacing w:before="0" w:beforeAutospacing="0" w:after="0" w:afterAutospacing="0"/>
        <w:rPr>
          <w:rFonts w:ascii="Calibri" w:hAnsi="Calibri" w:cs="Calibri"/>
          <w:color w:val="000000"/>
          <w:sz w:val="22"/>
          <w:szCs w:val="22"/>
        </w:rPr>
      </w:pPr>
      <w:r>
        <w:rPr>
          <w:rFonts w:ascii="Trebuchet MS" w:hAnsi="Trebuchet MS" w:cs="Calibri"/>
          <w:color w:val="000000"/>
          <w:sz w:val="20"/>
          <w:szCs w:val="20"/>
        </w:rPr>
        <w:t xml:space="preserve">Once dressed, swimmers to again travel </w:t>
      </w:r>
      <w:r w:rsidR="003B74C6">
        <w:rPr>
          <w:rFonts w:ascii="Trebuchet MS" w:hAnsi="Trebuchet MS" w:cs="Calibri"/>
          <w:color w:val="000000"/>
          <w:sz w:val="20"/>
          <w:szCs w:val="20"/>
        </w:rPr>
        <w:t>anti-</w:t>
      </w:r>
      <w:r>
        <w:rPr>
          <w:rFonts w:ascii="Trebuchet MS" w:hAnsi="Trebuchet MS" w:cs="Calibri"/>
          <w:color w:val="000000"/>
          <w:sz w:val="20"/>
          <w:szCs w:val="20"/>
        </w:rPr>
        <w:t xml:space="preserve">clockwise around the pool to the fire exit via the </w:t>
      </w:r>
      <w:r w:rsidR="003B74C6">
        <w:rPr>
          <w:rFonts w:ascii="Trebuchet MS" w:hAnsi="Trebuchet MS" w:cs="Calibri"/>
          <w:color w:val="000000"/>
          <w:sz w:val="20"/>
          <w:szCs w:val="20"/>
        </w:rPr>
        <w:t xml:space="preserve">boys changing room </w:t>
      </w:r>
      <w:r>
        <w:rPr>
          <w:rFonts w:ascii="Trebuchet MS" w:hAnsi="Trebuchet MS" w:cs="Calibri"/>
          <w:color w:val="000000"/>
          <w:sz w:val="20"/>
          <w:szCs w:val="20"/>
        </w:rPr>
        <w:t xml:space="preserve"> </w:t>
      </w:r>
      <w:r w:rsidR="003B74C6">
        <w:rPr>
          <w:rFonts w:ascii="Trebuchet MS" w:hAnsi="Trebuchet MS" w:cs="Calibri"/>
          <w:color w:val="000000"/>
          <w:sz w:val="20"/>
          <w:szCs w:val="20"/>
        </w:rPr>
        <w:t>to maintain a one way system as other users will be using the facility afterwards and may be queuing for entry,</w:t>
      </w:r>
    </w:p>
    <w:p w14:paraId="320EB7FD" w14:textId="77777777" w:rsidR="00D00DB2" w:rsidRDefault="00D00DB2" w:rsidP="00D00DB2">
      <w:pPr>
        <w:pStyle w:val="ox-4ab51d3d9d-gmail-msolistparagraph"/>
        <w:shd w:val="clear" w:color="auto" w:fill="FFFFFF"/>
        <w:spacing w:before="0" w:beforeAutospacing="0" w:after="0" w:afterAutospacing="0"/>
        <w:rPr>
          <w:rFonts w:ascii="Calibri" w:hAnsi="Calibri" w:cs="Calibri"/>
          <w:color w:val="000000"/>
          <w:sz w:val="22"/>
          <w:szCs w:val="22"/>
        </w:rPr>
      </w:pPr>
    </w:p>
    <w:p w14:paraId="428538F7" w14:textId="4F12D056" w:rsidR="00D00DB2" w:rsidRDefault="00B82AE8" w:rsidP="00D00DB2">
      <w:pPr>
        <w:pStyle w:val="ox-4ab51d3d9d-gmail-msolistparagraph"/>
        <w:shd w:val="clear" w:color="auto" w:fill="FFFFFF"/>
        <w:spacing w:before="0" w:beforeAutospacing="0" w:after="0" w:afterAutospacing="0"/>
        <w:rPr>
          <w:rFonts w:ascii="Calibri" w:hAnsi="Calibri" w:cs="Calibri"/>
          <w:color w:val="000000"/>
          <w:sz w:val="22"/>
          <w:szCs w:val="22"/>
        </w:rPr>
      </w:pPr>
      <w:r>
        <w:rPr>
          <w:rFonts w:ascii="Trebuchet MS" w:hAnsi="Trebuchet MS" w:cs="Calibri"/>
          <w:color w:val="000000"/>
          <w:sz w:val="20"/>
          <w:szCs w:val="20"/>
        </w:rPr>
        <w:t xml:space="preserve">Swimmers leave the facility via the fire exit, </w:t>
      </w:r>
      <w:r w:rsidR="003B74C6">
        <w:rPr>
          <w:rFonts w:ascii="Trebuchet MS" w:hAnsi="Trebuchet MS" w:cs="Calibri"/>
          <w:color w:val="000000"/>
          <w:sz w:val="20"/>
          <w:szCs w:val="20"/>
        </w:rPr>
        <w:t>and travel up grass mound to the car park and walk to Penland Road where parents/carers should eb waiting to pick them up.</w:t>
      </w:r>
    </w:p>
    <w:p w14:paraId="3EBFE211" w14:textId="77777777" w:rsidR="00D00DB2" w:rsidRDefault="00D00DB2" w:rsidP="00D00DB2">
      <w:pPr>
        <w:pStyle w:val="ox-4ab51d3d9d-gmail-msolistparagraph"/>
        <w:shd w:val="clear" w:color="auto" w:fill="FFFFFF"/>
        <w:spacing w:before="0" w:beforeAutospacing="0" w:after="0" w:afterAutospacing="0"/>
        <w:rPr>
          <w:rFonts w:ascii="Calibri" w:hAnsi="Calibri" w:cs="Calibri"/>
          <w:color w:val="000000"/>
          <w:sz w:val="22"/>
          <w:szCs w:val="22"/>
        </w:rPr>
      </w:pPr>
    </w:p>
    <w:p w14:paraId="2581F214" w14:textId="5AEFFB8B" w:rsidR="00B82AE8" w:rsidRDefault="00B82AE8" w:rsidP="00D00DB2">
      <w:pPr>
        <w:pStyle w:val="ox-4ab51d3d9d-gmail-msolistparagraph"/>
        <w:shd w:val="clear" w:color="auto" w:fill="FFFFFF"/>
        <w:spacing w:before="0" w:beforeAutospacing="0" w:after="0" w:afterAutospacing="0"/>
        <w:rPr>
          <w:rFonts w:ascii="Calibri" w:hAnsi="Calibri" w:cs="Calibri"/>
          <w:color w:val="000000"/>
          <w:sz w:val="22"/>
          <w:szCs w:val="22"/>
        </w:rPr>
      </w:pPr>
      <w:r>
        <w:rPr>
          <w:rFonts w:ascii="Trebuchet MS" w:hAnsi="Trebuchet MS" w:cs="Calibri"/>
          <w:color w:val="000000"/>
          <w:sz w:val="20"/>
          <w:szCs w:val="20"/>
        </w:rPr>
        <w:t>Coaches and CLO</w:t>
      </w:r>
      <w:r w:rsidR="003B74C6">
        <w:rPr>
          <w:rFonts w:ascii="Trebuchet MS" w:hAnsi="Trebuchet MS" w:cs="Calibri"/>
          <w:color w:val="000000"/>
          <w:sz w:val="20"/>
          <w:szCs w:val="20"/>
        </w:rPr>
        <w:t xml:space="preserve"> will assist with cleaning arrangements as indicated below and will</w:t>
      </w:r>
      <w:r>
        <w:rPr>
          <w:rFonts w:ascii="Trebuchet MS" w:hAnsi="Trebuchet MS" w:cs="Calibri"/>
          <w:color w:val="000000"/>
          <w:sz w:val="20"/>
          <w:szCs w:val="20"/>
        </w:rPr>
        <w:t xml:space="preserve"> leave </w:t>
      </w:r>
      <w:r w:rsidR="003B74C6">
        <w:rPr>
          <w:rFonts w:ascii="Trebuchet MS" w:hAnsi="Trebuchet MS" w:cs="Calibri"/>
          <w:color w:val="000000"/>
          <w:sz w:val="20"/>
          <w:szCs w:val="20"/>
        </w:rPr>
        <w:t xml:space="preserve">the </w:t>
      </w:r>
      <w:r>
        <w:rPr>
          <w:rFonts w:ascii="Trebuchet MS" w:hAnsi="Trebuchet MS" w:cs="Calibri"/>
          <w:color w:val="000000"/>
          <w:sz w:val="20"/>
          <w:szCs w:val="20"/>
        </w:rPr>
        <w:t xml:space="preserve">facility via </w:t>
      </w:r>
      <w:r w:rsidR="003B74C6">
        <w:rPr>
          <w:rFonts w:ascii="Trebuchet MS" w:hAnsi="Trebuchet MS" w:cs="Calibri"/>
          <w:color w:val="000000"/>
          <w:sz w:val="20"/>
          <w:szCs w:val="20"/>
        </w:rPr>
        <w:t>the same emergency exit as swimmers</w:t>
      </w:r>
      <w:r>
        <w:rPr>
          <w:rFonts w:ascii="Trebuchet MS" w:hAnsi="Trebuchet MS" w:cs="Calibri"/>
          <w:color w:val="000000"/>
          <w:sz w:val="20"/>
          <w:szCs w:val="20"/>
        </w:rPr>
        <w:t xml:space="preserve">, </w:t>
      </w:r>
      <w:r w:rsidR="003B74C6">
        <w:rPr>
          <w:rFonts w:ascii="Trebuchet MS" w:hAnsi="Trebuchet MS" w:cs="Calibri"/>
          <w:color w:val="000000"/>
          <w:sz w:val="20"/>
          <w:szCs w:val="20"/>
        </w:rPr>
        <w:t>locking the facility if no one is using it afterwards.</w:t>
      </w:r>
    </w:p>
    <w:p w14:paraId="0530B326" w14:textId="77777777" w:rsidR="00B82AE8" w:rsidRDefault="00B82AE8" w:rsidP="00B82AE8">
      <w:pPr>
        <w:pStyle w:val="ox-4ab51d3d9d-gmail-msolistparagraph"/>
        <w:shd w:val="clear" w:color="auto" w:fill="FFFFFF"/>
        <w:spacing w:before="0" w:beforeAutospacing="0" w:after="0" w:afterAutospacing="0"/>
        <w:ind w:left="720"/>
        <w:rPr>
          <w:rFonts w:ascii="Calibri" w:hAnsi="Calibri" w:cs="Calibri"/>
          <w:color w:val="000000"/>
          <w:sz w:val="22"/>
          <w:szCs w:val="22"/>
        </w:rPr>
      </w:pPr>
      <w:r>
        <w:rPr>
          <w:rFonts w:ascii="Trebuchet MS" w:hAnsi="Trebuchet MS" w:cs="Calibri"/>
          <w:color w:val="000000"/>
          <w:sz w:val="20"/>
          <w:szCs w:val="20"/>
        </w:rPr>
        <w:t> </w:t>
      </w:r>
    </w:p>
    <w:p w14:paraId="3923ADAF" w14:textId="28CAF7F4" w:rsidR="00A331EF" w:rsidRDefault="00A331EF" w:rsidP="00A331EF">
      <w:pPr>
        <w:shd w:val="clear" w:color="auto" w:fill="FFFFFF"/>
        <w:spacing w:after="0" w:line="240" w:lineRule="auto"/>
        <w:rPr>
          <w:rFonts w:ascii="Berlin Sans FB Demi" w:eastAsia="Times New Roman" w:hAnsi="Berlin Sans FB Demi" w:cstheme="minorHAnsi"/>
          <w:color w:val="000000"/>
          <w:sz w:val="28"/>
          <w:szCs w:val="28"/>
          <w:lang w:eastAsia="en-GB"/>
        </w:rPr>
      </w:pPr>
      <w:r w:rsidRPr="00A331EF">
        <w:rPr>
          <w:rFonts w:ascii="Berlin Sans FB Demi" w:eastAsia="Times New Roman" w:hAnsi="Berlin Sans FB Demi" w:cstheme="minorHAnsi"/>
          <w:color w:val="000000"/>
          <w:sz w:val="28"/>
          <w:szCs w:val="28"/>
          <w:lang w:eastAsia="en-GB"/>
        </w:rPr>
        <w:t xml:space="preserve">Cleaning arrangements </w:t>
      </w:r>
    </w:p>
    <w:p w14:paraId="6AD33F76" w14:textId="77777777" w:rsidR="0035228A" w:rsidRDefault="0035228A" w:rsidP="00A331EF">
      <w:pPr>
        <w:shd w:val="clear" w:color="auto" w:fill="FFFFFF"/>
        <w:spacing w:after="0" w:line="240" w:lineRule="auto"/>
        <w:rPr>
          <w:rFonts w:eastAsia="Times New Roman" w:cstheme="minorHAnsi"/>
          <w:color w:val="000000"/>
          <w:lang w:eastAsia="en-GB"/>
        </w:rPr>
      </w:pPr>
    </w:p>
    <w:p w14:paraId="0D971C44" w14:textId="35788000" w:rsidR="00A331EF" w:rsidRPr="00A331EF" w:rsidRDefault="0035228A" w:rsidP="00A331EF">
      <w:pPr>
        <w:shd w:val="clear" w:color="auto" w:fill="FFFFFF"/>
        <w:spacing w:after="0" w:line="240" w:lineRule="auto"/>
        <w:rPr>
          <w:rFonts w:ascii="Berlin Sans FB Demi" w:eastAsia="Times New Roman" w:hAnsi="Berlin Sans FB Demi" w:cstheme="minorHAnsi"/>
          <w:color w:val="000000"/>
          <w:sz w:val="28"/>
          <w:szCs w:val="28"/>
          <w:lang w:eastAsia="en-GB"/>
        </w:rPr>
      </w:pPr>
      <w:r w:rsidRPr="00990E7C">
        <w:rPr>
          <w:rFonts w:eastAsia="Times New Roman" w:cstheme="minorHAnsi"/>
          <w:color w:val="000000"/>
          <w:lang w:eastAsia="en-GB"/>
        </w:rPr>
        <w:t>There will be a cleaning pump spray available in the office and we would kindly ask you to use this at the end of the session to spray any areas used in addition to the main pool area such as the accessibility toilet, hand rails, door handles and the seating area.</w:t>
      </w:r>
    </w:p>
    <w:p w14:paraId="58B13851" w14:textId="77777777" w:rsidR="0035228A" w:rsidRDefault="0035228A" w:rsidP="00B82AE8">
      <w:pPr>
        <w:pStyle w:val="ox-4ab51d3d9d-msonormal"/>
        <w:shd w:val="clear" w:color="auto" w:fill="FFFFFF"/>
        <w:spacing w:before="0" w:beforeAutospacing="0" w:after="0" w:afterAutospacing="0"/>
        <w:rPr>
          <w:rFonts w:ascii="Berlin Sans FB Demi" w:hAnsi="Berlin Sans FB Demi" w:cs="Calibri"/>
          <w:b/>
          <w:bCs/>
          <w:color w:val="000000"/>
          <w:sz w:val="28"/>
          <w:szCs w:val="28"/>
        </w:rPr>
      </w:pPr>
    </w:p>
    <w:p w14:paraId="38557007" w14:textId="45368C4D" w:rsidR="00B82AE8" w:rsidRDefault="00B82AE8" w:rsidP="00B82AE8">
      <w:pPr>
        <w:pStyle w:val="ox-4ab51d3d9d-msonormal"/>
        <w:shd w:val="clear" w:color="auto" w:fill="FFFFFF"/>
        <w:spacing w:before="0" w:beforeAutospacing="0" w:after="0" w:afterAutospacing="0"/>
        <w:rPr>
          <w:rFonts w:ascii="Berlin Sans FB Demi" w:hAnsi="Berlin Sans FB Demi" w:cs="Calibri"/>
          <w:b/>
          <w:bCs/>
          <w:color w:val="000000"/>
          <w:sz w:val="28"/>
          <w:szCs w:val="28"/>
        </w:rPr>
      </w:pPr>
      <w:r w:rsidRPr="00D00DB2">
        <w:rPr>
          <w:rFonts w:ascii="Berlin Sans FB Demi" w:hAnsi="Berlin Sans FB Demi" w:cs="Calibri"/>
          <w:b/>
          <w:bCs/>
          <w:color w:val="000000"/>
          <w:sz w:val="28"/>
          <w:szCs w:val="28"/>
        </w:rPr>
        <w:t>Other points to note for coaches and CLOs</w:t>
      </w:r>
    </w:p>
    <w:p w14:paraId="51796B9B" w14:textId="3A21EAD5" w:rsidR="00D00DB2" w:rsidRDefault="00D00DB2" w:rsidP="00B82AE8">
      <w:pPr>
        <w:pStyle w:val="ox-4ab51d3d9d-msonormal"/>
        <w:shd w:val="clear" w:color="auto" w:fill="FFFFFF"/>
        <w:spacing w:before="0" w:beforeAutospacing="0" w:after="0" w:afterAutospacing="0"/>
        <w:rPr>
          <w:rFonts w:ascii="Berlin Sans FB Demi" w:hAnsi="Berlin Sans FB Demi" w:cs="Calibri"/>
          <w:b/>
          <w:bCs/>
          <w:color w:val="000000"/>
          <w:sz w:val="28"/>
          <w:szCs w:val="28"/>
        </w:rPr>
      </w:pPr>
    </w:p>
    <w:p w14:paraId="5049011F" w14:textId="77777777" w:rsidR="00A331EF" w:rsidRDefault="00D00DB2" w:rsidP="00A331EF">
      <w:pPr>
        <w:pStyle w:val="ox-4ab51d3d9d-msonormal"/>
        <w:shd w:val="clear" w:color="auto" w:fill="FFFFFF"/>
        <w:spacing w:before="0" w:beforeAutospacing="0" w:after="0" w:afterAutospacing="0"/>
        <w:rPr>
          <w:rFonts w:asciiTheme="minorHAnsi" w:hAnsiTheme="minorHAnsi" w:cs="Calibri"/>
          <w:color w:val="000000"/>
          <w:sz w:val="22"/>
          <w:szCs w:val="22"/>
        </w:rPr>
      </w:pPr>
      <w:r w:rsidRPr="00D00DB2">
        <w:rPr>
          <w:rFonts w:asciiTheme="minorHAnsi" w:hAnsiTheme="minorHAnsi" w:cs="Calibri"/>
          <w:color w:val="000000"/>
          <w:sz w:val="22"/>
          <w:szCs w:val="22"/>
        </w:rPr>
        <w:t>The following are specific notes for coaches and CLOs</w:t>
      </w:r>
      <w:r>
        <w:rPr>
          <w:rFonts w:asciiTheme="minorHAnsi" w:hAnsiTheme="minorHAnsi" w:cs="Calibri"/>
          <w:color w:val="000000"/>
          <w:sz w:val="22"/>
          <w:szCs w:val="22"/>
        </w:rPr>
        <w:t>:</w:t>
      </w:r>
    </w:p>
    <w:p w14:paraId="1CB435BC" w14:textId="3B4798CE" w:rsidR="00A331EF" w:rsidRPr="00A331EF" w:rsidRDefault="00B82AE8" w:rsidP="00A331EF">
      <w:pPr>
        <w:pStyle w:val="ox-4ab51d3d9d-msonormal"/>
        <w:shd w:val="clear" w:color="auto" w:fill="FFFFFF"/>
        <w:spacing w:before="0" w:beforeAutospacing="0" w:after="0" w:afterAutospacing="0"/>
        <w:rPr>
          <w:rFonts w:asciiTheme="minorHAnsi" w:hAnsiTheme="minorHAnsi" w:cs="Calibri"/>
          <w:color w:val="000000"/>
          <w:sz w:val="22"/>
          <w:szCs w:val="22"/>
        </w:rPr>
      </w:pPr>
      <w:r>
        <w:rPr>
          <w:color w:val="000000"/>
          <w:sz w:val="14"/>
          <w:szCs w:val="14"/>
        </w:rPr>
        <w:t>       </w:t>
      </w:r>
    </w:p>
    <w:p w14:paraId="65C4B9D2" w14:textId="6A817B82" w:rsidR="00A331EF" w:rsidRPr="0035228A" w:rsidRDefault="00B82AE8" w:rsidP="00A331EF">
      <w:pPr>
        <w:pStyle w:val="ox-4ab51d3d9d-gmail-msolistparagraph"/>
        <w:numPr>
          <w:ilvl w:val="0"/>
          <w:numId w:val="2"/>
        </w:numPr>
        <w:shd w:val="clear" w:color="auto" w:fill="FFFFFF"/>
        <w:spacing w:before="0" w:beforeAutospacing="0" w:after="0" w:afterAutospacing="0"/>
        <w:rPr>
          <w:rFonts w:ascii="Calibri" w:hAnsi="Calibri" w:cs="Calibri"/>
          <w:color w:val="000000"/>
          <w:sz w:val="22"/>
          <w:szCs w:val="22"/>
        </w:rPr>
      </w:pPr>
      <w:r>
        <w:rPr>
          <w:rFonts w:ascii="Trebuchet MS" w:hAnsi="Trebuchet MS" w:cs="Calibri"/>
          <w:color w:val="000000"/>
          <w:sz w:val="20"/>
          <w:szCs w:val="20"/>
        </w:rPr>
        <w:t>HSC swimmers should be able to access the pool area up to 1</w:t>
      </w:r>
      <w:r w:rsidR="0035228A">
        <w:rPr>
          <w:rFonts w:ascii="Trebuchet MS" w:hAnsi="Trebuchet MS" w:cs="Calibri"/>
          <w:color w:val="000000"/>
          <w:sz w:val="20"/>
          <w:szCs w:val="20"/>
        </w:rPr>
        <w:t>0</w:t>
      </w:r>
      <w:r>
        <w:rPr>
          <w:rFonts w:ascii="Trebuchet MS" w:hAnsi="Trebuchet MS" w:cs="Calibri"/>
          <w:color w:val="000000"/>
          <w:sz w:val="20"/>
          <w:szCs w:val="20"/>
        </w:rPr>
        <w:t xml:space="preserve"> minutes before the start of each session, so swimmers should not be dropped off more than 1</w:t>
      </w:r>
      <w:r w:rsidR="0035228A">
        <w:rPr>
          <w:rFonts w:ascii="Trebuchet MS" w:hAnsi="Trebuchet MS" w:cs="Calibri"/>
          <w:color w:val="000000"/>
          <w:sz w:val="20"/>
          <w:szCs w:val="20"/>
        </w:rPr>
        <w:t>0</w:t>
      </w:r>
      <w:r>
        <w:rPr>
          <w:rFonts w:ascii="Trebuchet MS" w:hAnsi="Trebuchet MS" w:cs="Calibri"/>
          <w:color w:val="000000"/>
          <w:sz w:val="20"/>
          <w:szCs w:val="20"/>
        </w:rPr>
        <w:t xml:space="preserve"> minutes before their session.</w:t>
      </w:r>
    </w:p>
    <w:p w14:paraId="046C0A70" w14:textId="51208917" w:rsidR="0035228A" w:rsidRDefault="0035228A" w:rsidP="00A331EF">
      <w:pPr>
        <w:pStyle w:val="ox-4ab51d3d9d-gmail-msolistparagraph"/>
        <w:numPr>
          <w:ilvl w:val="0"/>
          <w:numId w:val="2"/>
        </w:numPr>
        <w:shd w:val="clear" w:color="auto" w:fill="FFFFFF"/>
        <w:spacing w:before="0" w:beforeAutospacing="0" w:after="0" w:afterAutospacing="0"/>
        <w:rPr>
          <w:rFonts w:ascii="Calibri" w:hAnsi="Calibri" w:cs="Calibri"/>
          <w:color w:val="000000"/>
          <w:sz w:val="22"/>
          <w:szCs w:val="22"/>
        </w:rPr>
      </w:pPr>
      <w:r>
        <w:rPr>
          <w:rFonts w:ascii="Trebuchet MS" w:hAnsi="Trebuchet MS" w:cs="Calibri"/>
          <w:color w:val="000000"/>
          <w:sz w:val="20"/>
          <w:szCs w:val="20"/>
        </w:rPr>
        <w:t xml:space="preserve">There will be a cross over of 15 minutes between users of the pool. </w:t>
      </w:r>
    </w:p>
    <w:p w14:paraId="3F9D82DF" w14:textId="44BDEA4E" w:rsidR="00B82AE8" w:rsidRPr="00A331EF" w:rsidRDefault="00B82AE8" w:rsidP="00A331EF">
      <w:pPr>
        <w:pStyle w:val="ox-4ab51d3d9d-gmail-msolistparagraph"/>
        <w:numPr>
          <w:ilvl w:val="0"/>
          <w:numId w:val="2"/>
        </w:numPr>
        <w:shd w:val="clear" w:color="auto" w:fill="FFFFFF"/>
        <w:spacing w:before="0" w:beforeAutospacing="0" w:after="0" w:afterAutospacing="0"/>
        <w:rPr>
          <w:rFonts w:ascii="Calibri" w:hAnsi="Calibri" w:cs="Calibri"/>
          <w:color w:val="000000"/>
          <w:sz w:val="22"/>
          <w:szCs w:val="22"/>
        </w:rPr>
      </w:pPr>
      <w:r w:rsidRPr="00A331EF">
        <w:rPr>
          <w:rFonts w:ascii="Trebuchet MS" w:hAnsi="Trebuchet MS" w:cs="Calibri"/>
          <w:color w:val="000000"/>
          <w:sz w:val="20"/>
          <w:szCs w:val="20"/>
        </w:rPr>
        <w:t>Unless they are members and using the facility at the same time, no parents/carers or spectators should attempt to enter the facility nor should they be queuing with swimmers outside prior to the session.</w:t>
      </w:r>
    </w:p>
    <w:p w14:paraId="44D29983" w14:textId="6D39DC54" w:rsidR="00A331EF" w:rsidRPr="00A331EF" w:rsidRDefault="00A331EF" w:rsidP="00A331EF">
      <w:pPr>
        <w:pStyle w:val="ox-4ab51d3d9d-gmail-msolistparagraph"/>
        <w:numPr>
          <w:ilvl w:val="0"/>
          <w:numId w:val="2"/>
        </w:numPr>
        <w:shd w:val="clear" w:color="auto" w:fill="FFFFFF"/>
        <w:spacing w:before="0" w:beforeAutospacing="0" w:after="0" w:afterAutospacing="0"/>
        <w:rPr>
          <w:rFonts w:ascii="Calibri" w:hAnsi="Calibri" w:cs="Calibri"/>
          <w:color w:val="000000"/>
          <w:sz w:val="22"/>
          <w:szCs w:val="22"/>
        </w:rPr>
      </w:pPr>
      <w:r>
        <w:rPr>
          <w:rFonts w:ascii="Trebuchet MS" w:hAnsi="Trebuchet MS" w:cs="Calibri"/>
          <w:color w:val="000000"/>
          <w:sz w:val="20"/>
          <w:szCs w:val="20"/>
        </w:rPr>
        <w:t xml:space="preserve">There are two diving blocks available in lanes 1 and 2. There are 6 lanes with normal non-anti turbulence lane ropes. Maximum capacity is 36 swimmers, 6 in each lane, starting from alternate ends of the pool in adjacent lanes </w:t>
      </w:r>
    </w:p>
    <w:p w14:paraId="634A4B19" w14:textId="717411CE" w:rsidR="00A331EF" w:rsidRPr="00A331EF" w:rsidRDefault="00A331EF" w:rsidP="00A331EF">
      <w:pPr>
        <w:pStyle w:val="ox-4ab51d3d9d-gmail-msolistparagraph"/>
        <w:numPr>
          <w:ilvl w:val="0"/>
          <w:numId w:val="2"/>
        </w:numPr>
        <w:shd w:val="clear" w:color="auto" w:fill="FFFFFF"/>
        <w:spacing w:before="0" w:beforeAutospacing="0" w:after="0" w:afterAutospacing="0"/>
        <w:rPr>
          <w:rFonts w:ascii="Calibri" w:hAnsi="Calibri" w:cs="Calibri"/>
          <w:color w:val="000000"/>
          <w:sz w:val="22"/>
          <w:szCs w:val="22"/>
        </w:rPr>
      </w:pPr>
      <w:r>
        <w:rPr>
          <w:rFonts w:ascii="Trebuchet MS" w:hAnsi="Trebuchet MS" w:cs="Calibri"/>
          <w:color w:val="000000"/>
          <w:sz w:val="20"/>
          <w:szCs w:val="20"/>
        </w:rPr>
        <w:t>Full stroke butterfly is not appropriate in the single lane set up</w:t>
      </w:r>
      <w:r w:rsidR="00F8087B">
        <w:rPr>
          <w:rFonts w:ascii="Trebuchet MS" w:hAnsi="Trebuchet MS" w:cs="Calibri"/>
          <w:color w:val="000000"/>
          <w:sz w:val="20"/>
          <w:szCs w:val="20"/>
        </w:rPr>
        <w:t xml:space="preserve">. Full stroke butterfly can be swum in one way sprints with walk-backs where all swimmers are swimming in one direction. </w:t>
      </w:r>
    </w:p>
    <w:p w14:paraId="1A7EBCC3" w14:textId="77777777" w:rsidR="00A331EF" w:rsidRPr="00A331EF" w:rsidRDefault="00A331EF" w:rsidP="0035228A">
      <w:pPr>
        <w:pStyle w:val="ox-4ab51d3d9d-gmail-msolistparagraph"/>
        <w:shd w:val="clear" w:color="auto" w:fill="FFFFFF"/>
        <w:spacing w:before="0" w:beforeAutospacing="0" w:after="0" w:afterAutospacing="0"/>
        <w:ind w:left="1470"/>
        <w:rPr>
          <w:rFonts w:ascii="Calibri" w:hAnsi="Calibri" w:cs="Calibri"/>
          <w:color w:val="000000"/>
          <w:sz w:val="22"/>
          <w:szCs w:val="22"/>
        </w:rPr>
      </w:pPr>
    </w:p>
    <w:p w14:paraId="28FBDF74" w14:textId="77777777" w:rsidR="00B82AE8" w:rsidRDefault="00B82AE8"/>
    <w:sectPr w:rsidR="00B82AE8" w:rsidSect="00981E35">
      <w:pgSz w:w="11906" w:h="16838"/>
      <w:pgMar w:top="851" w:right="707"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606DF"/>
    <w:multiLevelType w:val="hybridMultilevel"/>
    <w:tmpl w:val="3D80C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BC37BB"/>
    <w:multiLevelType w:val="hybridMultilevel"/>
    <w:tmpl w:val="8DD009F6"/>
    <w:lvl w:ilvl="0" w:tplc="08090001">
      <w:start w:val="1"/>
      <w:numFmt w:val="bullet"/>
      <w:lvlText w:val=""/>
      <w:lvlJc w:val="left"/>
      <w:pPr>
        <w:ind w:left="1470" w:hanging="360"/>
      </w:pPr>
      <w:rPr>
        <w:rFonts w:ascii="Symbol" w:hAnsi="Symbol" w:hint="default"/>
      </w:rPr>
    </w:lvl>
    <w:lvl w:ilvl="1" w:tplc="08090003" w:tentative="1">
      <w:start w:val="1"/>
      <w:numFmt w:val="bullet"/>
      <w:lvlText w:val="o"/>
      <w:lvlJc w:val="left"/>
      <w:pPr>
        <w:ind w:left="2190" w:hanging="360"/>
      </w:pPr>
      <w:rPr>
        <w:rFonts w:ascii="Courier New" w:hAnsi="Courier New" w:cs="Courier New" w:hint="default"/>
      </w:rPr>
    </w:lvl>
    <w:lvl w:ilvl="2" w:tplc="08090005" w:tentative="1">
      <w:start w:val="1"/>
      <w:numFmt w:val="bullet"/>
      <w:lvlText w:val=""/>
      <w:lvlJc w:val="left"/>
      <w:pPr>
        <w:ind w:left="2910" w:hanging="360"/>
      </w:pPr>
      <w:rPr>
        <w:rFonts w:ascii="Wingdings" w:hAnsi="Wingdings" w:hint="default"/>
      </w:rPr>
    </w:lvl>
    <w:lvl w:ilvl="3" w:tplc="08090001" w:tentative="1">
      <w:start w:val="1"/>
      <w:numFmt w:val="bullet"/>
      <w:lvlText w:val=""/>
      <w:lvlJc w:val="left"/>
      <w:pPr>
        <w:ind w:left="3630" w:hanging="360"/>
      </w:pPr>
      <w:rPr>
        <w:rFonts w:ascii="Symbol" w:hAnsi="Symbol" w:hint="default"/>
      </w:rPr>
    </w:lvl>
    <w:lvl w:ilvl="4" w:tplc="08090003" w:tentative="1">
      <w:start w:val="1"/>
      <w:numFmt w:val="bullet"/>
      <w:lvlText w:val="o"/>
      <w:lvlJc w:val="left"/>
      <w:pPr>
        <w:ind w:left="4350" w:hanging="360"/>
      </w:pPr>
      <w:rPr>
        <w:rFonts w:ascii="Courier New" w:hAnsi="Courier New" w:cs="Courier New" w:hint="default"/>
      </w:rPr>
    </w:lvl>
    <w:lvl w:ilvl="5" w:tplc="08090005" w:tentative="1">
      <w:start w:val="1"/>
      <w:numFmt w:val="bullet"/>
      <w:lvlText w:val=""/>
      <w:lvlJc w:val="left"/>
      <w:pPr>
        <w:ind w:left="5070" w:hanging="360"/>
      </w:pPr>
      <w:rPr>
        <w:rFonts w:ascii="Wingdings" w:hAnsi="Wingdings" w:hint="default"/>
      </w:rPr>
    </w:lvl>
    <w:lvl w:ilvl="6" w:tplc="08090001" w:tentative="1">
      <w:start w:val="1"/>
      <w:numFmt w:val="bullet"/>
      <w:lvlText w:val=""/>
      <w:lvlJc w:val="left"/>
      <w:pPr>
        <w:ind w:left="5790" w:hanging="360"/>
      </w:pPr>
      <w:rPr>
        <w:rFonts w:ascii="Symbol" w:hAnsi="Symbol" w:hint="default"/>
      </w:rPr>
    </w:lvl>
    <w:lvl w:ilvl="7" w:tplc="08090003" w:tentative="1">
      <w:start w:val="1"/>
      <w:numFmt w:val="bullet"/>
      <w:lvlText w:val="o"/>
      <w:lvlJc w:val="left"/>
      <w:pPr>
        <w:ind w:left="6510" w:hanging="360"/>
      </w:pPr>
      <w:rPr>
        <w:rFonts w:ascii="Courier New" w:hAnsi="Courier New" w:cs="Courier New" w:hint="default"/>
      </w:rPr>
    </w:lvl>
    <w:lvl w:ilvl="8" w:tplc="08090005" w:tentative="1">
      <w:start w:val="1"/>
      <w:numFmt w:val="bullet"/>
      <w:lvlText w:val=""/>
      <w:lvlJc w:val="left"/>
      <w:pPr>
        <w:ind w:left="723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AE8"/>
    <w:rsid w:val="001C2EC7"/>
    <w:rsid w:val="0035228A"/>
    <w:rsid w:val="003B74C6"/>
    <w:rsid w:val="00436032"/>
    <w:rsid w:val="005136D9"/>
    <w:rsid w:val="008631E3"/>
    <w:rsid w:val="00981E35"/>
    <w:rsid w:val="00990E7C"/>
    <w:rsid w:val="009F5FE7"/>
    <w:rsid w:val="00A331EF"/>
    <w:rsid w:val="00AD7A88"/>
    <w:rsid w:val="00B82AE8"/>
    <w:rsid w:val="00C45249"/>
    <w:rsid w:val="00D00DB2"/>
    <w:rsid w:val="00EE4C9B"/>
    <w:rsid w:val="00F80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0553A"/>
  <w15:chartTrackingRefBased/>
  <w15:docId w15:val="{84A81FAC-37C9-4B01-977B-56A725395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2A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x-4ab51d3d9d-msonormal">
    <w:name w:val="ox-4ab51d3d9d-msonormal"/>
    <w:basedOn w:val="Normal"/>
    <w:rsid w:val="00B82A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4ab51d3d9d-gmail-msolistparagraph">
    <w:name w:val="ox-4ab51d3d9d-gmail-msolistparagraph"/>
    <w:basedOn w:val="Normal"/>
    <w:rsid w:val="00B82A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82AE8"/>
    <w:rPr>
      <w:rFonts w:ascii="Times New Roman" w:eastAsia="Times New Roman" w:hAnsi="Times New Roman" w:cs="Times New Roman"/>
      <w:b/>
      <w:bCs/>
      <w:kern w:val="36"/>
      <w:sz w:val="48"/>
      <w:szCs w:val="48"/>
      <w:lang w:eastAsia="en-GB"/>
    </w:rPr>
  </w:style>
  <w:style w:type="paragraph" w:customStyle="1" w:styleId="small">
    <w:name w:val="small"/>
    <w:basedOn w:val="Normal"/>
    <w:rsid w:val="00B82A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B82A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B82A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0608807">
      <w:bodyDiv w:val="1"/>
      <w:marLeft w:val="0"/>
      <w:marRight w:val="0"/>
      <w:marTop w:val="0"/>
      <w:marBottom w:val="0"/>
      <w:divBdr>
        <w:top w:val="none" w:sz="0" w:space="0" w:color="auto"/>
        <w:left w:val="none" w:sz="0" w:space="0" w:color="auto"/>
        <w:bottom w:val="none" w:sz="0" w:space="0" w:color="auto"/>
        <w:right w:val="none" w:sz="0" w:space="0" w:color="auto"/>
      </w:divBdr>
      <w:divsChild>
        <w:div w:id="1525678331">
          <w:marLeft w:val="0"/>
          <w:marRight w:val="0"/>
          <w:marTop w:val="0"/>
          <w:marBottom w:val="0"/>
          <w:divBdr>
            <w:top w:val="none" w:sz="0" w:space="0" w:color="auto"/>
            <w:left w:val="none" w:sz="0" w:space="0" w:color="auto"/>
            <w:bottom w:val="none" w:sz="0" w:space="0" w:color="auto"/>
            <w:right w:val="none" w:sz="0" w:space="0" w:color="auto"/>
          </w:divBdr>
        </w:div>
        <w:div w:id="645596459">
          <w:marLeft w:val="0"/>
          <w:marRight w:val="0"/>
          <w:marTop w:val="0"/>
          <w:marBottom w:val="0"/>
          <w:divBdr>
            <w:top w:val="none" w:sz="0" w:space="0" w:color="auto"/>
            <w:left w:val="none" w:sz="0" w:space="0" w:color="auto"/>
            <w:bottom w:val="none" w:sz="0" w:space="0" w:color="auto"/>
            <w:right w:val="none" w:sz="0" w:space="0" w:color="auto"/>
          </w:divBdr>
        </w:div>
        <w:div w:id="1470131874">
          <w:marLeft w:val="0"/>
          <w:marRight w:val="0"/>
          <w:marTop w:val="0"/>
          <w:marBottom w:val="0"/>
          <w:divBdr>
            <w:top w:val="none" w:sz="0" w:space="0" w:color="auto"/>
            <w:left w:val="none" w:sz="0" w:space="0" w:color="auto"/>
            <w:bottom w:val="none" w:sz="0" w:space="0" w:color="auto"/>
            <w:right w:val="none" w:sz="0" w:space="0" w:color="auto"/>
          </w:divBdr>
        </w:div>
        <w:div w:id="1687755906">
          <w:marLeft w:val="0"/>
          <w:marRight w:val="0"/>
          <w:marTop w:val="0"/>
          <w:marBottom w:val="0"/>
          <w:divBdr>
            <w:top w:val="none" w:sz="0" w:space="0" w:color="auto"/>
            <w:left w:val="none" w:sz="0" w:space="0" w:color="auto"/>
            <w:bottom w:val="none" w:sz="0" w:space="0" w:color="auto"/>
            <w:right w:val="none" w:sz="0" w:space="0" w:color="auto"/>
          </w:divBdr>
        </w:div>
        <w:div w:id="873351458">
          <w:marLeft w:val="0"/>
          <w:marRight w:val="0"/>
          <w:marTop w:val="0"/>
          <w:marBottom w:val="0"/>
          <w:divBdr>
            <w:top w:val="none" w:sz="0" w:space="0" w:color="auto"/>
            <w:left w:val="none" w:sz="0" w:space="0" w:color="auto"/>
            <w:bottom w:val="none" w:sz="0" w:space="0" w:color="auto"/>
            <w:right w:val="none" w:sz="0" w:space="0" w:color="auto"/>
          </w:divBdr>
        </w:div>
      </w:divsChild>
    </w:div>
    <w:div w:id="1220828739">
      <w:bodyDiv w:val="1"/>
      <w:marLeft w:val="0"/>
      <w:marRight w:val="0"/>
      <w:marTop w:val="0"/>
      <w:marBottom w:val="0"/>
      <w:divBdr>
        <w:top w:val="none" w:sz="0" w:space="0" w:color="auto"/>
        <w:left w:val="none" w:sz="0" w:space="0" w:color="auto"/>
        <w:bottom w:val="none" w:sz="0" w:space="0" w:color="auto"/>
        <w:right w:val="none" w:sz="0" w:space="0" w:color="auto"/>
      </w:divBdr>
    </w:div>
    <w:div w:id="1529028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google.co.uk/maps/@"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787</Words>
  <Characters>4491</Characters>
  <Application>Microsoft Office Word</Application>
  <DocSecurity>0</DocSecurity>
  <Lines>37</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Battle Abbey Prep School Swimming Pool</vt:lpstr>
    </vt:vector>
  </TitlesOfParts>
  <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dc:creator>
  <cp:keywords/>
  <dc:description/>
  <cp:lastModifiedBy>craig</cp:lastModifiedBy>
  <cp:revision>4</cp:revision>
  <dcterms:created xsi:type="dcterms:W3CDTF">2020-08-24T18:04:00Z</dcterms:created>
  <dcterms:modified xsi:type="dcterms:W3CDTF">2020-09-01T15:06:00Z</dcterms:modified>
</cp:coreProperties>
</file>