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B769" w14:textId="77777777" w:rsidR="0033364F" w:rsidRDefault="00262315">
      <w:pPr>
        <w:jc w:val="center"/>
      </w:pPr>
      <w:r>
        <w:rPr>
          <w:noProof/>
        </w:rPr>
        <w:drawing>
          <wp:inline distT="0" distB="0" distL="0" distR="0" wp14:anchorId="3950ACFE" wp14:editId="670953D4">
            <wp:extent cx="839625" cy="77903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39625" cy="779034"/>
                    </a:xfrm>
                    <a:prstGeom prst="rect">
                      <a:avLst/>
                    </a:prstGeom>
                    <a:ln/>
                  </pic:spPr>
                </pic:pic>
              </a:graphicData>
            </a:graphic>
          </wp:inline>
        </w:drawing>
      </w:r>
    </w:p>
    <w:p w14:paraId="409AFBDB" w14:textId="77777777" w:rsidR="0033364F" w:rsidRDefault="00262315">
      <w:pPr>
        <w:jc w:val="center"/>
        <w:rPr>
          <w:b/>
          <w:sz w:val="24"/>
          <w:szCs w:val="24"/>
        </w:rPr>
      </w:pPr>
      <w:r>
        <w:rPr>
          <w:b/>
          <w:sz w:val="24"/>
          <w:szCs w:val="24"/>
        </w:rPr>
        <w:t>PNSC MEMBERSHIP FEE POLICY</w:t>
      </w:r>
    </w:p>
    <w:p w14:paraId="14BCC9B1" w14:textId="77777777" w:rsidR="0033364F" w:rsidRDefault="00262315">
      <w:pPr>
        <w:pBdr>
          <w:top w:val="nil"/>
          <w:left w:val="nil"/>
          <w:bottom w:val="nil"/>
          <w:right w:val="nil"/>
          <w:between w:val="nil"/>
        </w:pBdr>
        <w:spacing w:before="120" w:after="0" w:line="240" w:lineRule="auto"/>
        <w:ind w:left="3" w:right="-6" w:firstLine="16"/>
        <w:rPr>
          <w:rFonts w:ascii="Arial" w:eastAsia="Arial" w:hAnsi="Arial" w:cs="Arial"/>
          <w:color w:val="000000"/>
          <w:sz w:val="20"/>
          <w:szCs w:val="20"/>
        </w:rPr>
      </w:pPr>
      <w:r>
        <w:rPr>
          <w:rFonts w:ascii="Arial" w:eastAsia="Arial" w:hAnsi="Arial" w:cs="Arial"/>
          <w:color w:val="000000"/>
          <w:sz w:val="20"/>
          <w:szCs w:val="20"/>
        </w:rPr>
        <w:t>Portsmouth Northsea Swimming Club is a not for profit member’s only club. This membership fee policy shall be read in conjunction with the Constitution and other policies</w:t>
      </w:r>
      <w:r>
        <w:rPr>
          <w:rFonts w:ascii="Arial" w:eastAsia="Arial" w:hAnsi="Arial" w:cs="Arial"/>
          <w:sz w:val="20"/>
          <w:szCs w:val="20"/>
        </w:rPr>
        <w:t xml:space="preserve"> </w:t>
      </w:r>
      <w:r>
        <w:rPr>
          <w:rFonts w:ascii="Arial" w:eastAsia="Arial" w:hAnsi="Arial" w:cs="Arial"/>
          <w:color w:val="000000"/>
          <w:sz w:val="20"/>
          <w:szCs w:val="20"/>
        </w:rPr>
        <w:t>of the club.</w:t>
      </w:r>
    </w:p>
    <w:p w14:paraId="29924991" w14:textId="77777777" w:rsidR="0033364F" w:rsidRDefault="0033364F">
      <w:pPr>
        <w:pBdr>
          <w:top w:val="nil"/>
          <w:left w:val="nil"/>
          <w:bottom w:val="nil"/>
          <w:right w:val="nil"/>
          <w:between w:val="nil"/>
        </w:pBdr>
        <w:spacing w:before="120" w:after="0" w:line="240" w:lineRule="auto"/>
        <w:ind w:left="19"/>
        <w:rPr>
          <w:rFonts w:ascii="Arial" w:eastAsia="Arial" w:hAnsi="Arial" w:cs="Arial"/>
          <w:b/>
          <w:sz w:val="20"/>
          <w:szCs w:val="20"/>
        </w:rPr>
      </w:pPr>
    </w:p>
    <w:p w14:paraId="62C81278" w14:textId="77777777" w:rsidR="00436EFF" w:rsidRDefault="00262315">
      <w:pPr>
        <w:pBdr>
          <w:top w:val="nil"/>
          <w:left w:val="nil"/>
          <w:bottom w:val="nil"/>
          <w:right w:val="nil"/>
          <w:between w:val="nil"/>
        </w:pBdr>
        <w:spacing w:before="120" w:after="0" w:line="240" w:lineRule="auto"/>
        <w:ind w:left="19"/>
        <w:rPr>
          <w:rFonts w:ascii="Arial" w:eastAsia="Arial" w:hAnsi="Arial" w:cs="Arial"/>
          <w:b/>
          <w:sz w:val="20"/>
          <w:szCs w:val="20"/>
        </w:rPr>
      </w:pPr>
      <w:r>
        <w:rPr>
          <w:rFonts w:ascii="Arial" w:eastAsia="Arial" w:hAnsi="Arial" w:cs="Arial"/>
          <w:b/>
          <w:sz w:val="20"/>
          <w:szCs w:val="20"/>
        </w:rPr>
        <w:t>Monthly Membership Fees 2</w:t>
      </w:r>
      <w:r w:rsidR="00436EFF">
        <w:rPr>
          <w:rFonts w:ascii="Arial" w:eastAsia="Arial" w:hAnsi="Arial" w:cs="Arial"/>
          <w:b/>
          <w:sz w:val="20"/>
          <w:szCs w:val="20"/>
        </w:rPr>
        <w:t>2</w:t>
      </w:r>
      <w:r>
        <w:rPr>
          <w:rFonts w:ascii="Arial" w:eastAsia="Arial" w:hAnsi="Arial" w:cs="Arial"/>
          <w:b/>
          <w:sz w:val="20"/>
          <w:szCs w:val="20"/>
        </w:rPr>
        <w:t>/2</w:t>
      </w:r>
      <w:r w:rsidR="00436EFF">
        <w:rPr>
          <w:rFonts w:ascii="Arial" w:eastAsia="Arial" w:hAnsi="Arial" w:cs="Arial"/>
          <w:b/>
          <w:sz w:val="20"/>
          <w:szCs w:val="20"/>
        </w:rPr>
        <w:t>3</w:t>
      </w:r>
      <w:r>
        <w:rPr>
          <w:rFonts w:ascii="Arial" w:eastAsia="Arial" w:hAnsi="Arial" w:cs="Arial"/>
          <w:b/>
          <w:sz w:val="20"/>
          <w:szCs w:val="20"/>
        </w:rPr>
        <w:t xml:space="preserve"> (12 payments per year)</w:t>
      </w:r>
    </w:p>
    <w:p w14:paraId="0345352E" w14:textId="77777777" w:rsidR="00436EFF" w:rsidRPr="00436EFF" w:rsidRDefault="00436EFF" w:rsidP="00436EFF">
      <w:pPr>
        <w:spacing w:after="0" w:line="240" w:lineRule="auto"/>
        <w:rPr>
          <w:rFonts w:ascii="Times New Roman" w:eastAsia="Times New Roman" w:hAnsi="Times New Roman" w:cs="Times New Roman"/>
          <w:sz w:val="24"/>
          <w:szCs w:val="24"/>
        </w:rPr>
      </w:pPr>
    </w:p>
    <w:tbl>
      <w:tblPr>
        <w:tblW w:w="7580" w:type="dxa"/>
        <w:tblCellSpacing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 w:type="dxa"/>
          <w:left w:w="6" w:type="dxa"/>
          <w:bottom w:w="6" w:type="dxa"/>
          <w:right w:w="6" w:type="dxa"/>
        </w:tblCellMar>
        <w:tblLook w:val="04A0" w:firstRow="1" w:lastRow="0" w:firstColumn="1" w:lastColumn="0" w:noHBand="0" w:noVBand="1"/>
      </w:tblPr>
      <w:tblGrid>
        <w:gridCol w:w="5792"/>
        <w:gridCol w:w="1788"/>
      </w:tblGrid>
      <w:tr w:rsidR="00517648" w:rsidRPr="00801FB2" w14:paraId="7209501F" w14:textId="130F69D6" w:rsidTr="00517648">
        <w:trPr>
          <w:tblHeader/>
          <w:tblCellSpacing w:w="3" w:type="dxa"/>
        </w:trPr>
        <w:tc>
          <w:tcPr>
            <w:tcW w:w="0" w:type="auto"/>
            <w:shd w:val="clear" w:color="auto" w:fill="B4C6E7" w:themeFill="accent1" w:themeFillTint="66"/>
            <w:vAlign w:val="center"/>
            <w:hideMark/>
          </w:tcPr>
          <w:p w14:paraId="1115CFE6" w14:textId="77777777"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b/>
                <w:bCs/>
                <w:sz w:val="20"/>
                <w:szCs w:val="20"/>
              </w:rPr>
              <w:t>SQUAD</w:t>
            </w:r>
          </w:p>
        </w:tc>
        <w:tc>
          <w:tcPr>
            <w:tcW w:w="1779" w:type="dxa"/>
            <w:shd w:val="clear" w:color="auto" w:fill="B4C6E7" w:themeFill="accent1" w:themeFillTint="66"/>
          </w:tcPr>
          <w:p w14:paraId="515BE3C6" w14:textId="6228BC67" w:rsidR="00517648" w:rsidRPr="00801FB2" w:rsidRDefault="00517648" w:rsidP="00436EFF">
            <w:pPr>
              <w:spacing w:after="0" w:line="240" w:lineRule="auto"/>
              <w:rPr>
                <w:rFonts w:ascii="Arial" w:eastAsia="Times New Roman" w:hAnsi="Arial" w:cs="Arial"/>
                <w:b/>
                <w:bCs/>
                <w:sz w:val="20"/>
                <w:szCs w:val="20"/>
              </w:rPr>
            </w:pPr>
            <w:r w:rsidRPr="00801FB2">
              <w:rPr>
                <w:rFonts w:ascii="Arial" w:eastAsia="Times New Roman" w:hAnsi="Arial" w:cs="Arial"/>
                <w:b/>
                <w:bCs/>
                <w:sz w:val="20"/>
                <w:szCs w:val="20"/>
              </w:rPr>
              <w:t>MONTHLY FEE</w:t>
            </w:r>
          </w:p>
        </w:tc>
      </w:tr>
      <w:tr w:rsidR="00517648" w:rsidRPr="00801FB2" w14:paraId="6BB3EC29" w14:textId="4C799D41" w:rsidTr="00517648">
        <w:trPr>
          <w:tblCellSpacing w:w="3" w:type="dxa"/>
        </w:trPr>
        <w:tc>
          <w:tcPr>
            <w:tcW w:w="0" w:type="auto"/>
            <w:shd w:val="clear" w:color="auto" w:fill="FFFFFF"/>
            <w:vAlign w:val="center"/>
            <w:hideMark/>
          </w:tcPr>
          <w:p w14:paraId="6A5398B0" w14:textId="77777777"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Academy Bronze</w:t>
            </w:r>
          </w:p>
        </w:tc>
        <w:tc>
          <w:tcPr>
            <w:tcW w:w="1779" w:type="dxa"/>
            <w:shd w:val="clear" w:color="auto" w:fill="FFFFFF"/>
          </w:tcPr>
          <w:p w14:paraId="7092B4AE" w14:textId="5F3E8AEA"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£28.50</w:t>
            </w:r>
          </w:p>
        </w:tc>
      </w:tr>
      <w:tr w:rsidR="00517648" w:rsidRPr="00801FB2" w14:paraId="413FB36A" w14:textId="407D949D" w:rsidTr="00517648">
        <w:trPr>
          <w:tblCellSpacing w:w="3" w:type="dxa"/>
        </w:trPr>
        <w:tc>
          <w:tcPr>
            <w:tcW w:w="0" w:type="auto"/>
            <w:shd w:val="clear" w:color="auto" w:fill="FFFFFF"/>
            <w:vAlign w:val="center"/>
            <w:hideMark/>
          </w:tcPr>
          <w:p w14:paraId="7077DAF3" w14:textId="77777777"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Academy Silver</w:t>
            </w:r>
          </w:p>
        </w:tc>
        <w:tc>
          <w:tcPr>
            <w:tcW w:w="1779" w:type="dxa"/>
            <w:shd w:val="clear" w:color="auto" w:fill="FFFFFF"/>
          </w:tcPr>
          <w:p w14:paraId="2CBB1F08" w14:textId="514B653F"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£33.50</w:t>
            </w:r>
          </w:p>
        </w:tc>
      </w:tr>
      <w:tr w:rsidR="00517648" w:rsidRPr="00801FB2" w14:paraId="36CF6E65" w14:textId="4E038429" w:rsidTr="00517648">
        <w:trPr>
          <w:tblCellSpacing w:w="3" w:type="dxa"/>
        </w:trPr>
        <w:tc>
          <w:tcPr>
            <w:tcW w:w="0" w:type="auto"/>
            <w:shd w:val="clear" w:color="auto" w:fill="FFFFFF"/>
            <w:vAlign w:val="center"/>
            <w:hideMark/>
          </w:tcPr>
          <w:p w14:paraId="43D2C239" w14:textId="77777777"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Academy Gold</w:t>
            </w:r>
          </w:p>
        </w:tc>
        <w:tc>
          <w:tcPr>
            <w:tcW w:w="1779" w:type="dxa"/>
            <w:shd w:val="clear" w:color="auto" w:fill="FFFFFF"/>
          </w:tcPr>
          <w:p w14:paraId="77F1EACA" w14:textId="2C01BD76"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£40.50</w:t>
            </w:r>
          </w:p>
        </w:tc>
      </w:tr>
      <w:tr w:rsidR="00517648" w:rsidRPr="00801FB2" w14:paraId="10703ECE" w14:textId="36E4A3C8" w:rsidTr="00517648">
        <w:trPr>
          <w:tblCellSpacing w:w="3" w:type="dxa"/>
        </w:trPr>
        <w:tc>
          <w:tcPr>
            <w:tcW w:w="0" w:type="auto"/>
            <w:shd w:val="clear" w:color="auto" w:fill="FFFFFF"/>
            <w:vAlign w:val="center"/>
            <w:hideMark/>
          </w:tcPr>
          <w:p w14:paraId="4ECAE14C" w14:textId="77777777"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Junior Bronze</w:t>
            </w:r>
          </w:p>
        </w:tc>
        <w:tc>
          <w:tcPr>
            <w:tcW w:w="1779" w:type="dxa"/>
            <w:shd w:val="clear" w:color="auto" w:fill="FFFFFF"/>
          </w:tcPr>
          <w:p w14:paraId="7C6BF111" w14:textId="68206BBE"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£46</w:t>
            </w:r>
          </w:p>
        </w:tc>
      </w:tr>
      <w:tr w:rsidR="00517648" w:rsidRPr="00801FB2" w14:paraId="2DEA406E" w14:textId="403380FB" w:rsidTr="00517648">
        <w:trPr>
          <w:tblCellSpacing w:w="3" w:type="dxa"/>
        </w:trPr>
        <w:tc>
          <w:tcPr>
            <w:tcW w:w="0" w:type="auto"/>
            <w:shd w:val="clear" w:color="auto" w:fill="FFFFFF"/>
            <w:vAlign w:val="center"/>
            <w:hideMark/>
          </w:tcPr>
          <w:p w14:paraId="3D26299F" w14:textId="77777777"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Junior Silver</w:t>
            </w:r>
          </w:p>
        </w:tc>
        <w:tc>
          <w:tcPr>
            <w:tcW w:w="1779" w:type="dxa"/>
            <w:shd w:val="clear" w:color="auto" w:fill="FFFFFF"/>
          </w:tcPr>
          <w:p w14:paraId="12E7E63E" w14:textId="7BA0CDCD"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£51</w:t>
            </w:r>
          </w:p>
        </w:tc>
      </w:tr>
      <w:tr w:rsidR="00517648" w:rsidRPr="00801FB2" w14:paraId="1E219675" w14:textId="6CDD914C" w:rsidTr="00517648">
        <w:trPr>
          <w:tblCellSpacing w:w="3" w:type="dxa"/>
        </w:trPr>
        <w:tc>
          <w:tcPr>
            <w:tcW w:w="0" w:type="auto"/>
            <w:shd w:val="clear" w:color="auto" w:fill="FFFFFF"/>
            <w:vAlign w:val="center"/>
            <w:hideMark/>
          </w:tcPr>
          <w:p w14:paraId="0EB69401" w14:textId="77777777"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Junior Gold</w:t>
            </w:r>
          </w:p>
        </w:tc>
        <w:tc>
          <w:tcPr>
            <w:tcW w:w="1779" w:type="dxa"/>
            <w:shd w:val="clear" w:color="auto" w:fill="FFFFFF"/>
          </w:tcPr>
          <w:p w14:paraId="0B1BF1F2" w14:textId="4CFCE564"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£64</w:t>
            </w:r>
          </w:p>
        </w:tc>
      </w:tr>
      <w:tr w:rsidR="00517648" w:rsidRPr="00801FB2" w14:paraId="2726EA09" w14:textId="35C16604" w:rsidTr="00517648">
        <w:trPr>
          <w:tblCellSpacing w:w="3" w:type="dxa"/>
        </w:trPr>
        <w:tc>
          <w:tcPr>
            <w:tcW w:w="0" w:type="auto"/>
            <w:shd w:val="clear" w:color="auto" w:fill="FFFFFF"/>
            <w:vAlign w:val="center"/>
            <w:hideMark/>
          </w:tcPr>
          <w:p w14:paraId="0995CBBE" w14:textId="77777777"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Junior Club</w:t>
            </w:r>
          </w:p>
        </w:tc>
        <w:tc>
          <w:tcPr>
            <w:tcW w:w="1779" w:type="dxa"/>
            <w:shd w:val="clear" w:color="auto" w:fill="FFFFFF"/>
          </w:tcPr>
          <w:p w14:paraId="57736CB0" w14:textId="0599E20C"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£30.50</w:t>
            </w:r>
          </w:p>
        </w:tc>
      </w:tr>
      <w:tr w:rsidR="00517648" w:rsidRPr="00801FB2" w14:paraId="5BD36733" w14:textId="5248324E" w:rsidTr="00517648">
        <w:trPr>
          <w:tblCellSpacing w:w="3" w:type="dxa"/>
        </w:trPr>
        <w:tc>
          <w:tcPr>
            <w:tcW w:w="0" w:type="auto"/>
            <w:shd w:val="clear" w:color="auto" w:fill="FFFFFF"/>
            <w:vAlign w:val="center"/>
            <w:hideMark/>
          </w:tcPr>
          <w:p w14:paraId="1AED3590" w14:textId="77777777"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Senior Club</w:t>
            </w:r>
          </w:p>
        </w:tc>
        <w:tc>
          <w:tcPr>
            <w:tcW w:w="1779" w:type="dxa"/>
            <w:shd w:val="clear" w:color="auto" w:fill="FFFFFF"/>
          </w:tcPr>
          <w:p w14:paraId="36BEC675" w14:textId="1AC32544"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£42.50</w:t>
            </w:r>
          </w:p>
        </w:tc>
      </w:tr>
      <w:tr w:rsidR="00517648" w:rsidRPr="00801FB2" w14:paraId="6564415D" w14:textId="267D59F5" w:rsidTr="00517648">
        <w:trPr>
          <w:tblCellSpacing w:w="3" w:type="dxa"/>
        </w:trPr>
        <w:tc>
          <w:tcPr>
            <w:tcW w:w="0" w:type="auto"/>
            <w:shd w:val="clear" w:color="auto" w:fill="FFFFFF"/>
            <w:vAlign w:val="center"/>
            <w:hideMark/>
          </w:tcPr>
          <w:p w14:paraId="582B065D" w14:textId="77777777"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Junior Competitive </w:t>
            </w:r>
          </w:p>
        </w:tc>
        <w:tc>
          <w:tcPr>
            <w:tcW w:w="1779" w:type="dxa"/>
            <w:shd w:val="clear" w:color="auto" w:fill="FFFFFF"/>
          </w:tcPr>
          <w:p w14:paraId="31F0C879" w14:textId="348BFE9C"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£80.50</w:t>
            </w:r>
          </w:p>
        </w:tc>
      </w:tr>
      <w:tr w:rsidR="00517648" w:rsidRPr="00801FB2" w14:paraId="6EF22DD1" w14:textId="079FA96A" w:rsidTr="00517648">
        <w:trPr>
          <w:tblCellSpacing w:w="3" w:type="dxa"/>
        </w:trPr>
        <w:tc>
          <w:tcPr>
            <w:tcW w:w="0" w:type="auto"/>
            <w:shd w:val="clear" w:color="auto" w:fill="FFFFFF"/>
            <w:vAlign w:val="center"/>
            <w:hideMark/>
          </w:tcPr>
          <w:p w14:paraId="522C78E8" w14:textId="77777777"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Intermediate Competitive </w:t>
            </w:r>
          </w:p>
        </w:tc>
        <w:tc>
          <w:tcPr>
            <w:tcW w:w="1779" w:type="dxa"/>
            <w:shd w:val="clear" w:color="auto" w:fill="FFFFFF"/>
          </w:tcPr>
          <w:p w14:paraId="1332F345" w14:textId="0E3D3423"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£60.50</w:t>
            </w:r>
          </w:p>
        </w:tc>
      </w:tr>
      <w:tr w:rsidR="00517648" w:rsidRPr="00801FB2" w14:paraId="6E0C3C4C" w14:textId="6440BDA3" w:rsidTr="00517648">
        <w:trPr>
          <w:tblCellSpacing w:w="3" w:type="dxa"/>
        </w:trPr>
        <w:tc>
          <w:tcPr>
            <w:tcW w:w="0" w:type="auto"/>
            <w:shd w:val="clear" w:color="auto" w:fill="FFFFFF"/>
            <w:vAlign w:val="center"/>
            <w:hideMark/>
          </w:tcPr>
          <w:p w14:paraId="5BD4AE33" w14:textId="77777777"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Senior Competitive </w:t>
            </w:r>
          </w:p>
        </w:tc>
        <w:tc>
          <w:tcPr>
            <w:tcW w:w="1779" w:type="dxa"/>
            <w:shd w:val="clear" w:color="auto" w:fill="FFFFFF"/>
          </w:tcPr>
          <w:p w14:paraId="22B7F36E" w14:textId="79F08E24"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£86.50</w:t>
            </w:r>
          </w:p>
        </w:tc>
      </w:tr>
      <w:tr w:rsidR="00517648" w:rsidRPr="00801FB2" w14:paraId="58BC3597" w14:textId="4F43F4FF" w:rsidTr="00517648">
        <w:trPr>
          <w:tblCellSpacing w:w="3" w:type="dxa"/>
        </w:trPr>
        <w:tc>
          <w:tcPr>
            <w:tcW w:w="0" w:type="auto"/>
            <w:shd w:val="clear" w:color="auto" w:fill="FFFFFF"/>
            <w:vAlign w:val="center"/>
            <w:hideMark/>
          </w:tcPr>
          <w:p w14:paraId="6672338E" w14:textId="77777777"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Junior Performance</w:t>
            </w:r>
          </w:p>
        </w:tc>
        <w:tc>
          <w:tcPr>
            <w:tcW w:w="1779" w:type="dxa"/>
            <w:shd w:val="clear" w:color="auto" w:fill="FFFFFF"/>
          </w:tcPr>
          <w:p w14:paraId="7D1AC7BB" w14:textId="099F38B2"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£104</w:t>
            </w:r>
          </w:p>
        </w:tc>
      </w:tr>
      <w:tr w:rsidR="00517648" w:rsidRPr="00801FB2" w14:paraId="0A28E143" w14:textId="6CDF75F6" w:rsidTr="00517648">
        <w:trPr>
          <w:tblCellSpacing w:w="3" w:type="dxa"/>
        </w:trPr>
        <w:tc>
          <w:tcPr>
            <w:tcW w:w="0" w:type="auto"/>
            <w:shd w:val="clear" w:color="auto" w:fill="FFFFFF"/>
            <w:vAlign w:val="center"/>
            <w:hideMark/>
          </w:tcPr>
          <w:p w14:paraId="4760BEB1" w14:textId="77777777"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Senior Performance</w:t>
            </w:r>
          </w:p>
        </w:tc>
        <w:tc>
          <w:tcPr>
            <w:tcW w:w="1779" w:type="dxa"/>
            <w:shd w:val="clear" w:color="auto" w:fill="FFFFFF"/>
          </w:tcPr>
          <w:p w14:paraId="53BD5C05" w14:textId="5C49BC13"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£112</w:t>
            </w:r>
          </w:p>
        </w:tc>
      </w:tr>
      <w:tr w:rsidR="00517648" w:rsidRPr="00801FB2" w14:paraId="769A3A70" w14:textId="77777777" w:rsidTr="00517648">
        <w:trPr>
          <w:tblCellSpacing w:w="3" w:type="dxa"/>
        </w:trPr>
        <w:tc>
          <w:tcPr>
            <w:tcW w:w="0" w:type="auto"/>
            <w:shd w:val="clear" w:color="auto" w:fill="FFFFFF"/>
            <w:vAlign w:val="center"/>
          </w:tcPr>
          <w:p w14:paraId="563C6A4E" w14:textId="435AE7E2"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Tri Performance</w:t>
            </w:r>
          </w:p>
        </w:tc>
        <w:tc>
          <w:tcPr>
            <w:tcW w:w="1779" w:type="dxa"/>
            <w:shd w:val="clear" w:color="auto" w:fill="FFFFFF"/>
          </w:tcPr>
          <w:p w14:paraId="7D3F0B1C" w14:textId="305E3E0B"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£90</w:t>
            </w:r>
          </w:p>
        </w:tc>
      </w:tr>
      <w:tr w:rsidR="00517648" w:rsidRPr="00801FB2" w14:paraId="10B6E50E" w14:textId="333BE773" w:rsidTr="00517648">
        <w:trPr>
          <w:tblCellSpacing w:w="3" w:type="dxa"/>
        </w:trPr>
        <w:tc>
          <w:tcPr>
            <w:tcW w:w="0" w:type="auto"/>
            <w:shd w:val="clear" w:color="auto" w:fill="FFFFFF"/>
            <w:vAlign w:val="center"/>
            <w:hideMark/>
          </w:tcPr>
          <w:p w14:paraId="5D567E30" w14:textId="77777777"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National Squad</w:t>
            </w:r>
          </w:p>
        </w:tc>
        <w:tc>
          <w:tcPr>
            <w:tcW w:w="1779" w:type="dxa"/>
            <w:shd w:val="clear" w:color="auto" w:fill="FFFFFF"/>
          </w:tcPr>
          <w:p w14:paraId="1C2AF78D" w14:textId="61DCF5A9"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£123</w:t>
            </w:r>
          </w:p>
        </w:tc>
      </w:tr>
      <w:tr w:rsidR="00517648" w:rsidRPr="00801FB2" w14:paraId="0DA4E749" w14:textId="56A7C626" w:rsidTr="00517648">
        <w:trPr>
          <w:tblCellSpacing w:w="3" w:type="dxa"/>
        </w:trPr>
        <w:tc>
          <w:tcPr>
            <w:tcW w:w="0" w:type="auto"/>
            <w:shd w:val="clear" w:color="auto" w:fill="FFFFFF"/>
            <w:vAlign w:val="center"/>
            <w:hideMark/>
          </w:tcPr>
          <w:p w14:paraId="537E02CE" w14:textId="77777777"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Sunday Masters</w:t>
            </w:r>
          </w:p>
        </w:tc>
        <w:tc>
          <w:tcPr>
            <w:tcW w:w="1779" w:type="dxa"/>
            <w:shd w:val="clear" w:color="auto" w:fill="FFFFFF"/>
          </w:tcPr>
          <w:p w14:paraId="7D69960A" w14:textId="38258289"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£25</w:t>
            </w:r>
          </w:p>
        </w:tc>
      </w:tr>
      <w:tr w:rsidR="00517648" w:rsidRPr="00801FB2" w14:paraId="630BBEC4" w14:textId="1142208C" w:rsidTr="00517648">
        <w:trPr>
          <w:tblCellSpacing w:w="3" w:type="dxa"/>
        </w:trPr>
        <w:tc>
          <w:tcPr>
            <w:tcW w:w="0" w:type="auto"/>
            <w:shd w:val="clear" w:color="auto" w:fill="FFFFFF"/>
            <w:vAlign w:val="center"/>
            <w:hideMark/>
          </w:tcPr>
          <w:p w14:paraId="0A499D9C" w14:textId="77777777"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Masters</w:t>
            </w:r>
          </w:p>
        </w:tc>
        <w:tc>
          <w:tcPr>
            <w:tcW w:w="1779" w:type="dxa"/>
            <w:shd w:val="clear" w:color="auto" w:fill="FFFFFF"/>
          </w:tcPr>
          <w:p w14:paraId="30E74425" w14:textId="2B09A970"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£52</w:t>
            </w:r>
          </w:p>
        </w:tc>
      </w:tr>
      <w:tr w:rsidR="00517648" w:rsidRPr="00801FB2" w14:paraId="7EAF91D5" w14:textId="583C57B4" w:rsidTr="00517648">
        <w:trPr>
          <w:tblCellSpacing w:w="3" w:type="dxa"/>
        </w:trPr>
        <w:tc>
          <w:tcPr>
            <w:tcW w:w="0" w:type="auto"/>
            <w:shd w:val="clear" w:color="auto" w:fill="FFFFFF"/>
            <w:vAlign w:val="center"/>
            <w:hideMark/>
          </w:tcPr>
          <w:p w14:paraId="54A2561E" w14:textId="77777777"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Masters Performance</w:t>
            </w:r>
          </w:p>
        </w:tc>
        <w:tc>
          <w:tcPr>
            <w:tcW w:w="1779" w:type="dxa"/>
            <w:shd w:val="clear" w:color="auto" w:fill="FFFFFF"/>
          </w:tcPr>
          <w:p w14:paraId="1DFD72BA" w14:textId="5697246F"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£67</w:t>
            </w:r>
          </w:p>
        </w:tc>
      </w:tr>
      <w:tr w:rsidR="00517648" w:rsidRPr="00801FB2" w14:paraId="0BA82F23" w14:textId="4EC246EB" w:rsidTr="00517648">
        <w:trPr>
          <w:tblCellSpacing w:w="3" w:type="dxa"/>
        </w:trPr>
        <w:tc>
          <w:tcPr>
            <w:tcW w:w="0" w:type="auto"/>
            <w:shd w:val="clear" w:color="auto" w:fill="FFFFFF"/>
            <w:vAlign w:val="center"/>
            <w:hideMark/>
          </w:tcPr>
          <w:p w14:paraId="307A8D58" w14:textId="77777777"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Masters S&amp;C (in addition to</w:t>
            </w:r>
            <w:r w:rsidRPr="00436EFF">
              <w:rPr>
                <w:rFonts w:ascii="Arial" w:eastAsia="Times New Roman" w:hAnsi="Arial" w:cs="Arial"/>
                <w:sz w:val="20"/>
                <w:szCs w:val="20"/>
              </w:rPr>
              <w:br/>
              <w:t>Masters / Masters Perf fees)</w:t>
            </w:r>
          </w:p>
        </w:tc>
        <w:tc>
          <w:tcPr>
            <w:tcW w:w="1779" w:type="dxa"/>
            <w:shd w:val="clear" w:color="auto" w:fill="FFFFFF"/>
          </w:tcPr>
          <w:p w14:paraId="0E278402" w14:textId="0187D4B6"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£21</w:t>
            </w:r>
          </w:p>
        </w:tc>
      </w:tr>
      <w:tr w:rsidR="00517648" w:rsidRPr="00801FB2" w14:paraId="6BE44659" w14:textId="2CEAF4A2" w:rsidTr="00517648">
        <w:trPr>
          <w:tblCellSpacing w:w="3" w:type="dxa"/>
        </w:trPr>
        <w:tc>
          <w:tcPr>
            <w:tcW w:w="0" w:type="auto"/>
            <w:shd w:val="clear" w:color="auto" w:fill="FFFFFF"/>
            <w:vAlign w:val="center"/>
            <w:hideMark/>
          </w:tcPr>
          <w:p w14:paraId="4E2509FC" w14:textId="2B5DAC6F"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Advanced Swimming</w:t>
            </w:r>
            <w:r w:rsidR="005D7F78">
              <w:rPr>
                <w:rFonts w:ascii="Arial" w:eastAsia="Times New Roman" w:hAnsi="Arial" w:cs="Arial"/>
                <w:sz w:val="20"/>
                <w:szCs w:val="20"/>
              </w:rPr>
              <w:t xml:space="preserve"> – 1 session</w:t>
            </w:r>
          </w:p>
        </w:tc>
        <w:tc>
          <w:tcPr>
            <w:tcW w:w="1779" w:type="dxa"/>
            <w:shd w:val="clear" w:color="auto" w:fill="FFFFFF"/>
          </w:tcPr>
          <w:p w14:paraId="4CB7BB66" w14:textId="6266DFDB"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£30</w:t>
            </w:r>
          </w:p>
        </w:tc>
      </w:tr>
      <w:tr w:rsidR="005D7F78" w:rsidRPr="00801FB2" w14:paraId="3B86F7A6" w14:textId="77777777" w:rsidTr="00517648">
        <w:trPr>
          <w:tblCellSpacing w:w="3" w:type="dxa"/>
        </w:trPr>
        <w:tc>
          <w:tcPr>
            <w:tcW w:w="0" w:type="auto"/>
            <w:shd w:val="clear" w:color="auto" w:fill="FFFFFF"/>
            <w:vAlign w:val="center"/>
          </w:tcPr>
          <w:p w14:paraId="09985900" w14:textId="68091D20" w:rsidR="005D7F78" w:rsidRPr="00436EFF" w:rsidRDefault="005D7F7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Advanced Swimming</w:t>
            </w:r>
            <w:r>
              <w:rPr>
                <w:rFonts w:ascii="Arial" w:eastAsia="Times New Roman" w:hAnsi="Arial" w:cs="Arial"/>
                <w:sz w:val="20"/>
                <w:szCs w:val="20"/>
              </w:rPr>
              <w:t xml:space="preserve"> – 2 sessions</w:t>
            </w:r>
          </w:p>
        </w:tc>
        <w:tc>
          <w:tcPr>
            <w:tcW w:w="1779" w:type="dxa"/>
            <w:shd w:val="clear" w:color="auto" w:fill="FFFFFF"/>
          </w:tcPr>
          <w:p w14:paraId="349B0E79" w14:textId="332C1B20" w:rsidR="005D7F78" w:rsidRPr="00801FB2" w:rsidRDefault="005D7F78" w:rsidP="00436EFF">
            <w:pPr>
              <w:spacing w:after="0" w:line="240" w:lineRule="auto"/>
              <w:rPr>
                <w:rFonts w:ascii="Arial" w:eastAsia="Times New Roman" w:hAnsi="Arial" w:cs="Arial"/>
                <w:sz w:val="20"/>
                <w:szCs w:val="20"/>
              </w:rPr>
            </w:pPr>
            <w:r>
              <w:rPr>
                <w:rFonts w:ascii="Arial" w:eastAsia="Times New Roman" w:hAnsi="Arial" w:cs="Arial"/>
                <w:sz w:val="20"/>
                <w:szCs w:val="20"/>
              </w:rPr>
              <w:t>£47</w:t>
            </w:r>
          </w:p>
        </w:tc>
      </w:tr>
      <w:tr w:rsidR="00517648" w:rsidRPr="00801FB2" w14:paraId="6599C324" w14:textId="385A81EA" w:rsidTr="00517648">
        <w:trPr>
          <w:tblCellSpacing w:w="3" w:type="dxa"/>
        </w:trPr>
        <w:tc>
          <w:tcPr>
            <w:tcW w:w="0" w:type="auto"/>
            <w:shd w:val="clear" w:color="auto" w:fill="FFFFFF"/>
            <w:vAlign w:val="center"/>
            <w:hideMark/>
          </w:tcPr>
          <w:p w14:paraId="2F6BAA9C" w14:textId="77777777" w:rsidR="00517648" w:rsidRPr="00436EFF" w:rsidRDefault="00517648" w:rsidP="00436EFF">
            <w:pPr>
              <w:spacing w:after="0" w:line="240" w:lineRule="auto"/>
              <w:rPr>
                <w:rFonts w:ascii="Arial" w:eastAsia="Times New Roman" w:hAnsi="Arial" w:cs="Arial"/>
                <w:sz w:val="20"/>
                <w:szCs w:val="20"/>
              </w:rPr>
            </w:pPr>
            <w:r w:rsidRPr="00436EFF">
              <w:rPr>
                <w:rFonts w:ascii="Arial" w:eastAsia="Times New Roman" w:hAnsi="Arial" w:cs="Arial"/>
                <w:sz w:val="20"/>
                <w:szCs w:val="20"/>
              </w:rPr>
              <w:t>University (holidays only)</w:t>
            </w:r>
          </w:p>
        </w:tc>
        <w:tc>
          <w:tcPr>
            <w:tcW w:w="1779" w:type="dxa"/>
            <w:shd w:val="clear" w:color="auto" w:fill="FFFFFF"/>
          </w:tcPr>
          <w:p w14:paraId="0336C873" w14:textId="38A5297C"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£23</w:t>
            </w:r>
          </w:p>
        </w:tc>
      </w:tr>
      <w:tr w:rsidR="00517648" w:rsidRPr="00801FB2" w14:paraId="0CC74B9D" w14:textId="77777777" w:rsidTr="00517648">
        <w:trPr>
          <w:tblCellSpacing w:w="3" w:type="dxa"/>
        </w:trPr>
        <w:tc>
          <w:tcPr>
            <w:tcW w:w="0" w:type="auto"/>
            <w:shd w:val="clear" w:color="auto" w:fill="FFFFFF"/>
            <w:vAlign w:val="center"/>
          </w:tcPr>
          <w:p w14:paraId="6812F110" w14:textId="2029EEAE"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Fast-track</w:t>
            </w:r>
          </w:p>
        </w:tc>
        <w:tc>
          <w:tcPr>
            <w:tcW w:w="1779" w:type="dxa"/>
            <w:shd w:val="clear" w:color="auto" w:fill="FFFFFF"/>
          </w:tcPr>
          <w:p w14:paraId="369EFFC7" w14:textId="603DA0B1" w:rsidR="00517648" w:rsidRPr="00801FB2" w:rsidRDefault="00517648" w:rsidP="00436EFF">
            <w:pPr>
              <w:spacing w:after="0" w:line="240" w:lineRule="auto"/>
              <w:rPr>
                <w:rFonts w:ascii="Arial" w:eastAsia="Times New Roman" w:hAnsi="Arial" w:cs="Arial"/>
                <w:sz w:val="20"/>
                <w:szCs w:val="20"/>
              </w:rPr>
            </w:pPr>
            <w:r w:rsidRPr="00801FB2">
              <w:rPr>
                <w:rFonts w:ascii="Arial" w:eastAsia="Times New Roman" w:hAnsi="Arial" w:cs="Arial"/>
                <w:sz w:val="20"/>
                <w:szCs w:val="20"/>
              </w:rPr>
              <w:t>£10</w:t>
            </w:r>
          </w:p>
        </w:tc>
      </w:tr>
    </w:tbl>
    <w:p w14:paraId="7E8D8781" w14:textId="77777777" w:rsidR="0006258A" w:rsidRDefault="0006258A" w:rsidP="004C5C62">
      <w:pPr>
        <w:pBdr>
          <w:top w:val="nil"/>
          <w:left w:val="nil"/>
          <w:bottom w:val="nil"/>
          <w:right w:val="nil"/>
          <w:between w:val="nil"/>
        </w:pBdr>
        <w:spacing w:before="120" w:after="0" w:line="240" w:lineRule="auto"/>
        <w:ind w:left="19"/>
        <w:rPr>
          <w:rFonts w:ascii="Arial" w:eastAsia="Arial" w:hAnsi="Arial" w:cs="Arial"/>
          <w:b/>
          <w:color w:val="000000"/>
          <w:sz w:val="20"/>
          <w:szCs w:val="20"/>
        </w:rPr>
      </w:pPr>
    </w:p>
    <w:p w14:paraId="108C371A" w14:textId="69B27709" w:rsidR="004C5C62" w:rsidRDefault="004C5C62" w:rsidP="004C5C62">
      <w:pPr>
        <w:pBdr>
          <w:top w:val="nil"/>
          <w:left w:val="nil"/>
          <w:bottom w:val="nil"/>
          <w:right w:val="nil"/>
          <w:between w:val="nil"/>
        </w:pBdr>
        <w:spacing w:before="120" w:after="0" w:line="240" w:lineRule="auto"/>
        <w:ind w:left="19"/>
        <w:rPr>
          <w:rFonts w:ascii="Arial" w:eastAsia="Arial" w:hAnsi="Arial" w:cs="Arial"/>
          <w:color w:val="000000"/>
          <w:sz w:val="20"/>
          <w:szCs w:val="20"/>
        </w:rPr>
      </w:pPr>
      <w:r>
        <w:rPr>
          <w:rFonts w:ascii="Arial" w:eastAsia="Arial" w:hAnsi="Arial" w:cs="Arial"/>
          <w:b/>
          <w:color w:val="000000"/>
          <w:sz w:val="20"/>
          <w:szCs w:val="20"/>
        </w:rPr>
        <w:t>Squad Fees</w:t>
      </w:r>
    </w:p>
    <w:p w14:paraId="6E2A9019" w14:textId="491BB6E5" w:rsidR="004C5C62" w:rsidRDefault="004C5C62" w:rsidP="004C5C62">
      <w:pPr>
        <w:numPr>
          <w:ilvl w:val="0"/>
          <w:numId w:val="2"/>
        </w:numPr>
        <w:pBdr>
          <w:top w:val="nil"/>
          <w:left w:val="nil"/>
          <w:bottom w:val="nil"/>
          <w:right w:val="nil"/>
          <w:between w:val="nil"/>
        </w:pBdr>
        <w:spacing w:before="120" w:after="0" w:line="240" w:lineRule="auto"/>
        <w:ind w:left="368" w:right="-6" w:hanging="357"/>
        <w:jc w:val="both"/>
        <w:rPr>
          <w:color w:val="000000"/>
          <w:sz w:val="20"/>
          <w:szCs w:val="20"/>
        </w:rPr>
      </w:pPr>
      <w:r>
        <w:rPr>
          <w:rFonts w:ascii="Arial" w:eastAsia="Arial" w:hAnsi="Arial" w:cs="Arial"/>
          <w:color w:val="000000"/>
          <w:sz w:val="20"/>
          <w:szCs w:val="20"/>
        </w:rPr>
        <w:t>Squad / Training fees are calculated on an annu</w:t>
      </w:r>
      <w:r>
        <w:rPr>
          <w:rFonts w:ascii="Arial" w:eastAsia="Arial" w:hAnsi="Arial" w:cs="Arial"/>
          <w:sz w:val="20"/>
          <w:szCs w:val="20"/>
        </w:rPr>
        <w:t>al</w:t>
      </w:r>
      <w:r>
        <w:rPr>
          <w:rFonts w:ascii="Arial" w:eastAsia="Arial" w:hAnsi="Arial" w:cs="Arial"/>
          <w:color w:val="000000"/>
          <w:sz w:val="20"/>
          <w:szCs w:val="20"/>
        </w:rPr>
        <w:t xml:space="preserve"> basis and are averaged into 12 monthly </w:t>
      </w:r>
      <w:r>
        <w:rPr>
          <w:rFonts w:ascii="Arial" w:eastAsia="Arial" w:hAnsi="Arial" w:cs="Arial"/>
          <w:sz w:val="20"/>
          <w:szCs w:val="20"/>
        </w:rPr>
        <w:t>payments</w:t>
      </w:r>
      <w:r>
        <w:rPr>
          <w:rFonts w:ascii="Arial" w:eastAsia="Arial" w:hAnsi="Arial" w:cs="Arial"/>
          <w:color w:val="000000"/>
          <w:sz w:val="20"/>
          <w:szCs w:val="20"/>
        </w:rPr>
        <w:t xml:space="preserve">. The monthly fees take into account all holiday periods and sessions cancelled due to </w:t>
      </w:r>
      <w:r>
        <w:rPr>
          <w:rFonts w:ascii="Arial" w:eastAsia="Arial" w:hAnsi="Arial" w:cs="Arial"/>
          <w:sz w:val="20"/>
          <w:szCs w:val="20"/>
        </w:rPr>
        <w:t>p</w:t>
      </w:r>
      <w:r>
        <w:rPr>
          <w:rFonts w:ascii="Arial" w:eastAsia="Arial" w:hAnsi="Arial" w:cs="Arial"/>
          <w:color w:val="000000"/>
          <w:sz w:val="20"/>
          <w:szCs w:val="20"/>
        </w:rPr>
        <w:t xml:space="preserve">lanned meets </w:t>
      </w:r>
      <w:r>
        <w:rPr>
          <w:rFonts w:ascii="Arial" w:eastAsia="Arial" w:hAnsi="Arial" w:cs="Arial"/>
          <w:sz w:val="20"/>
          <w:szCs w:val="20"/>
        </w:rPr>
        <w:t xml:space="preserve">and </w:t>
      </w:r>
      <w:r>
        <w:rPr>
          <w:rFonts w:ascii="Arial" w:eastAsia="Arial" w:hAnsi="Arial" w:cs="Arial"/>
          <w:color w:val="000000"/>
          <w:sz w:val="20"/>
          <w:szCs w:val="20"/>
        </w:rPr>
        <w:t>competitions. This includes a 2 week shut down period in August.</w:t>
      </w:r>
    </w:p>
    <w:p w14:paraId="71E6FD00" w14:textId="77777777" w:rsidR="004C5C62" w:rsidRDefault="004C5C62" w:rsidP="004C5C62">
      <w:pPr>
        <w:numPr>
          <w:ilvl w:val="0"/>
          <w:numId w:val="2"/>
        </w:numPr>
        <w:pBdr>
          <w:top w:val="nil"/>
          <w:left w:val="nil"/>
          <w:bottom w:val="nil"/>
          <w:right w:val="nil"/>
          <w:between w:val="nil"/>
        </w:pBdr>
        <w:spacing w:before="120" w:after="0" w:line="240" w:lineRule="auto"/>
        <w:ind w:left="368" w:right="-6" w:hanging="357"/>
        <w:rPr>
          <w:color w:val="000000"/>
          <w:sz w:val="20"/>
          <w:szCs w:val="20"/>
        </w:rPr>
      </w:pPr>
      <w:r>
        <w:rPr>
          <w:rFonts w:ascii="Arial" w:eastAsia="Arial" w:hAnsi="Arial" w:cs="Arial"/>
          <w:color w:val="000000"/>
          <w:sz w:val="20"/>
          <w:szCs w:val="20"/>
        </w:rPr>
        <w:t>All squad fees will be paid by continuous monthly instalments. Payments must not be stopped during the August shutdown or during school, college or university holidays.</w:t>
      </w:r>
    </w:p>
    <w:p w14:paraId="4584D4D2" w14:textId="77777777" w:rsidR="004C5C62" w:rsidRDefault="004C5C62" w:rsidP="004C5C62">
      <w:pPr>
        <w:numPr>
          <w:ilvl w:val="0"/>
          <w:numId w:val="2"/>
        </w:numPr>
        <w:pBdr>
          <w:top w:val="nil"/>
          <w:left w:val="nil"/>
          <w:bottom w:val="nil"/>
          <w:right w:val="nil"/>
          <w:between w:val="nil"/>
        </w:pBdr>
        <w:spacing w:before="120" w:after="0" w:line="240" w:lineRule="auto"/>
        <w:ind w:left="368" w:right="-6" w:hanging="357"/>
        <w:jc w:val="both"/>
        <w:rPr>
          <w:color w:val="000000"/>
          <w:sz w:val="20"/>
          <w:szCs w:val="20"/>
        </w:rPr>
      </w:pPr>
      <w:r>
        <w:rPr>
          <w:rFonts w:ascii="Arial" w:eastAsia="Arial" w:hAnsi="Arial" w:cs="Arial"/>
          <w:b/>
          <w:color w:val="000000"/>
          <w:sz w:val="20"/>
          <w:szCs w:val="20"/>
        </w:rPr>
        <w:t>Fees are paid monthly in advance by Direct Debit</w:t>
      </w:r>
      <w:r>
        <w:rPr>
          <w:rFonts w:ascii="Arial" w:eastAsia="Arial" w:hAnsi="Arial" w:cs="Arial"/>
          <w:color w:val="000000"/>
          <w:sz w:val="20"/>
          <w:szCs w:val="20"/>
        </w:rPr>
        <w:t>.</w:t>
      </w:r>
      <w:r>
        <w:rPr>
          <w:rFonts w:ascii="Arial" w:eastAsia="Arial" w:hAnsi="Arial" w:cs="Arial"/>
          <w:sz w:val="20"/>
          <w:szCs w:val="20"/>
        </w:rPr>
        <w:t xml:space="preserve"> Fees are advised to be paid by the 5th day of the month. </w:t>
      </w:r>
    </w:p>
    <w:p w14:paraId="13E564D1" w14:textId="77777777" w:rsidR="004C5C62" w:rsidRDefault="004C5C62" w:rsidP="004C5C62">
      <w:pPr>
        <w:numPr>
          <w:ilvl w:val="0"/>
          <w:numId w:val="2"/>
        </w:numPr>
        <w:pBdr>
          <w:top w:val="nil"/>
          <w:left w:val="nil"/>
          <w:bottom w:val="nil"/>
          <w:right w:val="nil"/>
          <w:between w:val="nil"/>
        </w:pBdr>
        <w:spacing w:before="120" w:after="0" w:line="240" w:lineRule="auto"/>
        <w:ind w:left="368" w:right="-6" w:hanging="357"/>
        <w:jc w:val="both"/>
        <w:rPr>
          <w:color w:val="000000"/>
          <w:sz w:val="20"/>
          <w:szCs w:val="20"/>
        </w:rPr>
      </w:pPr>
      <w:r>
        <w:rPr>
          <w:rFonts w:ascii="Arial" w:eastAsia="Arial" w:hAnsi="Arial" w:cs="Arial"/>
          <w:color w:val="000000"/>
          <w:sz w:val="20"/>
          <w:szCs w:val="20"/>
        </w:rPr>
        <w:t>Each member pays the full squad fee irrespective of the number of sessions attended. Places in our squads are limited and the club have to pay for salaries and pool space regardless of attendance.</w:t>
      </w:r>
    </w:p>
    <w:p w14:paraId="6259684F" w14:textId="77777777" w:rsidR="004C5C62" w:rsidRDefault="004C5C62" w:rsidP="004C5C62">
      <w:pPr>
        <w:numPr>
          <w:ilvl w:val="0"/>
          <w:numId w:val="2"/>
        </w:numPr>
        <w:pBdr>
          <w:top w:val="nil"/>
          <w:left w:val="nil"/>
          <w:bottom w:val="nil"/>
          <w:right w:val="nil"/>
          <w:between w:val="nil"/>
        </w:pBdr>
        <w:spacing w:before="120" w:after="0" w:line="240" w:lineRule="auto"/>
        <w:ind w:left="368" w:right="-6" w:hanging="357"/>
        <w:jc w:val="both"/>
        <w:rPr>
          <w:color w:val="000000"/>
          <w:sz w:val="20"/>
          <w:szCs w:val="20"/>
        </w:rPr>
      </w:pPr>
      <w:r>
        <w:rPr>
          <w:rFonts w:ascii="Arial" w:eastAsia="Arial" w:hAnsi="Arial" w:cs="Arial"/>
          <w:color w:val="000000"/>
          <w:sz w:val="20"/>
          <w:szCs w:val="20"/>
        </w:rPr>
        <w:lastRenderedPageBreak/>
        <w:t>Any member whose ASA membership or squad fees are unpaid 30 days after the due date for payment may be suspended by the Committee from some or all Club activities from a date to be determined by the Committee until payment is made.</w:t>
      </w:r>
    </w:p>
    <w:p w14:paraId="1B039C5B" w14:textId="77777777" w:rsidR="004C5C62" w:rsidRDefault="004C5C62" w:rsidP="004C5C62">
      <w:pPr>
        <w:numPr>
          <w:ilvl w:val="0"/>
          <w:numId w:val="2"/>
        </w:numPr>
        <w:pBdr>
          <w:top w:val="nil"/>
          <w:left w:val="nil"/>
          <w:bottom w:val="nil"/>
          <w:right w:val="nil"/>
          <w:between w:val="nil"/>
        </w:pBdr>
        <w:spacing w:before="120" w:after="0" w:line="240" w:lineRule="auto"/>
        <w:ind w:left="368" w:right="-6" w:hanging="357"/>
        <w:rPr>
          <w:color w:val="000000"/>
          <w:sz w:val="20"/>
          <w:szCs w:val="20"/>
        </w:rPr>
      </w:pPr>
      <w:r>
        <w:rPr>
          <w:rFonts w:ascii="Arial" w:eastAsia="Arial" w:hAnsi="Arial" w:cs="Arial"/>
          <w:color w:val="000000"/>
          <w:sz w:val="20"/>
          <w:szCs w:val="20"/>
        </w:rPr>
        <w:t>If fees are in arrears of 2 months or more, without any prior notification to the club, you will have been deemed to have left the club.</w:t>
      </w:r>
    </w:p>
    <w:p w14:paraId="749219FC" w14:textId="77777777" w:rsidR="004C5C62" w:rsidRDefault="004C5C62" w:rsidP="004C5C62">
      <w:pPr>
        <w:numPr>
          <w:ilvl w:val="0"/>
          <w:numId w:val="2"/>
        </w:numPr>
        <w:pBdr>
          <w:top w:val="nil"/>
          <w:left w:val="nil"/>
          <w:bottom w:val="nil"/>
          <w:right w:val="nil"/>
          <w:between w:val="nil"/>
        </w:pBdr>
        <w:spacing w:before="120" w:after="0" w:line="240" w:lineRule="auto"/>
        <w:ind w:left="368" w:hanging="357"/>
        <w:rPr>
          <w:color w:val="000000"/>
          <w:sz w:val="20"/>
          <w:szCs w:val="20"/>
        </w:rPr>
      </w:pPr>
      <w:r>
        <w:rPr>
          <w:rFonts w:ascii="Arial" w:eastAsia="Arial" w:hAnsi="Arial" w:cs="Arial"/>
          <w:color w:val="000000"/>
          <w:sz w:val="20"/>
          <w:szCs w:val="20"/>
        </w:rPr>
        <w:t>A</w:t>
      </w:r>
      <w:r>
        <w:rPr>
          <w:rFonts w:ascii="Arial" w:eastAsia="Arial" w:hAnsi="Arial" w:cs="Arial"/>
          <w:sz w:val="20"/>
          <w:szCs w:val="20"/>
        </w:rPr>
        <w:t>ll</w:t>
      </w:r>
      <w:r>
        <w:rPr>
          <w:rFonts w:ascii="Arial" w:eastAsia="Arial" w:hAnsi="Arial" w:cs="Arial"/>
          <w:color w:val="000000"/>
          <w:sz w:val="20"/>
          <w:szCs w:val="20"/>
        </w:rPr>
        <w:t xml:space="preserve"> arrears must be repaid in full.</w:t>
      </w:r>
    </w:p>
    <w:p w14:paraId="23FBCAF7" w14:textId="77777777" w:rsidR="004C5C62" w:rsidRDefault="004C5C62" w:rsidP="004C5C62">
      <w:pPr>
        <w:pBdr>
          <w:top w:val="nil"/>
          <w:left w:val="nil"/>
          <w:bottom w:val="nil"/>
          <w:right w:val="nil"/>
          <w:between w:val="nil"/>
        </w:pBdr>
        <w:spacing w:before="120" w:after="0" w:line="240" w:lineRule="auto"/>
        <w:ind w:left="368"/>
        <w:rPr>
          <w:rFonts w:ascii="Arial" w:eastAsia="Arial" w:hAnsi="Arial" w:cs="Arial"/>
          <w:color w:val="000000"/>
          <w:sz w:val="20"/>
          <w:szCs w:val="20"/>
        </w:rPr>
      </w:pPr>
    </w:p>
    <w:p w14:paraId="0DA6274C" w14:textId="77777777" w:rsidR="004C5C62" w:rsidRDefault="004C5C62" w:rsidP="004C5C62">
      <w:pPr>
        <w:pBdr>
          <w:top w:val="nil"/>
          <w:left w:val="nil"/>
          <w:bottom w:val="nil"/>
          <w:right w:val="nil"/>
          <w:between w:val="nil"/>
        </w:pBdr>
        <w:spacing w:before="120" w:after="0" w:line="240" w:lineRule="auto"/>
        <w:ind w:left="10"/>
        <w:rPr>
          <w:rFonts w:ascii="Arial" w:eastAsia="Arial" w:hAnsi="Arial" w:cs="Arial"/>
          <w:color w:val="000000"/>
          <w:sz w:val="20"/>
          <w:szCs w:val="20"/>
        </w:rPr>
      </w:pPr>
      <w:r>
        <w:rPr>
          <w:rFonts w:ascii="Arial" w:eastAsia="Arial" w:hAnsi="Arial" w:cs="Arial"/>
          <w:b/>
          <w:color w:val="000000"/>
          <w:sz w:val="20"/>
          <w:szCs w:val="20"/>
        </w:rPr>
        <w:t>Joining Fees</w:t>
      </w:r>
    </w:p>
    <w:p w14:paraId="3A3E3F9D" w14:textId="77777777" w:rsidR="004C5C62" w:rsidRDefault="004C5C62" w:rsidP="004C5C62">
      <w:pPr>
        <w:numPr>
          <w:ilvl w:val="0"/>
          <w:numId w:val="2"/>
        </w:numPr>
        <w:pBdr>
          <w:top w:val="nil"/>
          <w:left w:val="nil"/>
          <w:bottom w:val="nil"/>
          <w:right w:val="nil"/>
          <w:between w:val="nil"/>
        </w:pBdr>
        <w:spacing w:before="120" w:after="0" w:line="240" w:lineRule="auto"/>
        <w:rPr>
          <w:color w:val="000000"/>
          <w:sz w:val="20"/>
          <w:szCs w:val="20"/>
        </w:rPr>
      </w:pPr>
      <w:r>
        <w:rPr>
          <w:rFonts w:ascii="Arial" w:eastAsia="Arial" w:hAnsi="Arial" w:cs="Arial"/>
          <w:color w:val="000000"/>
          <w:sz w:val="20"/>
          <w:szCs w:val="20"/>
        </w:rPr>
        <w:t>There is no joining fee for new members.</w:t>
      </w:r>
    </w:p>
    <w:p w14:paraId="011B3BF0" w14:textId="77777777" w:rsidR="004C5C62" w:rsidRDefault="004C5C62" w:rsidP="004C5C62">
      <w:pPr>
        <w:numPr>
          <w:ilvl w:val="0"/>
          <w:numId w:val="2"/>
        </w:numPr>
        <w:pBdr>
          <w:top w:val="nil"/>
          <w:left w:val="nil"/>
          <w:bottom w:val="nil"/>
          <w:right w:val="nil"/>
          <w:between w:val="nil"/>
        </w:pBdr>
        <w:spacing w:before="120" w:after="0" w:line="240" w:lineRule="auto"/>
        <w:rPr>
          <w:color w:val="000000"/>
          <w:sz w:val="20"/>
          <w:szCs w:val="20"/>
        </w:rPr>
      </w:pPr>
      <w:r>
        <w:rPr>
          <w:rFonts w:ascii="Arial" w:eastAsia="Arial" w:hAnsi="Arial" w:cs="Arial"/>
          <w:color w:val="000000"/>
          <w:sz w:val="20"/>
          <w:szCs w:val="20"/>
        </w:rPr>
        <w:t xml:space="preserve">Members who leave and then subsequently wish to re-join the club, </w:t>
      </w:r>
      <w:r>
        <w:rPr>
          <w:rFonts w:ascii="Arial" w:eastAsia="Arial" w:hAnsi="Arial" w:cs="Arial"/>
          <w:sz w:val="20"/>
          <w:szCs w:val="20"/>
        </w:rPr>
        <w:t>will incur an</w:t>
      </w:r>
      <w:r>
        <w:rPr>
          <w:rFonts w:ascii="Arial" w:eastAsia="Arial" w:hAnsi="Arial" w:cs="Arial"/>
          <w:color w:val="000000"/>
          <w:sz w:val="20"/>
          <w:szCs w:val="20"/>
        </w:rPr>
        <w:t xml:space="preserve"> admin fee of £50.</w:t>
      </w:r>
    </w:p>
    <w:p w14:paraId="0CD707C2" w14:textId="77777777" w:rsidR="004C5C62" w:rsidRDefault="004C5C62" w:rsidP="004C5C62">
      <w:pPr>
        <w:pBdr>
          <w:top w:val="nil"/>
          <w:left w:val="nil"/>
          <w:bottom w:val="nil"/>
          <w:right w:val="nil"/>
          <w:between w:val="nil"/>
        </w:pBdr>
        <w:spacing w:before="120" w:after="0" w:line="240" w:lineRule="auto"/>
        <w:rPr>
          <w:rFonts w:ascii="Arial" w:eastAsia="Arial" w:hAnsi="Arial" w:cs="Arial"/>
          <w:b/>
          <w:color w:val="000000"/>
          <w:sz w:val="20"/>
          <w:szCs w:val="20"/>
        </w:rPr>
      </w:pPr>
    </w:p>
    <w:p w14:paraId="30515F57" w14:textId="77777777" w:rsidR="004C5C62" w:rsidRDefault="004C5C62" w:rsidP="004C5C62">
      <w:pPr>
        <w:pBdr>
          <w:top w:val="nil"/>
          <w:left w:val="nil"/>
          <w:bottom w:val="nil"/>
          <w:right w:val="nil"/>
          <w:between w:val="nil"/>
        </w:pBdr>
        <w:spacing w:before="120" w:after="0" w:line="240" w:lineRule="auto"/>
        <w:rPr>
          <w:rFonts w:ascii="Arial" w:eastAsia="Arial" w:hAnsi="Arial" w:cs="Arial"/>
          <w:color w:val="000000"/>
          <w:sz w:val="20"/>
          <w:szCs w:val="20"/>
        </w:rPr>
      </w:pPr>
      <w:r>
        <w:rPr>
          <w:rFonts w:ascii="Arial" w:eastAsia="Arial" w:hAnsi="Arial" w:cs="Arial"/>
          <w:b/>
          <w:color w:val="000000"/>
          <w:sz w:val="20"/>
          <w:szCs w:val="20"/>
        </w:rPr>
        <w:t>ASA Membership Fees</w:t>
      </w:r>
    </w:p>
    <w:p w14:paraId="3CC364FC" w14:textId="77777777" w:rsidR="004C5C62" w:rsidRDefault="004C5C62" w:rsidP="004C5C62">
      <w:pPr>
        <w:numPr>
          <w:ilvl w:val="0"/>
          <w:numId w:val="2"/>
        </w:numPr>
        <w:pBdr>
          <w:top w:val="nil"/>
          <w:left w:val="nil"/>
          <w:bottom w:val="nil"/>
          <w:right w:val="nil"/>
          <w:between w:val="nil"/>
        </w:pBdr>
        <w:spacing w:before="120" w:after="0" w:line="240" w:lineRule="auto"/>
        <w:rPr>
          <w:color w:val="000000"/>
          <w:sz w:val="20"/>
          <w:szCs w:val="20"/>
        </w:rPr>
      </w:pPr>
      <w:r>
        <w:rPr>
          <w:rFonts w:ascii="Arial" w:eastAsia="Arial" w:hAnsi="Arial" w:cs="Arial"/>
          <w:color w:val="000000"/>
          <w:sz w:val="20"/>
          <w:szCs w:val="20"/>
        </w:rPr>
        <w:t xml:space="preserve">ASA </w:t>
      </w:r>
      <w:r>
        <w:rPr>
          <w:rFonts w:ascii="Arial" w:eastAsia="Arial" w:hAnsi="Arial" w:cs="Arial"/>
          <w:sz w:val="20"/>
          <w:szCs w:val="20"/>
        </w:rPr>
        <w:t>m</w:t>
      </w:r>
      <w:r>
        <w:rPr>
          <w:rFonts w:ascii="Arial" w:eastAsia="Arial" w:hAnsi="Arial" w:cs="Arial"/>
          <w:color w:val="000000"/>
          <w:sz w:val="20"/>
          <w:szCs w:val="20"/>
        </w:rPr>
        <w:t>embership fees are required to be paid by every swimming member. Parents ASA membership is optional but is essential if you wish to be poolside for any role or at meet</w:t>
      </w:r>
      <w:r>
        <w:rPr>
          <w:rFonts w:ascii="Arial" w:eastAsia="Arial" w:hAnsi="Arial" w:cs="Arial"/>
          <w:sz w:val="20"/>
          <w:szCs w:val="20"/>
        </w:rPr>
        <w:t xml:space="preserve"> and if they wish to vote at the AGM every year.</w:t>
      </w:r>
    </w:p>
    <w:p w14:paraId="2F05E79C" w14:textId="77777777" w:rsidR="004C5C62" w:rsidRDefault="004C5C62" w:rsidP="004C5C62">
      <w:pPr>
        <w:numPr>
          <w:ilvl w:val="0"/>
          <w:numId w:val="2"/>
        </w:numPr>
        <w:pBdr>
          <w:top w:val="nil"/>
          <w:left w:val="nil"/>
          <w:bottom w:val="nil"/>
          <w:right w:val="nil"/>
          <w:between w:val="nil"/>
        </w:pBdr>
        <w:spacing w:before="120" w:after="0" w:line="240" w:lineRule="auto"/>
        <w:rPr>
          <w:color w:val="000000"/>
          <w:sz w:val="20"/>
          <w:szCs w:val="20"/>
        </w:rPr>
      </w:pPr>
      <w:r>
        <w:rPr>
          <w:rFonts w:ascii="Arial" w:eastAsia="Arial" w:hAnsi="Arial" w:cs="Arial"/>
          <w:color w:val="000000"/>
          <w:sz w:val="20"/>
          <w:szCs w:val="20"/>
        </w:rPr>
        <w:t xml:space="preserve">ASA </w:t>
      </w:r>
      <w:r>
        <w:rPr>
          <w:rFonts w:ascii="Arial" w:eastAsia="Arial" w:hAnsi="Arial" w:cs="Arial"/>
          <w:sz w:val="20"/>
          <w:szCs w:val="20"/>
        </w:rPr>
        <w:t>m</w:t>
      </w:r>
      <w:r>
        <w:rPr>
          <w:rFonts w:ascii="Arial" w:eastAsia="Arial" w:hAnsi="Arial" w:cs="Arial"/>
          <w:color w:val="000000"/>
          <w:sz w:val="20"/>
          <w:szCs w:val="20"/>
        </w:rPr>
        <w:t>embership fees are due annually in December. The club will publish the charges and due date for the fees annually. Late payments will automatically incur a £5 admin charge.</w:t>
      </w:r>
    </w:p>
    <w:p w14:paraId="1093158E" w14:textId="77777777" w:rsidR="004C5C62" w:rsidRDefault="004C5C62" w:rsidP="004C5C62">
      <w:pPr>
        <w:numPr>
          <w:ilvl w:val="0"/>
          <w:numId w:val="2"/>
        </w:numPr>
        <w:pBdr>
          <w:top w:val="nil"/>
          <w:left w:val="nil"/>
          <w:bottom w:val="nil"/>
          <w:right w:val="nil"/>
          <w:between w:val="nil"/>
        </w:pBdr>
        <w:spacing w:before="120" w:after="0" w:line="240" w:lineRule="auto"/>
        <w:rPr>
          <w:color w:val="000000"/>
          <w:sz w:val="20"/>
          <w:szCs w:val="20"/>
        </w:rPr>
      </w:pPr>
      <w:r>
        <w:rPr>
          <w:rFonts w:ascii="Arial" w:eastAsia="Arial" w:hAnsi="Arial" w:cs="Arial"/>
          <w:color w:val="000000"/>
          <w:sz w:val="20"/>
          <w:szCs w:val="20"/>
        </w:rPr>
        <w:t>Upon leaving the club your ASA membership will be lapse</w:t>
      </w:r>
      <w:r>
        <w:rPr>
          <w:rFonts w:ascii="Arial" w:eastAsia="Arial" w:hAnsi="Arial" w:cs="Arial"/>
          <w:sz w:val="20"/>
          <w:szCs w:val="20"/>
        </w:rPr>
        <w:t>d</w:t>
      </w:r>
      <w:r>
        <w:rPr>
          <w:rFonts w:ascii="Arial" w:eastAsia="Arial" w:hAnsi="Arial" w:cs="Arial"/>
          <w:color w:val="000000"/>
          <w:sz w:val="20"/>
          <w:szCs w:val="20"/>
        </w:rPr>
        <w:t>. If you wish to re-join the club full ASA fees will need to be paid as your membership will have been cancelled.</w:t>
      </w:r>
    </w:p>
    <w:p w14:paraId="40045993" w14:textId="77777777" w:rsidR="004C5C62" w:rsidRDefault="004C5C62">
      <w:pPr>
        <w:spacing w:before="120" w:after="0" w:line="240" w:lineRule="auto"/>
        <w:rPr>
          <w:rFonts w:ascii="Arial" w:eastAsia="Arial" w:hAnsi="Arial" w:cs="Arial"/>
          <w:b/>
          <w:sz w:val="20"/>
          <w:szCs w:val="20"/>
        </w:rPr>
      </w:pPr>
    </w:p>
    <w:p w14:paraId="0FF5A4E3" w14:textId="39DF2111" w:rsidR="0033364F" w:rsidRDefault="00262315">
      <w:pPr>
        <w:spacing w:before="120" w:after="0" w:line="240" w:lineRule="auto"/>
        <w:rPr>
          <w:rFonts w:ascii="Arial" w:eastAsia="Arial" w:hAnsi="Arial" w:cs="Arial"/>
          <w:sz w:val="20"/>
          <w:szCs w:val="20"/>
        </w:rPr>
      </w:pPr>
      <w:r>
        <w:rPr>
          <w:rFonts w:ascii="Arial" w:eastAsia="Arial" w:hAnsi="Arial" w:cs="Arial"/>
          <w:b/>
          <w:sz w:val="20"/>
          <w:szCs w:val="20"/>
        </w:rPr>
        <w:t>University Members Away</w:t>
      </w:r>
    </w:p>
    <w:p w14:paraId="5DC34665" w14:textId="522E2C70" w:rsidR="0033364F" w:rsidRDefault="00262315">
      <w:pPr>
        <w:spacing w:before="120" w:after="0" w:line="240" w:lineRule="auto"/>
        <w:rPr>
          <w:rFonts w:ascii="Arial" w:eastAsia="Arial" w:hAnsi="Arial" w:cs="Arial"/>
          <w:sz w:val="20"/>
          <w:szCs w:val="20"/>
        </w:rPr>
      </w:pPr>
      <w:r>
        <w:rPr>
          <w:rFonts w:ascii="Arial" w:eastAsia="Arial" w:hAnsi="Arial" w:cs="Arial"/>
          <w:sz w:val="20"/>
          <w:szCs w:val="20"/>
        </w:rPr>
        <w:t>£</w:t>
      </w:r>
      <w:r w:rsidR="002539C9">
        <w:rPr>
          <w:rFonts w:ascii="Arial" w:eastAsia="Arial" w:hAnsi="Arial" w:cs="Arial"/>
          <w:sz w:val="20"/>
          <w:szCs w:val="20"/>
        </w:rPr>
        <w:t>2</w:t>
      </w:r>
      <w:r w:rsidR="00493669">
        <w:rPr>
          <w:rFonts w:ascii="Arial" w:eastAsia="Arial" w:hAnsi="Arial" w:cs="Arial"/>
          <w:sz w:val="20"/>
          <w:szCs w:val="20"/>
        </w:rPr>
        <w:t>3</w:t>
      </w:r>
      <w:r>
        <w:rPr>
          <w:rFonts w:ascii="Arial" w:eastAsia="Arial" w:hAnsi="Arial" w:cs="Arial"/>
          <w:sz w:val="20"/>
          <w:szCs w:val="20"/>
        </w:rPr>
        <w:t xml:space="preserve"> pm for PNSC swimmers who are away at University or who live abroad. This retainer fee will allow them to swim at PNSC during holiday periods</w:t>
      </w:r>
      <w:r w:rsidR="002539C9">
        <w:rPr>
          <w:rFonts w:ascii="Arial" w:eastAsia="Arial" w:hAnsi="Arial" w:cs="Arial"/>
          <w:sz w:val="20"/>
          <w:szCs w:val="20"/>
        </w:rPr>
        <w:t xml:space="preserve"> (Christmas, Easter &amp; Summer)</w:t>
      </w:r>
      <w:r>
        <w:rPr>
          <w:rFonts w:ascii="Arial" w:eastAsia="Arial" w:hAnsi="Arial" w:cs="Arial"/>
          <w:sz w:val="20"/>
          <w:szCs w:val="20"/>
        </w:rPr>
        <w:t>.</w:t>
      </w:r>
      <w:r w:rsidR="002539C9">
        <w:rPr>
          <w:rFonts w:ascii="Arial" w:eastAsia="Arial" w:hAnsi="Arial" w:cs="Arial"/>
          <w:sz w:val="20"/>
          <w:szCs w:val="20"/>
        </w:rPr>
        <w:t xml:space="preserve"> If University Away Swimmers would like to access club training for periods outside the holiday season, fees will be determined on a case by case</w:t>
      </w:r>
      <w:r w:rsidR="00766B93">
        <w:rPr>
          <w:rFonts w:ascii="Arial" w:eastAsia="Arial" w:hAnsi="Arial" w:cs="Arial"/>
          <w:sz w:val="20"/>
          <w:szCs w:val="20"/>
        </w:rPr>
        <w:t xml:space="preserve"> </w:t>
      </w:r>
      <w:r w:rsidR="002539C9">
        <w:rPr>
          <w:rFonts w:ascii="Arial" w:eastAsia="Arial" w:hAnsi="Arial" w:cs="Arial"/>
          <w:sz w:val="20"/>
          <w:szCs w:val="20"/>
        </w:rPr>
        <w:t>basis depending</w:t>
      </w:r>
      <w:r w:rsidR="00766B93">
        <w:rPr>
          <w:rFonts w:ascii="Arial" w:eastAsia="Arial" w:hAnsi="Arial" w:cs="Arial"/>
          <w:sz w:val="20"/>
          <w:szCs w:val="20"/>
        </w:rPr>
        <w:t xml:space="preserve"> </w:t>
      </w:r>
      <w:r w:rsidR="002539C9">
        <w:rPr>
          <w:rFonts w:ascii="Arial" w:eastAsia="Arial" w:hAnsi="Arial" w:cs="Arial"/>
          <w:sz w:val="20"/>
          <w:szCs w:val="20"/>
        </w:rPr>
        <w:t>on the number of sessions they access</w:t>
      </w:r>
      <w:r w:rsidR="00766B93">
        <w:rPr>
          <w:rFonts w:ascii="Arial" w:eastAsia="Arial" w:hAnsi="Arial" w:cs="Arial"/>
          <w:sz w:val="20"/>
          <w:szCs w:val="20"/>
        </w:rPr>
        <w:t xml:space="preserve"> </w:t>
      </w:r>
      <w:r w:rsidR="002539C9">
        <w:rPr>
          <w:rFonts w:ascii="Arial" w:eastAsia="Arial" w:hAnsi="Arial" w:cs="Arial"/>
          <w:sz w:val="20"/>
          <w:szCs w:val="20"/>
        </w:rPr>
        <w:t>if squad capacity permits it.</w:t>
      </w:r>
      <w:r w:rsidR="00766B93">
        <w:rPr>
          <w:rFonts w:ascii="Arial" w:eastAsia="Arial" w:hAnsi="Arial" w:cs="Arial"/>
          <w:sz w:val="20"/>
          <w:szCs w:val="20"/>
        </w:rPr>
        <w:t xml:space="preserve"> </w:t>
      </w:r>
      <w:r>
        <w:rPr>
          <w:rFonts w:ascii="Arial" w:eastAsia="Arial" w:hAnsi="Arial" w:cs="Arial"/>
          <w:sz w:val="20"/>
          <w:szCs w:val="20"/>
        </w:rPr>
        <w:t>NB: This does not apply to swimmers at a local University swimming full time at the club.</w:t>
      </w:r>
    </w:p>
    <w:p w14:paraId="277077CB" w14:textId="77777777" w:rsidR="002539C9" w:rsidRDefault="002539C9">
      <w:pPr>
        <w:spacing w:before="120" w:after="0" w:line="240" w:lineRule="auto"/>
        <w:rPr>
          <w:rFonts w:ascii="Arial" w:eastAsia="Arial" w:hAnsi="Arial" w:cs="Arial"/>
          <w:sz w:val="20"/>
          <w:szCs w:val="20"/>
        </w:rPr>
      </w:pPr>
    </w:p>
    <w:p w14:paraId="20B07E31" w14:textId="77777777" w:rsidR="0033364F" w:rsidRDefault="00262315">
      <w:pPr>
        <w:spacing w:before="120" w:after="0" w:line="240" w:lineRule="auto"/>
        <w:rPr>
          <w:rFonts w:ascii="Arial" w:eastAsia="Arial" w:hAnsi="Arial" w:cs="Arial"/>
          <w:b/>
          <w:sz w:val="20"/>
          <w:szCs w:val="20"/>
        </w:rPr>
      </w:pPr>
      <w:r>
        <w:rPr>
          <w:rFonts w:ascii="Arial" w:eastAsia="Arial" w:hAnsi="Arial" w:cs="Arial"/>
          <w:b/>
          <w:sz w:val="20"/>
          <w:szCs w:val="20"/>
        </w:rPr>
        <w:t>Dual Club Members</w:t>
      </w:r>
    </w:p>
    <w:p w14:paraId="2DE5D04E" w14:textId="77777777" w:rsidR="0033364F" w:rsidRDefault="00262315">
      <w:pPr>
        <w:spacing w:before="120" w:after="0" w:line="240" w:lineRule="auto"/>
        <w:rPr>
          <w:rFonts w:ascii="Arial" w:eastAsia="Arial" w:hAnsi="Arial" w:cs="Arial"/>
          <w:sz w:val="20"/>
          <w:szCs w:val="20"/>
        </w:rPr>
      </w:pPr>
      <w:r>
        <w:rPr>
          <w:rFonts w:ascii="Arial" w:eastAsia="Arial" w:hAnsi="Arial" w:cs="Arial"/>
          <w:sz w:val="20"/>
          <w:szCs w:val="20"/>
        </w:rPr>
        <w:t>£ POA to be agreed on a case by case basis.</w:t>
      </w:r>
    </w:p>
    <w:p w14:paraId="64750425" w14:textId="77777777" w:rsidR="00D56918" w:rsidRDefault="00D56918">
      <w:pPr>
        <w:spacing w:before="120" w:after="0" w:line="240" w:lineRule="auto"/>
        <w:rPr>
          <w:rFonts w:ascii="Arial" w:eastAsia="Arial" w:hAnsi="Arial" w:cs="Arial"/>
          <w:sz w:val="20"/>
          <w:szCs w:val="20"/>
        </w:rPr>
      </w:pPr>
    </w:p>
    <w:p w14:paraId="782CE80A" w14:textId="77777777" w:rsidR="0033364F" w:rsidRDefault="00262315">
      <w:pPr>
        <w:spacing w:before="120" w:after="0" w:line="240" w:lineRule="auto"/>
        <w:rPr>
          <w:rFonts w:ascii="Arial" w:eastAsia="Arial" w:hAnsi="Arial" w:cs="Arial"/>
          <w:b/>
          <w:sz w:val="20"/>
          <w:szCs w:val="20"/>
        </w:rPr>
      </w:pPr>
      <w:r>
        <w:rPr>
          <w:rFonts w:ascii="Arial" w:eastAsia="Arial" w:hAnsi="Arial" w:cs="Arial"/>
          <w:b/>
          <w:sz w:val="20"/>
          <w:szCs w:val="20"/>
        </w:rPr>
        <w:t>Disability Swimmers</w:t>
      </w:r>
    </w:p>
    <w:p w14:paraId="6DCEB759" w14:textId="77777777" w:rsidR="0033364F" w:rsidRDefault="00262315">
      <w:pPr>
        <w:spacing w:before="120" w:after="0" w:line="240" w:lineRule="auto"/>
        <w:rPr>
          <w:rFonts w:ascii="Arial" w:eastAsia="Arial" w:hAnsi="Arial" w:cs="Arial"/>
          <w:sz w:val="20"/>
          <w:szCs w:val="20"/>
        </w:rPr>
      </w:pPr>
      <w:r>
        <w:rPr>
          <w:rFonts w:ascii="Arial" w:eastAsia="Arial" w:hAnsi="Arial" w:cs="Arial"/>
          <w:sz w:val="20"/>
          <w:szCs w:val="20"/>
        </w:rPr>
        <w:t>Disability swimmers will receive a 25% discount on squad fees. To be eligible to receive this discount, you must be in receipt of any of the following (or similar):</w:t>
      </w:r>
    </w:p>
    <w:p w14:paraId="2E5CCAF1" w14:textId="77777777" w:rsidR="0033364F" w:rsidRDefault="00262315">
      <w:pPr>
        <w:numPr>
          <w:ilvl w:val="0"/>
          <w:numId w:val="1"/>
        </w:numPr>
        <w:spacing w:before="120" w:after="0" w:line="240" w:lineRule="auto"/>
        <w:rPr>
          <w:rFonts w:ascii="Arial" w:eastAsia="Arial" w:hAnsi="Arial" w:cs="Arial"/>
          <w:sz w:val="20"/>
          <w:szCs w:val="20"/>
        </w:rPr>
      </w:pPr>
      <w:r>
        <w:rPr>
          <w:rFonts w:ascii="Arial" w:eastAsia="Arial" w:hAnsi="Arial" w:cs="Arial"/>
          <w:sz w:val="20"/>
          <w:szCs w:val="20"/>
        </w:rPr>
        <w:t>PIP (Personal Independence Payment)</w:t>
      </w:r>
    </w:p>
    <w:p w14:paraId="38E251E6" w14:textId="77777777" w:rsidR="0033364F" w:rsidRDefault="00262315">
      <w:pPr>
        <w:numPr>
          <w:ilvl w:val="0"/>
          <w:numId w:val="1"/>
        </w:numPr>
        <w:spacing w:after="0" w:line="240" w:lineRule="auto"/>
        <w:rPr>
          <w:rFonts w:ascii="Arial" w:eastAsia="Arial" w:hAnsi="Arial" w:cs="Arial"/>
          <w:sz w:val="20"/>
          <w:szCs w:val="20"/>
        </w:rPr>
      </w:pPr>
      <w:r>
        <w:rPr>
          <w:rFonts w:ascii="Arial" w:eastAsia="Arial" w:hAnsi="Arial" w:cs="Arial"/>
          <w:sz w:val="20"/>
          <w:szCs w:val="20"/>
        </w:rPr>
        <w:t>Employment &amp; Support Allowance</w:t>
      </w:r>
    </w:p>
    <w:p w14:paraId="5D6CAFEE" w14:textId="77777777" w:rsidR="0033364F" w:rsidRDefault="00262315">
      <w:pPr>
        <w:numPr>
          <w:ilvl w:val="0"/>
          <w:numId w:val="1"/>
        </w:numPr>
        <w:spacing w:after="0" w:line="240" w:lineRule="auto"/>
        <w:rPr>
          <w:rFonts w:ascii="Arial" w:eastAsia="Arial" w:hAnsi="Arial" w:cs="Arial"/>
          <w:sz w:val="20"/>
          <w:szCs w:val="20"/>
        </w:rPr>
      </w:pPr>
      <w:r>
        <w:rPr>
          <w:rFonts w:ascii="Arial" w:eastAsia="Arial" w:hAnsi="Arial" w:cs="Arial"/>
          <w:sz w:val="20"/>
          <w:szCs w:val="20"/>
        </w:rPr>
        <w:t>Disability Living Allowance</w:t>
      </w:r>
    </w:p>
    <w:p w14:paraId="2DA63353" w14:textId="77777777" w:rsidR="0033364F" w:rsidRDefault="00262315">
      <w:pPr>
        <w:numPr>
          <w:ilvl w:val="0"/>
          <w:numId w:val="1"/>
        </w:numPr>
        <w:spacing w:after="0" w:line="240" w:lineRule="auto"/>
        <w:rPr>
          <w:rFonts w:ascii="Arial" w:eastAsia="Arial" w:hAnsi="Arial" w:cs="Arial"/>
          <w:sz w:val="20"/>
          <w:szCs w:val="20"/>
        </w:rPr>
      </w:pPr>
      <w:r>
        <w:rPr>
          <w:rFonts w:ascii="Arial" w:eastAsia="Arial" w:hAnsi="Arial" w:cs="Arial"/>
          <w:sz w:val="20"/>
          <w:szCs w:val="20"/>
        </w:rPr>
        <w:t>Industrial Injuries Disablement Benefit</w:t>
      </w:r>
    </w:p>
    <w:p w14:paraId="5C0BC646" w14:textId="77777777" w:rsidR="0033364F" w:rsidRDefault="00262315">
      <w:pPr>
        <w:numPr>
          <w:ilvl w:val="0"/>
          <w:numId w:val="1"/>
        </w:numPr>
        <w:spacing w:after="0" w:line="240" w:lineRule="auto"/>
        <w:rPr>
          <w:rFonts w:ascii="Arial" w:eastAsia="Arial" w:hAnsi="Arial" w:cs="Arial"/>
          <w:sz w:val="20"/>
          <w:szCs w:val="20"/>
        </w:rPr>
      </w:pPr>
      <w:r>
        <w:rPr>
          <w:rFonts w:ascii="Arial" w:eastAsia="Arial" w:hAnsi="Arial" w:cs="Arial"/>
          <w:sz w:val="20"/>
          <w:szCs w:val="20"/>
        </w:rPr>
        <w:t>Disabled Person’s Tax Credit</w:t>
      </w:r>
    </w:p>
    <w:p w14:paraId="4AC26470" w14:textId="77777777" w:rsidR="0033364F" w:rsidRDefault="00262315">
      <w:pPr>
        <w:numPr>
          <w:ilvl w:val="0"/>
          <w:numId w:val="1"/>
        </w:numPr>
        <w:spacing w:after="0" w:line="240" w:lineRule="auto"/>
        <w:rPr>
          <w:rFonts w:ascii="Arial" w:eastAsia="Arial" w:hAnsi="Arial" w:cs="Arial"/>
          <w:sz w:val="20"/>
          <w:szCs w:val="20"/>
        </w:rPr>
      </w:pPr>
      <w:r>
        <w:rPr>
          <w:rFonts w:ascii="Arial" w:eastAsia="Arial" w:hAnsi="Arial" w:cs="Arial"/>
          <w:sz w:val="20"/>
          <w:szCs w:val="20"/>
        </w:rPr>
        <w:t>Blue Badge (parking)</w:t>
      </w:r>
    </w:p>
    <w:p w14:paraId="1E9403F1" w14:textId="77777777" w:rsidR="002539C9" w:rsidRDefault="002539C9">
      <w:pPr>
        <w:pBdr>
          <w:top w:val="nil"/>
          <w:left w:val="nil"/>
          <w:bottom w:val="nil"/>
          <w:right w:val="nil"/>
          <w:between w:val="nil"/>
        </w:pBdr>
        <w:spacing w:before="120" w:after="0" w:line="240" w:lineRule="auto"/>
        <w:rPr>
          <w:rFonts w:ascii="Arial" w:eastAsia="Arial" w:hAnsi="Arial" w:cs="Arial"/>
          <w:b/>
          <w:sz w:val="20"/>
          <w:szCs w:val="20"/>
        </w:rPr>
      </w:pPr>
    </w:p>
    <w:p w14:paraId="2F67F391" w14:textId="77777777" w:rsidR="0033364F" w:rsidRDefault="00262315">
      <w:pPr>
        <w:pBdr>
          <w:top w:val="nil"/>
          <w:left w:val="nil"/>
          <w:bottom w:val="nil"/>
          <w:right w:val="nil"/>
          <w:between w:val="nil"/>
        </w:pBdr>
        <w:spacing w:before="120" w:after="0" w:line="240" w:lineRule="auto"/>
        <w:rPr>
          <w:rFonts w:ascii="Arial" w:eastAsia="Arial" w:hAnsi="Arial" w:cs="Arial"/>
          <w:b/>
          <w:sz w:val="20"/>
          <w:szCs w:val="20"/>
        </w:rPr>
      </w:pPr>
      <w:r>
        <w:rPr>
          <w:rFonts w:ascii="Arial" w:eastAsia="Arial" w:hAnsi="Arial" w:cs="Arial"/>
          <w:b/>
          <w:sz w:val="20"/>
          <w:szCs w:val="20"/>
        </w:rPr>
        <w:t>PNSC Coaches’ Discount</w:t>
      </w:r>
    </w:p>
    <w:p w14:paraId="41F7D24D" w14:textId="77777777" w:rsidR="0033364F" w:rsidRDefault="00262315">
      <w:pPr>
        <w:pBdr>
          <w:top w:val="nil"/>
          <w:left w:val="nil"/>
          <w:bottom w:val="nil"/>
          <w:right w:val="nil"/>
          <w:between w:val="nil"/>
        </w:pBdr>
        <w:spacing w:before="120" w:after="0" w:line="240" w:lineRule="auto"/>
        <w:ind w:left="19"/>
        <w:rPr>
          <w:rFonts w:ascii="Arial" w:eastAsia="Arial" w:hAnsi="Arial" w:cs="Arial"/>
          <w:sz w:val="20"/>
          <w:szCs w:val="20"/>
        </w:rPr>
      </w:pPr>
      <w:r>
        <w:rPr>
          <w:rFonts w:ascii="Arial" w:eastAsia="Arial" w:hAnsi="Arial" w:cs="Arial"/>
          <w:sz w:val="20"/>
          <w:szCs w:val="20"/>
        </w:rPr>
        <w:t xml:space="preserve">PNSC Coaches or Swim Teachers wishing to join any of our squads will receive a </w:t>
      </w:r>
      <w:r w:rsidR="002539C9">
        <w:rPr>
          <w:rFonts w:ascii="Arial" w:eastAsia="Arial" w:hAnsi="Arial" w:cs="Arial"/>
          <w:sz w:val="20"/>
          <w:szCs w:val="20"/>
        </w:rPr>
        <w:t>50</w:t>
      </w:r>
      <w:r>
        <w:rPr>
          <w:rFonts w:ascii="Arial" w:eastAsia="Arial" w:hAnsi="Arial" w:cs="Arial"/>
          <w:sz w:val="20"/>
          <w:szCs w:val="20"/>
        </w:rPr>
        <w:t>% discount on squad fees.</w:t>
      </w:r>
    </w:p>
    <w:p w14:paraId="5B4B9888" w14:textId="77777777" w:rsidR="0033364F" w:rsidRDefault="0033364F">
      <w:pPr>
        <w:pBdr>
          <w:top w:val="nil"/>
          <w:left w:val="nil"/>
          <w:bottom w:val="nil"/>
          <w:right w:val="nil"/>
          <w:between w:val="nil"/>
        </w:pBdr>
        <w:spacing w:before="120" w:after="0" w:line="240" w:lineRule="auto"/>
        <w:ind w:left="19"/>
        <w:rPr>
          <w:rFonts w:ascii="Arial" w:eastAsia="Arial" w:hAnsi="Arial" w:cs="Arial"/>
          <w:sz w:val="20"/>
          <w:szCs w:val="20"/>
        </w:rPr>
      </w:pPr>
    </w:p>
    <w:p w14:paraId="79F8818B" w14:textId="77777777" w:rsidR="0033364F" w:rsidRDefault="0033364F">
      <w:pPr>
        <w:pBdr>
          <w:top w:val="nil"/>
          <w:left w:val="nil"/>
          <w:bottom w:val="nil"/>
          <w:right w:val="nil"/>
          <w:between w:val="nil"/>
        </w:pBdr>
        <w:spacing w:before="120" w:after="0" w:line="240" w:lineRule="auto"/>
        <w:ind w:left="374"/>
        <w:rPr>
          <w:rFonts w:ascii="Arial" w:eastAsia="Arial" w:hAnsi="Arial" w:cs="Arial"/>
          <w:color w:val="000000"/>
          <w:sz w:val="20"/>
          <w:szCs w:val="20"/>
        </w:rPr>
      </w:pPr>
    </w:p>
    <w:p w14:paraId="4D8EAEA0" w14:textId="77777777" w:rsidR="0033364F" w:rsidRDefault="00262315">
      <w:pPr>
        <w:pBdr>
          <w:top w:val="nil"/>
          <w:left w:val="nil"/>
          <w:bottom w:val="nil"/>
          <w:right w:val="nil"/>
          <w:between w:val="nil"/>
        </w:pBdr>
        <w:spacing w:before="120" w:after="0" w:line="240" w:lineRule="auto"/>
        <w:ind w:left="3"/>
        <w:rPr>
          <w:rFonts w:ascii="Arial" w:eastAsia="Arial" w:hAnsi="Arial" w:cs="Arial"/>
          <w:color w:val="000000"/>
          <w:sz w:val="20"/>
          <w:szCs w:val="20"/>
        </w:rPr>
      </w:pPr>
      <w:r>
        <w:rPr>
          <w:rFonts w:ascii="Arial" w:eastAsia="Arial" w:hAnsi="Arial" w:cs="Arial"/>
          <w:b/>
          <w:color w:val="000000"/>
          <w:sz w:val="20"/>
          <w:szCs w:val="20"/>
        </w:rPr>
        <w:lastRenderedPageBreak/>
        <w:t>Resignation – notice period</w:t>
      </w:r>
    </w:p>
    <w:p w14:paraId="75CE1726" w14:textId="6CF25707" w:rsidR="0033364F" w:rsidRDefault="00262315">
      <w:pPr>
        <w:numPr>
          <w:ilvl w:val="0"/>
          <w:numId w:val="2"/>
        </w:numPr>
        <w:pBdr>
          <w:top w:val="nil"/>
          <w:left w:val="nil"/>
          <w:bottom w:val="nil"/>
          <w:right w:val="nil"/>
          <w:between w:val="nil"/>
        </w:pBdr>
        <w:spacing w:before="120" w:after="0" w:line="240" w:lineRule="auto"/>
        <w:rPr>
          <w:sz w:val="20"/>
          <w:szCs w:val="20"/>
        </w:rPr>
      </w:pPr>
      <w:r>
        <w:rPr>
          <w:rFonts w:ascii="Arial" w:eastAsia="Arial" w:hAnsi="Arial" w:cs="Arial"/>
          <w:sz w:val="20"/>
          <w:szCs w:val="20"/>
        </w:rPr>
        <w:t xml:space="preserve">All members must give the club a full calendar </w:t>
      </w:r>
      <w:r w:rsidR="003C34A7">
        <w:rPr>
          <w:rFonts w:ascii="Arial" w:eastAsia="Arial" w:hAnsi="Arial" w:cs="Arial"/>
          <w:sz w:val="20"/>
          <w:szCs w:val="20"/>
        </w:rPr>
        <w:t>months’ notice</w:t>
      </w:r>
      <w:r>
        <w:rPr>
          <w:rFonts w:ascii="Arial" w:eastAsia="Arial" w:hAnsi="Arial" w:cs="Arial"/>
          <w:sz w:val="20"/>
          <w:szCs w:val="20"/>
        </w:rPr>
        <w:t xml:space="preserve"> when they wish to leave the club. (Example a resignation received on or before 1st February will mean only February fees are due. A resignation received 2nd February onwards will mean March fees are still due in full).</w:t>
      </w:r>
    </w:p>
    <w:p w14:paraId="7E5B03A3" w14:textId="77777777" w:rsidR="0033364F" w:rsidRDefault="00262315">
      <w:pPr>
        <w:numPr>
          <w:ilvl w:val="0"/>
          <w:numId w:val="2"/>
        </w:numPr>
        <w:pBdr>
          <w:top w:val="nil"/>
          <w:left w:val="nil"/>
          <w:bottom w:val="nil"/>
          <w:right w:val="nil"/>
          <w:between w:val="nil"/>
        </w:pBdr>
        <w:spacing w:before="120" w:after="0" w:line="240" w:lineRule="auto"/>
        <w:rPr>
          <w:color w:val="000000"/>
          <w:sz w:val="20"/>
          <w:szCs w:val="20"/>
        </w:rPr>
      </w:pPr>
      <w:r>
        <w:rPr>
          <w:rFonts w:ascii="Arial" w:eastAsia="Arial" w:hAnsi="Arial" w:cs="Arial"/>
          <w:color w:val="000000"/>
          <w:sz w:val="20"/>
          <w:szCs w:val="20"/>
        </w:rPr>
        <w:t xml:space="preserve">Members must resign by writing </w:t>
      </w:r>
      <w:r>
        <w:rPr>
          <w:rFonts w:ascii="Arial" w:eastAsia="Arial" w:hAnsi="Arial" w:cs="Arial"/>
          <w:sz w:val="20"/>
          <w:szCs w:val="20"/>
        </w:rPr>
        <w:t>to the Membership Secretary. T</w:t>
      </w:r>
      <w:r>
        <w:rPr>
          <w:rFonts w:ascii="Arial" w:eastAsia="Arial" w:hAnsi="Arial" w:cs="Arial"/>
          <w:color w:val="000000"/>
          <w:sz w:val="20"/>
          <w:szCs w:val="20"/>
        </w:rPr>
        <w:t xml:space="preserve">his can be either by letter to the club – letters must be delivered to the Membership Secretary at the club office at the Mountbatten Centre or by email to </w:t>
      </w:r>
      <w:r>
        <w:rPr>
          <w:rFonts w:ascii="Arial" w:eastAsia="Arial" w:hAnsi="Arial" w:cs="Arial"/>
          <w:sz w:val="20"/>
          <w:szCs w:val="20"/>
        </w:rPr>
        <w:t>membership@pnsc.org.uk.</w:t>
      </w:r>
    </w:p>
    <w:p w14:paraId="04A787B8" w14:textId="77777777" w:rsidR="0033364F" w:rsidRDefault="0033364F">
      <w:pPr>
        <w:pBdr>
          <w:top w:val="nil"/>
          <w:left w:val="nil"/>
          <w:bottom w:val="nil"/>
          <w:right w:val="nil"/>
          <w:between w:val="nil"/>
        </w:pBdr>
        <w:spacing w:before="120" w:after="0" w:line="240" w:lineRule="auto"/>
        <w:ind w:left="374"/>
        <w:rPr>
          <w:rFonts w:ascii="Arial" w:eastAsia="Arial" w:hAnsi="Arial" w:cs="Arial"/>
          <w:sz w:val="20"/>
          <w:szCs w:val="20"/>
        </w:rPr>
      </w:pPr>
    </w:p>
    <w:p w14:paraId="2A0E48EE" w14:textId="77777777" w:rsidR="0033364F" w:rsidRDefault="00262315">
      <w:pPr>
        <w:pBdr>
          <w:top w:val="nil"/>
          <w:left w:val="nil"/>
          <w:bottom w:val="nil"/>
          <w:right w:val="nil"/>
          <w:between w:val="nil"/>
        </w:pBdr>
        <w:spacing w:before="120" w:after="0" w:line="240" w:lineRule="auto"/>
        <w:ind w:left="12"/>
        <w:rPr>
          <w:rFonts w:ascii="Arial" w:eastAsia="Arial" w:hAnsi="Arial" w:cs="Arial"/>
          <w:color w:val="000000"/>
          <w:sz w:val="20"/>
          <w:szCs w:val="20"/>
        </w:rPr>
      </w:pPr>
      <w:r>
        <w:rPr>
          <w:rFonts w:ascii="Arial" w:eastAsia="Arial" w:hAnsi="Arial" w:cs="Arial"/>
          <w:b/>
          <w:color w:val="000000"/>
          <w:sz w:val="20"/>
          <w:szCs w:val="20"/>
        </w:rPr>
        <w:t>Re-joining the club</w:t>
      </w:r>
    </w:p>
    <w:p w14:paraId="011096F3" w14:textId="77777777" w:rsidR="0033364F" w:rsidRDefault="00262315">
      <w:pPr>
        <w:numPr>
          <w:ilvl w:val="0"/>
          <w:numId w:val="2"/>
        </w:numPr>
        <w:pBdr>
          <w:top w:val="nil"/>
          <w:left w:val="nil"/>
          <w:bottom w:val="nil"/>
          <w:right w:val="nil"/>
          <w:between w:val="nil"/>
        </w:pBdr>
        <w:spacing w:before="120" w:after="0" w:line="240" w:lineRule="auto"/>
        <w:rPr>
          <w:color w:val="000000"/>
          <w:sz w:val="20"/>
          <w:szCs w:val="20"/>
        </w:rPr>
      </w:pPr>
      <w:r>
        <w:rPr>
          <w:rFonts w:ascii="Arial" w:eastAsia="Arial" w:hAnsi="Arial" w:cs="Arial"/>
          <w:color w:val="000000"/>
          <w:sz w:val="20"/>
          <w:szCs w:val="20"/>
        </w:rPr>
        <w:t>Lapsed members must apply to re-join the club and fill in new membership forms.</w:t>
      </w:r>
    </w:p>
    <w:p w14:paraId="747B9C80" w14:textId="77777777" w:rsidR="0033364F" w:rsidRDefault="00262315">
      <w:pPr>
        <w:numPr>
          <w:ilvl w:val="0"/>
          <w:numId w:val="2"/>
        </w:numPr>
        <w:pBdr>
          <w:top w:val="nil"/>
          <w:left w:val="nil"/>
          <w:bottom w:val="nil"/>
          <w:right w:val="nil"/>
          <w:between w:val="nil"/>
        </w:pBdr>
        <w:spacing w:before="120" w:after="0" w:line="240" w:lineRule="auto"/>
        <w:rPr>
          <w:color w:val="000000"/>
          <w:sz w:val="20"/>
          <w:szCs w:val="20"/>
        </w:rPr>
      </w:pPr>
      <w:r>
        <w:rPr>
          <w:rFonts w:ascii="Arial" w:eastAsia="Arial" w:hAnsi="Arial" w:cs="Arial"/>
          <w:color w:val="000000"/>
          <w:sz w:val="20"/>
          <w:szCs w:val="20"/>
        </w:rPr>
        <w:t>There is a re-joining admin fee of £</w:t>
      </w:r>
      <w:r w:rsidR="002539C9">
        <w:rPr>
          <w:rFonts w:ascii="Arial" w:eastAsia="Arial" w:hAnsi="Arial" w:cs="Arial"/>
          <w:color w:val="000000"/>
          <w:sz w:val="20"/>
          <w:szCs w:val="20"/>
        </w:rPr>
        <w:t>50</w:t>
      </w:r>
      <w:r>
        <w:rPr>
          <w:rFonts w:ascii="Arial" w:eastAsia="Arial" w:hAnsi="Arial" w:cs="Arial"/>
          <w:color w:val="000000"/>
          <w:sz w:val="20"/>
          <w:szCs w:val="20"/>
        </w:rPr>
        <w:t xml:space="preserve"> per member.</w:t>
      </w:r>
    </w:p>
    <w:p w14:paraId="452FCB7E" w14:textId="77777777" w:rsidR="0033364F" w:rsidRDefault="00262315">
      <w:pPr>
        <w:numPr>
          <w:ilvl w:val="0"/>
          <w:numId w:val="2"/>
        </w:numPr>
        <w:pBdr>
          <w:top w:val="nil"/>
          <w:left w:val="nil"/>
          <w:bottom w:val="nil"/>
          <w:right w:val="nil"/>
          <w:between w:val="nil"/>
        </w:pBdr>
        <w:spacing w:before="120" w:after="0" w:line="240" w:lineRule="auto"/>
        <w:rPr>
          <w:color w:val="000000"/>
          <w:sz w:val="20"/>
          <w:szCs w:val="20"/>
        </w:rPr>
      </w:pPr>
      <w:r>
        <w:rPr>
          <w:rFonts w:ascii="Arial" w:eastAsia="Arial" w:hAnsi="Arial" w:cs="Arial"/>
          <w:color w:val="000000"/>
          <w:sz w:val="20"/>
          <w:szCs w:val="20"/>
        </w:rPr>
        <w:t>The original place in the squad that the swimmer previously occupied may not be available at the time of recommencement. Approval of any swimmer returning to a squad is solely at the discretion of the Squad Coach in consultation with the Committee.</w:t>
      </w:r>
    </w:p>
    <w:p w14:paraId="559E82DB" w14:textId="77777777" w:rsidR="0033364F" w:rsidRDefault="0033364F">
      <w:pPr>
        <w:pBdr>
          <w:top w:val="nil"/>
          <w:left w:val="nil"/>
          <w:bottom w:val="nil"/>
          <w:right w:val="nil"/>
          <w:between w:val="nil"/>
        </w:pBdr>
        <w:spacing w:before="120" w:after="0" w:line="240" w:lineRule="auto"/>
        <w:ind w:left="10"/>
        <w:rPr>
          <w:rFonts w:ascii="Arial" w:eastAsia="Arial" w:hAnsi="Arial" w:cs="Arial"/>
          <w:b/>
          <w:color w:val="000000"/>
          <w:sz w:val="20"/>
          <w:szCs w:val="20"/>
        </w:rPr>
      </w:pPr>
    </w:p>
    <w:p w14:paraId="3D0EDC7B" w14:textId="77777777" w:rsidR="0033364F" w:rsidRDefault="00262315">
      <w:pPr>
        <w:pBdr>
          <w:top w:val="nil"/>
          <w:left w:val="nil"/>
          <w:bottom w:val="nil"/>
          <w:right w:val="nil"/>
          <w:between w:val="nil"/>
        </w:pBdr>
        <w:spacing w:before="120" w:after="0" w:line="240" w:lineRule="auto"/>
        <w:ind w:left="10"/>
        <w:rPr>
          <w:rFonts w:ascii="Arial" w:eastAsia="Arial" w:hAnsi="Arial" w:cs="Arial"/>
          <w:color w:val="000000"/>
          <w:sz w:val="20"/>
          <w:szCs w:val="20"/>
        </w:rPr>
      </w:pPr>
      <w:r>
        <w:rPr>
          <w:rFonts w:ascii="Arial" w:eastAsia="Arial" w:hAnsi="Arial" w:cs="Arial"/>
          <w:b/>
          <w:color w:val="000000"/>
          <w:sz w:val="20"/>
          <w:szCs w:val="20"/>
        </w:rPr>
        <w:t>Financial Concerns</w:t>
      </w:r>
    </w:p>
    <w:p w14:paraId="7E2D3B1D" w14:textId="77777777" w:rsidR="0033364F" w:rsidRDefault="00262315">
      <w:pPr>
        <w:numPr>
          <w:ilvl w:val="0"/>
          <w:numId w:val="2"/>
        </w:numPr>
        <w:pBdr>
          <w:top w:val="nil"/>
          <w:left w:val="nil"/>
          <w:bottom w:val="nil"/>
          <w:right w:val="nil"/>
          <w:between w:val="nil"/>
        </w:pBdr>
        <w:spacing w:before="120" w:after="0" w:line="240" w:lineRule="auto"/>
        <w:rPr>
          <w:color w:val="000000"/>
          <w:sz w:val="20"/>
          <w:szCs w:val="20"/>
        </w:rPr>
      </w:pPr>
      <w:r>
        <w:rPr>
          <w:rFonts w:ascii="Arial" w:eastAsia="Arial" w:hAnsi="Arial" w:cs="Arial"/>
          <w:color w:val="000000"/>
          <w:sz w:val="20"/>
          <w:szCs w:val="20"/>
        </w:rPr>
        <w:t>If you have financial issues and you need to discuss payment options or a payment plan please contact us. Please talk to us before cancelling your payments</w:t>
      </w:r>
      <w:r>
        <w:rPr>
          <w:rFonts w:ascii="Arial" w:eastAsia="Arial" w:hAnsi="Arial" w:cs="Arial"/>
          <w:sz w:val="20"/>
          <w:szCs w:val="20"/>
        </w:rPr>
        <w:t xml:space="preserve"> on </w:t>
      </w:r>
      <w:hyperlink r:id="rId9">
        <w:r>
          <w:rPr>
            <w:rFonts w:ascii="Arial" w:eastAsia="Arial" w:hAnsi="Arial" w:cs="Arial"/>
            <w:color w:val="1155CC"/>
            <w:sz w:val="20"/>
            <w:szCs w:val="20"/>
            <w:u w:val="single"/>
          </w:rPr>
          <w:t>membership@pnsc.org.uk</w:t>
        </w:r>
      </w:hyperlink>
      <w:r>
        <w:rPr>
          <w:rFonts w:ascii="Arial" w:eastAsia="Arial" w:hAnsi="Arial" w:cs="Arial"/>
          <w:color w:val="000000"/>
          <w:sz w:val="20"/>
          <w:szCs w:val="20"/>
        </w:rPr>
        <w:t>.</w:t>
      </w:r>
    </w:p>
    <w:p w14:paraId="2841BEF9" w14:textId="77777777" w:rsidR="0033364F" w:rsidRDefault="0033364F">
      <w:pPr>
        <w:pBdr>
          <w:top w:val="nil"/>
          <w:left w:val="nil"/>
          <w:bottom w:val="nil"/>
          <w:right w:val="nil"/>
          <w:between w:val="nil"/>
        </w:pBdr>
        <w:spacing w:before="120" w:after="0" w:line="240" w:lineRule="auto"/>
        <w:rPr>
          <w:rFonts w:ascii="Arial" w:eastAsia="Arial" w:hAnsi="Arial" w:cs="Arial"/>
          <w:color w:val="FF0000"/>
          <w:sz w:val="20"/>
          <w:szCs w:val="20"/>
        </w:rPr>
      </w:pPr>
    </w:p>
    <w:p w14:paraId="52CB43CD" w14:textId="77777777" w:rsidR="0033364F" w:rsidRDefault="00262315">
      <w:pPr>
        <w:pBdr>
          <w:top w:val="nil"/>
          <w:left w:val="nil"/>
          <w:bottom w:val="nil"/>
          <w:right w:val="nil"/>
          <w:between w:val="nil"/>
        </w:pBdr>
        <w:spacing w:before="120" w:after="0" w:line="240" w:lineRule="auto"/>
        <w:ind w:left="8"/>
        <w:rPr>
          <w:rFonts w:ascii="Arial" w:eastAsia="Arial" w:hAnsi="Arial" w:cs="Arial"/>
          <w:color w:val="000000"/>
          <w:sz w:val="20"/>
          <w:szCs w:val="20"/>
        </w:rPr>
      </w:pPr>
      <w:r>
        <w:rPr>
          <w:rFonts w:ascii="Arial" w:eastAsia="Arial" w:hAnsi="Arial" w:cs="Arial"/>
          <w:b/>
          <w:color w:val="000000"/>
          <w:sz w:val="20"/>
          <w:szCs w:val="20"/>
        </w:rPr>
        <w:t xml:space="preserve">Outstanding </w:t>
      </w:r>
      <w:r>
        <w:rPr>
          <w:rFonts w:ascii="Arial" w:eastAsia="Arial" w:hAnsi="Arial" w:cs="Arial"/>
          <w:b/>
          <w:sz w:val="20"/>
          <w:szCs w:val="20"/>
        </w:rPr>
        <w:t>D</w:t>
      </w:r>
      <w:r>
        <w:rPr>
          <w:rFonts w:ascii="Arial" w:eastAsia="Arial" w:hAnsi="Arial" w:cs="Arial"/>
          <w:b/>
          <w:color w:val="000000"/>
          <w:sz w:val="20"/>
          <w:szCs w:val="20"/>
        </w:rPr>
        <w:t>ebts</w:t>
      </w:r>
    </w:p>
    <w:p w14:paraId="5AF4F67F" w14:textId="77777777" w:rsidR="0033364F" w:rsidRDefault="00262315">
      <w:pPr>
        <w:numPr>
          <w:ilvl w:val="0"/>
          <w:numId w:val="2"/>
        </w:numPr>
        <w:pBdr>
          <w:top w:val="nil"/>
          <w:left w:val="nil"/>
          <w:bottom w:val="nil"/>
          <w:right w:val="nil"/>
          <w:between w:val="nil"/>
        </w:pBdr>
        <w:spacing w:before="120" w:after="0" w:line="240" w:lineRule="auto"/>
        <w:rPr>
          <w:color w:val="000000"/>
          <w:sz w:val="20"/>
          <w:szCs w:val="20"/>
        </w:rPr>
      </w:pPr>
      <w:r>
        <w:rPr>
          <w:rFonts w:ascii="Arial" w:eastAsia="Arial" w:hAnsi="Arial" w:cs="Arial"/>
          <w:color w:val="000000"/>
          <w:sz w:val="20"/>
          <w:szCs w:val="20"/>
        </w:rPr>
        <w:t>Members are expected to pay monthly fees continuously and are personally responsible for ensuring their standing order is maintained and the correct fees are being paid. Members are also responsible for ensuring their standing order is updated with the current fees when swimmers change squad.</w:t>
      </w:r>
    </w:p>
    <w:p w14:paraId="02A15CFA" w14:textId="77777777" w:rsidR="0033364F" w:rsidRDefault="00262315">
      <w:pPr>
        <w:numPr>
          <w:ilvl w:val="0"/>
          <w:numId w:val="2"/>
        </w:numPr>
        <w:pBdr>
          <w:top w:val="nil"/>
          <w:left w:val="nil"/>
          <w:bottom w:val="nil"/>
          <w:right w:val="nil"/>
          <w:between w:val="nil"/>
        </w:pBdr>
        <w:spacing w:before="120" w:after="0" w:line="240" w:lineRule="auto"/>
        <w:rPr>
          <w:color w:val="000000"/>
          <w:sz w:val="20"/>
          <w:szCs w:val="20"/>
        </w:rPr>
      </w:pPr>
      <w:r>
        <w:rPr>
          <w:rFonts w:ascii="Arial" w:eastAsia="Arial" w:hAnsi="Arial" w:cs="Arial"/>
          <w:color w:val="000000"/>
          <w:sz w:val="20"/>
          <w:szCs w:val="20"/>
        </w:rPr>
        <w:t>The Membership Secretary will periodically review fees received and will notify you of any outstanding debts owed to the club. If you do not ensure your payments to the club are the correct amount and debt is subsequently accrued then you will be expected to pay all arrears due to the club, the club will not take responsibility for ‘late’ notification of debts.</w:t>
      </w:r>
    </w:p>
    <w:p w14:paraId="03789972" w14:textId="77777777" w:rsidR="0033364F" w:rsidRDefault="00262315">
      <w:pPr>
        <w:numPr>
          <w:ilvl w:val="0"/>
          <w:numId w:val="2"/>
        </w:numPr>
        <w:pBdr>
          <w:top w:val="nil"/>
          <w:left w:val="nil"/>
          <w:bottom w:val="nil"/>
          <w:right w:val="nil"/>
          <w:between w:val="nil"/>
        </w:pBdr>
        <w:spacing w:before="120" w:after="0" w:line="240" w:lineRule="auto"/>
        <w:rPr>
          <w:color w:val="000000"/>
          <w:sz w:val="20"/>
          <w:szCs w:val="20"/>
        </w:rPr>
      </w:pPr>
      <w:r>
        <w:rPr>
          <w:rFonts w:ascii="Arial" w:eastAsia="Arial" w:hAnsi="Arial" w:cs="Arial"/>
          <w:color w:val="000000"/>
          <w:sz w:val="20"/>
          <w:szCs w:val="20"/>
        </w:rPr>
        <w:t xml:space="preserve">Members who leave in debt will be reported to </w:t>
      </w:r>
      <w:r>
        <w:rPr>
          <w:rFonts w:ascii="Arial" w:eastAsia="Arial" w:hAnsi="Arial" w:cs="Arial"/>
          <w:sz w:val="20"/>
          <w:szCs w:val="20"/>
        </w:rPr>
        <w:t>Swim England</w:t>
      </w:r>
      <w:r>
        <w:rPr>
          <w:rFonts w:ascii="Arial" w:eastAsia="Arial" w:hAnsi="Arial" w:cs="Arial"/>
          <w:color w:val="000000"/>
          <w:sz w:val="20"/>
          <w:szCs w:val="20"/>
        </w:rPr>
        <w:t>. It should be noted per Swim England rules that ‘No person who is or has been at any time a member of an affiliated club and has outstanding financial obligations to that club may join, attempt to join or remain a member of another affiliated club’.</w:t>
      </w:r>
    </w:p>
    <w:p w14:paraId="44A36DDA" w14:textId="77777777" w:rsidR="0033364F" w:rsidRDefault="0033364F">
      <w:pPr>
        <w:pBdr>
          <w:top w:val="nil"/>
          <w:left w:val="nil"/>
          <w:bottom w:val="nil"/>
          <w:right w:val="nil"/>
          <w:between w:val="nil"/>
        </w:pBdr>
        <w:spacing w:before="120" w:after="0" w:line="240" w:lineRule="auto"/>
        <w:ind w:left="374"/>
        <w:rPr>
          <w:rFonts w:ascii="Arial" w:eastAsia="Arial" w:hAnsi="Arial" w:cs="Arial"/>
          <w:color w:val="000000"/>
          <w:sz w:val="20"/>
          <w:szCs w:val="20"/>
        </w:rPr>
      </w:pPr>
    </w:p>
    <w:p w14:paraId="4CBA20F2" w14:textId="77777777" w:rsidR="0033364F" w:rsidRDefault="00262315">
      <w:pPr>
        <w:pBdr>
          <w:top w:val="nil"/>
          <w:left w:val="nil"/>
          <w:bottom w:val="nil"/>
          <w:right w:val="nil"/>
          <w:between w:val="nil"/>
        </w:pBdr>
        <w:spacing w:before="120" w:after="0" w:line="240" w:lineRule="auto"/>
        <w:ind w:left="10"/>
        <w:rPr>
          <w:rFonts w:ascii="Arial" w:eastAsia="Arial" w:hAnsi="Arial" w:cs="Arial"/>
          <w:color w:val="000000"/>
          <w:sz w:val="20"/>
          <w:szCs w:val="20"/>
        </w:rPr>
      </w:pPr>
      <w:r>
        <w:rPr>
          <w:rFonts w:ascii="Arial" w:eastAsia="Arial" w:hAnsi="Arial" w:cs="Arial"/>
          <w:b/>
          <w:color w:val="000000"/>
          <w:sz w:val="20"/>
          <w:szCs w:val="20"/>
        </w:rPr>
        <w:t>Cancelled Sessions</w:t>
      </w:r>
    </w:p>
    <w:p w14:paraId="1B8ECFE3" w14:textId="77777777" w:rsidR="0033364F" w:rsidRDefault="00262315">
      <w:pPr>
        <w:numPr>
          <w:ilvl w:val="0"/>
          <w:numId w:val="2"/>
        </w:numPr>
        <w:pBdr>
          <w:top w:val="nil"/>
          <w:left w:val="nil"/>
          <w:bottom w:val="nil"/>
          <w:right w:val="nil"/>
          <w:between w:val="nil"/>
        </w:pBdr>
        <w:spacing w:before="120" w:after="0" w:line="240" w:lineRule="auto"/>
        <w:rPr>
          <w:color w:val="000000"/>
          <w:sz w:val="20"/>
          <w:szCs w:val="20"/>
        </w:rPr>
      </w:pPr>
      <w:r>
        <w:rPr>
          <w:rFonts w:ascii="Arial" w:eastAsia="Arial" w:hAnsi="Arial" w:cs="Arial"/>
          <w:color w:val="000000"/>
          <w:sz w:val="20"/>
          <w:szCs w:val="20"/>
        </w:rPr>
        <w:t>Members should also anticipate that due to unforeseen issues there may be a number of unplanned cancelled sessions during the year. Wherever possible, the club will minimise the number of cancelled sessions by providing alternative sessions on different days or at different times or locations.</w:t>
      </w:r>
    </w:p>
    <w:p w14:paraId="50CA077D" w14:textId="78B60AC4" w:rsidR="0033364F" w:rsidRDefault="00262315">
      <w:pPr>
        <w:numPr>
          <w:ilvl w:val="0"/>
          <w:numId w:val="2"/>
        </w:numPr>
        <w:pBdr>
          <w:top w:val="nil"/>
          <w:left w:val="nil"/>
          <w:bottom w:val="nil"/>
          <w:right w:val="nil"/>
          <w:between w:val="nil"/>
        </w:pBdr>
        <w:spacing w:before="120" w:after="0" w:line="240" w:lineRule="auto"/>
        <w:rPr>
          <w:color w:val="000000"/>
          <w:sz w:val="20"/>
          <w:szCs w:val="20"/>
        </w:rPr>
      </w:pPr>
      <w:r>
        <w:rPr>
          <w:rFonts w:ascii="Arial" w:eastAsia="Arial" w:hAnsi="Arial" w:cs="Arial"/>
          <w:color w:val="000000"/>
          <w:sz w:val="20"/>
          <w:szCs w:val="20"/>
        </w:rPr>
        <w:t>Individual cancelled sessions due unforeseen issues (e.g. closed due to contamination</w:t>
      </w:r>
      <w:r w:rsidR="00741079">
        <w:rPr>
          <w:rFonts w:ascii="Arial" w:eastAsia="Arial" w:hAnsi="Arial" w:cs="Arial"/>
          <w:color w:val="000000"/>
          <w:sz w:val="20"/>
          <w:szCs w:val="20"/>
        </w:rPr>
        <w:t xml:space="preserve"> </w:t>
      </w:r>
      <w:r>
        <w:rPr>
          <w:rFonts w:ascii="Arial" w:eastAsia="Arial" w:hAnsi="Arial" w:cs="Arial"/>
          <w:color w:val="000000"/>
          <w:sz w:val="20"/>
          <w:szCs w:val="20"/>
        </w:rPr>
        <w:t>) will not be refunded. Should the sessions for any squad need to be cancelled for a prolonged period then the committee will review fees and determine a refund policy.</w:t>
      </w:r>
    </w:p>
    <w:p w14:paraId="718E1FF2" w14:textId="77777777" w:rsidR="0033364F" w:rsidRDefault="00262315">
      <w:pPr>
        <w:pBdr>
          <w:top w:val="nil"/>
          <w:left w:val="nil"/>
          <w:bottom w:val="nil"/>
          <w:right w:val="nil"/>
          <w:between w:val="nil"/>
        </w:pBdr>
        <w:spacing w:before="120" w:after="0" w:line="240" w:lineRule="auto"/>
        <w:ind w:left="374"/>
        <w:rPr>
          <w:rFonts w:ascii="Arial" w:eastAsia="Arial" w:hAnsi="Arial" w:cs="Arial"/>
          <w:color w:val="000000"/>
          <w:sz w:val="20"/>
          <w:szCs w:val="20"/>
        </w:rPr>
      </w:pPr>
      <w:r>
        <w:rPr>
          <w:rFonts w:ascii="Arial" w:eastAsia="Arial" w:hAnsi="Arial" w:cs="Arial"/>
          <w:color w:val="000000"/>
          <w:sz w:val="20"/>
          <w:szCs w:val="20"/>
        </w:rPr>
        <w:t> </w:t>
      </w:r>
    </w:p>
    <w:p w14:paraId="746C8970" w14:textId="77777777" w:rsidR="0033364F" w:rsidRDefault="00262315">
      <w:pPr>
        <w:pBdr>
          <w:top w:val="nil"/>
          <w:left w:val="nil"/>
          <w:bottom w:val="nil"/>
          <w:right w:val="nil"/>
          <w:between w:val="nil"/>
        </w:pBdr>
        <w:spacing w:before="120" w:after="0" w:line="240" w:lineRule="auto"/>
        <w:ind w:left="7"/>
        <w:rPr>
          <w:rFonts w:ascii="Arial" w:eastAsia="Arial" w:hAnsi="Arial" w:cs="Arial"/>
          <w:color w:val="000000"/>
          <w:sz w:val="20"/>
          <w:szCs w:val="20"/>
        </w:rPr>
      </w:pPr>
      <w:r>
        <w:rPr>
          <w:rFonts w:ascii="Arial" w:eastAsia="Arial" w:hAnsi="Arial" w:cs="Arial"/>
          <w:b/>
          <w:color w:val="000000"/>
          <w:sz w:val="20"/>
          <w:szCs w:val="20"/>
        </w:rPr>
        <w:t>Sickness &amp; Injury</w:t>
      </w:r>
    </w:p>
    <w:p w14:paraId="02E177B7" w14:textId="77777777" w:rsidR="0033364F" w:rsidRDefault="00262315">
      <w:pPr>
        <w:numPr>
          <w:ilvl w:val="0"/>
          <w:numId w:val="2"/>
        </w:numPr>
        <w:pBdr>
          <w:top w:val="nil"/>
          <w:left w:val="nil"/>
          <w:bottom w:val="nil"/>
          <w:right w:val="nil"/>
          <w:between w:val="nil"/>
        </w:pBdr>
        <w:spacing w:before="120" w:after="0" w:line="240" w:lineRule="auto"/>
        <w:rPr>
          <w:color w:val="000000"/>
          <w:sz w:val="20"/>
          <w:szCs w:val="20"/>
        </w:rPr>
      </w:pPr>
      <w:r>
        <w:rPr>
          <w:rFonts w:ascii="Arial" w:eastAsia="Arial" w:hAnsi="Arial" w:cs="Arial"/>
          <w:color w:val="000000"/>
          <w:sz w:val="20"/>
          <w:szCs w:val="20"/>
        </w:rPr>
        <w:t>The Club recognises that athletes may be unable to train or compete due to long term sickness due to injury or ill-health.</w:t>
      </w:r>
    </w:p>
    <w:p w14:paraId="1EBA5BDC" w14:textId="77777777" w:rsidR="0033364F" w:rsidRDefault="0033364F">
      <w:pPr>
        <w:pBdr>
          <w:top w:val="nil"/>
          <w:left w:val="nil"/>
          <w:bottom w:val="nil"/>
          <w:right w:val="nil"/>
          <w:between w:val="nil"/>
        </w:pBdr>
        <w:spacing w:before="120" w:after="0" w:line="240" w:lineRule="auto"/>
        <w:ind w:left="6"/>
        <w:rPr>
          <w:rFonts w:ascii="Arial" w:eastAsia="Arial" w:hAnsi="Arial" w:cs="Arial"/>
          <w:b/>
          <w:color w:val="000000"/>
          <w:sz w:val="20"/>
          <w:szCs w:val="20"/>
        </w:rPr>
      </w:pPr>
    </w:p>
    <w:p w14:paraId="7FDC1389" w14:textId="77777777" w:rsidR="0006258A" w:rsidRDefault="0006258A">
      <w:pPr>
        <w:pBdr>
          <w:top w:val="nil"/>
          <w:left w:val="nil"/>
          <w:bottom w:val="nil"/>
          <w:right w:val="nil"/>
          <w:between w:val="nil"/>
        </w:pBdr>
        <w:spacing w:before="120" w:after="0" w:line="240" w:lineRule="auto"/>
        <w:ind w:left="6"/>
        <w:rPr>
          <w:rFonts w:ascii="Arial" w:eastAsia="Arial" w:hAnsi="Arial" w:cs="Arial"/>
          <w:b/>
          <w:color w:val="000000"/>
          <w:sz w:val="20"/>
          <w:szCs w:val="20"/>
        </w:rPr>
      </w:pPr>
    </w:p>
    <w:p w14:paraId="6E62B920" w14:textId="77777777" w:rsidR="0033364F" w:rsidRDefault="00262315">
      <w:pPr>
        <w:pBdr>
          <w:top w:val="nil"/>
          <w:left w:val="nil"/>
          <w:bottom w:val="nil"/>
          <w:right w:val="nil"/>
          <w:between w:val="nil"/>
        </w:pBdr>
        <w:spacing w:before="120" w:after="0" w:line="240" w:lineRule="auto"/>
        <w:ind w:left="6"/>
        <w:rPr>
          <w:rFonts w:ascii="Arial" w:eastAsia="Arial" w:hAnsi="Arial" w:cs="Arial"/>
          <w:color w:val="000000"/>
          <w:sz w:val="20"/>
          <w:szCs w:val="20"/>
        </w:rPr>
      </w:pPr>
      <w:r>
        <w:rPr>
          <w:rFonts w:ascii="Arial" w:eastAsia="Arial" w:hAnsi="Arial" w:cs="Arial"/>
          <w:b/>
          <w:color w:val="000000"/>
          <w:sz w:val="20"/>
          <w:szCs w:val="20"/>
        </w:rPr>
        <w:lastRenderedPageBreak/>
        <w:t>Notification to the club:</w:t>
      </w:r>
    </w:p>
    <w:p w14:paraId="5C64E5ED" w14:textId="5633D216" w:rsidR="0033364F" w:rsidRDefault="00262315">
      <w:pPr>
        <w:numPr>
          <w:ilvl w:val="0"/>
          <w:numId w:val="3"/>
        </w:numPr>
        <w:pBdr>
          <w:top w:val="nil"/>
          <w:left w:val="nil"/>
          <w:bottom w:val="nil"/>
          <w:right w:val="nil"/>
          <w:between w:val="nil"/>
        </w:pBdr>
        <w:spacing w:before="120" w:after="0" w:line="240" w:lineRule="auto"/>
        <w:ind w:right="-6"/>
        <w:rPr>
          <w:rFonts w:ascii="Arial" w:eastAsia="Arial" w:hAnsi="Arial" w:cs="Arial"/>
          <w:sz w:val="20"/>
          <w:szCs w:val="20"/>
        </w:rPr>
      </w:pPr>
      <w:r>
        <w:rPr>
          <w:rFonts w:ascii="Arial" w:eastAsia="Arial" w:hAnsi="Arial" w:cs="Arial"/>
          <w:b/>
          <w:color w:val="000000"/>
          <w:sz w:val="20"/>
          <w:szCs w:val="20"/>
        </w:rPr>
        <w:t>Injuries</w:t>
      </w:r>
      <w:r>
        <w:rPr>
          <w:rFonts w:ascii="Arial" w:eastAsia="Arial" w:hAnsi="Arial" w:cs="Arial"/>
          <w:color w:val="000000"/>
          <w:sz w:val="20"/>
          <w:szCs w:val="20"/>
        </w:rPr>
        <w:t xml:space="preserve">: the club must be informed within 1 week of any injury occurring and details should be sent by email to your coach and copied to </w:t>
      </w:r>
      <w:r w:rsidR="00741079" w:rsidRPr="00741079">
        <w:rPr>
          <w:rFonts w:ascii="Arial" w:eastAsia="Arial" w:hAnsi="Arial" w:cs="Arial"/>
          <w:color w:val="0000FF"/>
          <w:sz w:val="20"/>
          <w:szCs w:val="20"/>
          <w:u w:val="single"/>
        </w:rPr>
        <w:t>admin</w:t>
      </w:r>
      <w:r>
        <w:rPr>
          <w:rFonts w:ascii="Arial" w:eastAsia="Arial" w:hAnsi="Arial" w:cs="Arial"/>
          <w:color w:val="0000FF"/>
          <w:sz w:val="20"/>
          <w:szCs w:val="20"/>
          <w:u w:val="single"/>
        </w:rPr>
        <w:t>@pnsc.org.uk</w:t>
      </w:r>
      <w:r w:rsidRPr="00741079">
        <w:rPr>
          <w:rFonts w:ascii="Arial" w:eastAsia="Arial" w:hAnsi="Arial" w:cs="Arial"/>
          <w:color w:val="0000FF"/>
          <w:sz w:val="20"/>
          <w:szCs w:val="20"/>
          <w:u w:val="single"/>
        </w:rPr>
        <w:t>.</w:t>
      </w:r>
    </w:p>
    <w:p w14:paraId="25D5A51E" w14:textId="77777777" w:rsidR="0033364F" w:rsidRDefault="00262315">
      <w:pPr>
        <w:numPr>
          <w:ilvl w:val="0"/>
          <w:numId w:val="3"/>
        </w:numPr>
        <w:pBdr>
          <w:top w:val="nil"/>
          <w:left w:val="nil"/>
          <w:bottom w:val="nil"/>
          <w:right w:val="nil"/>
          <w:between w:val="nil"/>
        </w:pBdr>
        <w:spacing w:before="120" w:after="0" w:line="240" w:lineRule="auto"/>
        <w:ind w:right="-6"/>
        <w:rPr>
          <w:rFonts w:ascii="Arial" w:eastAsia="Arial" w:hAnsi="Arial" w:cs="Arial"/>
          <w:color w:val="000000"/>
          <w:sz w:val="20"/>
          <w:szCs w:val="20"/>
        </w:rPr>
      </w:pPr>
      <w:r>
        <w:rPr>
          <w:rFonts w:ascii="Arial" w:eastAsia="Arial" w:hAnsi="Arial" w:cs="Arial"/>
          <w:b/>
          <w:color w:val="000000"/>
          <w:sz w:val="20"/>
          <w:szCs w:val="20"/>
        </w:rPr>
        <w:t>Short Term Sickness</w:t>
      </w:r>
      <w:r>
        <w:rPr>
          <w:rFonts w:ascii="Arial" w:eastAsia="Arial" w:hAnsi="Arial" w:cs="Arial"/>
          <w:color w:val="000000"/>
          <w:sz w:val="20"/>
          <w:szCs w:val="20"/>
        </w:rPr>
        <w:t>: short term sickness should be reported to your coach by email.</w:t>
      </w:r>
    </w:p>
    <w:p w14:paraId="102C3895" w14:textId="77777777" w:rsidR="0033364F" w:rsidRDefault="00262315">
      <w:pPr>
        <w:numPr>
          <w:ilvl w:val="0"/>
          <w:numId w:val="3"/>
        </w:numPr>
        <w:pBdr>
          <w:top w:val="nil"/>
          <w:left w:val="nil"/>
          <w:bottom w:val="nil"/>
          <w:right w:val="nil"/>
          <w:between w:val="nil"/>
        </w:pBdr>
        <w:spacing w:before="120" w:after="0" w:line="240" w:lineRule="auto"/>
        <w:ind w:right="-6"/>
        <w:rPr>
          <w:rFonts w:ascii="Arial" w:eastAsia="Arial" w:hAnsi="Arial" w:cs="Arial"/>
          <w:color w:val="000000"/>
          <w:sz w:val="20"/>
          <w:szCs w:val="20"/>
        </w:rPr>
      </w:pPr>
      <w:r>
        <w:rPr>
          <w:rFonts w:ascii="Arial" w:eastAsia="Arial" w:hAnsi="Arial" w:cs="Arial"/>
          <w:b/>
          <w:color w:val="000000"/>
          <w:sz w:val="20"/>
          <w:szCs w:val="20"/>
        </w:rPr>
        <w:t>Long term absence due to injury or sickness</w:t>
      </w:r>
      <w:r>
        <w:rPr>
          <w:rFonts w:ascii="Arial" w:eastAsia="Arial" w:hAnsi="Arial" w:cs="Arial"/>
          <w:color w:val="000000"/>
          <w:sz w:val="20"/>
          <w:szCs w:val="20"/>
        </w:rPr>
        <w:t>: Long term absence means a period over 4 weeks. In these cases, members must inform the club in writing as soon as they know the injury or illness may become long term.</w:t>
      </w:r>
    </w:p>
    <w:p w14:paraId="0B8366F3" w14:textId="77777777" w:rsidR="0033364F" w:rsidRDefault="0033364F">
      <w:pPr>
        <w:pBdr>
          <w:top w:val="nil"/>
          <w:left w:val="nil"/>
          <w:bottom w:val="nil"/>
          <w:right w:val="nil"/>
          <w:between w:val="nil"/>
        </w:pBdr>
        <w:spacing w:before="120" w:after="0" w:line="240" w:lineRule="auto"/>
        <w:ind w:left="378" w:right="-6" w:hanging="345"/>
        <w:rPr>
          <w:rFonts w:ascii="Arial" w:eastAsia="Arial" w:hAnsi="Arial" w:cs="Arial"/>
          <w:color w:val="000000"/>
          <w:sz w:val="20"/>
          <w:szCs w:val="20"/>
        </w:rPr>
      </w:pPr>
    </w:p>
    <w:p w14:paraId="4B11424E" w14:textId="77777777" w:rsidR="0033364F" w:rsidRDefault="00262315">
      <w:pPr>
        <w:pBdr>
          <w:top w:val="nil"/>
          <w:left w:val="nil"/>
          <w:bottom w:val="nil"/>
          <w:right w:val="nil"/>
          <w:between w:val="nil"/>
        </w:pBdr>
        <w:spacing w:before="120" w:after="0" w:line="240" w:lineRule="auto"/>
        <w:ind w:left="6"/>
        <w:rPr>
          <w:rFonts w:ascii="Arial" w:eastAsia="Arial" w:hAnsi="Arial" w:cs="Arial"/>
          <w:b/>
          <w:color w:val="000000"/>
          <w:sz w:val="20"/>
          <w:szCs w:val="20"/>
        </w:rPr>
      </w:pPr>
      <w:r>
        <w:rPr>
          <w:rFonts w:ascii="Arial" w:eastAsia="Arial" w:hAnsi="Arial" w:cs="Arial"/>
          <w:b/>
          <w:color w:val="000000"/>
          <w:sz w:val="20"/>
          <w:szCs w:val="20"/>
        </w:rPr>
        <w:t>Fee suspension due to long term sickness or injury:</w:t>
      </w:r>
    </w:p>
    <w:p w14:paraId="702995DB" w14:textId="77777777" w:rsidR="0033364F" w:rsidRDefault="00262315">
      <w:pPr>
        <w:numPr>
          <w:ilvl w:val="0"/>
          <w:numId w:val="2"/>
        </w:numPr>
        <w:pBdr>
          <w:top w:val="nil"/>
          <w:left w:val="nil"/>
          <w:bottom w:val="nil"/>
          <w:right w:val="nil"/>
          <w:between w:val="nil"/>
        </w:pBdr>
        <w:spacing w:before="120" w:after="0" w:line="240" w:lineRule="auto"/>
        <w:rPr>
          <w:color w:val="000000"/>
          <w:sz w:val="20"/>
          <w:szCs w:val="20"/>
        </w:rPr>
      </w:pPr>
      <w:r>
        <w:rPr>
          <w:rFonts w:ascii="Arial" w:eastAsia="Arial" w:hAnsi="Arial" w:cs="Arial"/>
          <w:color w:val="000000"/>
          <w:sz w:val="20"/>
          <w:szCs w:val="20"/>
        </w:rPr>
        <w:t>Fees are still payable during short term illness or injury absence.</w:t>
      </w:r>
    </w:p>
    <w:p w14:paraId="0666E581" w14:textId="36D6D696" w:rsidR="0033364F" w:rsidRDefault="00262315">
      <w:pPr>
        <w:numPr>
          <w:ilvl w:val="0"/>
          <w:numId w:val="2"/>
        </w:numPr>
        <w:pBdr>
          <w:top w:val="nil"/>
          <w:left w:val="nil"/>
          <w:bottom w:val="nil"/>
          <w:right w:val="nil"/>
          <w:between w:val="nil"/>
        </w:pBdr>
        <w:spacing w:before="120" w:after="0" w:line="240" w:lineRule="auto"/>
        <w:rPr>
          <w:color w:val="000000"/>
          <w:sz w:val="20"/>
          <w:szCs w:val="20"/>
        </w:rPr>
      </w:pPr>
      <w:r>
        <w:rPr>
          <w:rFonts w:ascii="Arial" w:eastAsia="Arial" w:hAnsi="Arial" w:cs="Arial"/>
          <w:color w:val="000000"/>
          <w:sz w:val="20"/>
          <w:szCs w:val="20"/>
        </w:rPr>
        <w:t xml:space="preserve">To qualify for suspension of fees for long term absence your </w:t>
      </w:r>
      <w:r>
        <w:rPr>
          <w:rFonts w:ascii="Arial" w:eastAsia="Arial" w:hAnsi="Arial" w:cs="Arial"/>
          <w:sz w:val="20"/>
          <w:szCs w:val="20"/>
        </w:rPr>
        <w:t>request</w:t>
      </w:r>
      <w:r>
        <w:rPr>
          <w:rFonts w:ascii="Arial" w:eastAsia="Arial" w:hAnsi="Arial" w:cs="Arial"/>
          <w:color w:val="000000"/>
          <w:sz w:val="20"/>
          <w:szCs w:val="20"/>
        </w:rPr>
        <w:t xml:space="preserve"> must be supported by a doctors note. A written request must be made to the club within 2 weeks of the illness or injury occurring. Requests for fee suspensions must be sent by email to </w:t>
      </w:r>
      <w:r w:rsidR="00741079" w:rsidRPr="00741079">
        <w:rPr>
          <w:rFonts w:ascii="Arial" w:eastAsia="Arial" w:hAnsi="Arial" w:cs="Arial"/>
          <w:color w:val="0000FF"/>
          <w:sz w:val="20"/>
          <w:szCs w:val="20"/>
          <w:u w:val="single"/>
        </w:rPr>
        <w:t>admin</w:t>
      </w:r>
      <w:r w:rsidR="00741079">
        <w:rPr>
          <w:rFonts w:ascii="Arial" w:eastAsia="Arial" w:hAnsi="Arial" w:cs="Arial"/>
          <w:color w:val="0000FF"/>
          <w:sz w:val="20"/>
          <w:szCs w:val="20"/>
          <w:u w:val="single"/>
        </w:rPr>
        <w:t>@pnsc.org.uk</w:t>
      </w:r>
      <w:r>
        <w:rPr>
          <w:rFonts w:ascii="Arial" w:eastAsia="Arial" w:hAnsi="Arial" w:cs="Arial"/>
          <w:color w:val="000000"/>
          <w:sz w:val="20"/>
          <w:szCs w:val="20"/>
        </w:rPr>
        <w:t xml:space="preserve"> and copied to your coach.</w:t>
      </w:r>
    </w:p>
    <w:p w14:paraId="347F2B8E" w14:textId="77777777" w:rsidR="0033364F" w:rsidRDefault="00262315">
      <w:pPr>
        <w:numPr>
          <w:ilvl w:val="0"/>
          <w:numId w:val="2"/>
        </w:numPr>
        <w:pBdr>
          <w:top w:val="nil"/>
          <w:left w:val="nil"/>
          <w:bottom w:val="nil"/>
          <w:right w:val="nil"/>
          <w:between w:val="nil"/>
        </w:pBdr>
        <w:spacing w:before="120" w:after="0" w:line="240" w:lineRule="auto"/>
        <w:rPr>
          <w:color w:val="000000"/>
          <w:sz w:val="20"/>
          <w:szCs w:val="20"/>
        </w:rPr>
      </w:pPr>
      <w:r>
        <w:rPr>
          <w:rFonts w:ascii="Arial" w:eastAsia="Arial" w:hAnsi="Arial" w:cs="Arial"/>
          <w:color w:val="000000"/>
          <w:sz w:val="20"/>
          <w:szCs w:val="20"/>
        </w:rPr>
        <w:t xml:space="preserve">In some cases of injury reduced training is required. This needs to be discussed with the coach so that </w:t>
      </w:r>
      <w:r>
        <w:rPr>
          <w:rFonts w:ascii="Arial" w:eastAsia="Arial" w:hAnsi="Arial" w:cs="Arial"/>
          <w:sz w:val="20"/>
          <w:szCs w:val="20"/>
        </w:rPr>
        <w:t xml:space="preserve">they are </w:t>
      </w:r>
      <w:r>
        <w:rPr>
          <w:rFonts w:ascii="Arial" w:eastAsia="Arial" w:hAnsi="Arial" w:cs="Arial"/>
          <w:color w:val="000000"/>
          <w:sz w:val="20"/>
          <w:szCs w:val="20"/>
        </w:rPr>
        <w:t>fully aware of how much training the swimmer can undertake. A refund will not be made in these cases as the place in the squad will be held for the swimmer</w:t>
      </w:r>
      <w:r>
        <w:rPr>
          <w:rFonts w:ascii="Arial" w:eastAsia="Arial" w:hAnsi="Arial" w:cs="Arial"/>
          <w:sz w:val="20"/>
          <w:szCs w:val="20"/>
        </w:rPr>
        <w:t>.</w:t>
      </w:r>
    </w:p>
    <w:p w14:paraId="0DB6A814" w14:textId="77777777" w:rsidR="0033364F" w:rsidRDefault="00262315">
      <w:pPr>
        <w:numPr>
          <w:ilvl w:val="0"/>
          <w:numId w:val="2"/>
        </w:numPr>
        <w:pBdr>
          <w:top w:val="nil"/>
          <w:left w:val="nil"/>
          <w:bottom w:val="nil"/>
          <w:right w:val="nil"/>
          <w:between w:val="nil"/>
        </w:pBdr>
        <w:spacing w:before="120" w:after="0" w:line="240" w:lineRule="auto"/>
        <w:rPr>
          <w:color w:val="000000"/>
          <w:sz w:val="20"/>
          <w:szCs w:val="20"/>
        </w:rPr>
      </w:pPr>
      <w:r>
        <w:rPr>
          <w:rFonts w:ascii="Arial" w:eastAsia="Arial" w:hAnsi="Arial" w:cs="Arial"/>
          <w:color w:val="000000"/>
          <w:sz w:val="20"/>
          <w:szCs w:val="20"/>
        </w:rPr>
        <w:t>The committee will deal with such cases sympathetically and reserves the right to waive / refund all or part of squad fees depending on individual cases.</w:t>
      </w:r>
    </w:p>
    <w:p w14:paraId="335AB14D" w14:textId="77777777" w:rsidR="0033364F" w:rsidRDefault="0033364F">
      <w:pPr>
        <w:spacing w:before="120" w:line="240" w:lineRule="auto"/>
        <w:rPr>
          <w:rFonts w:ascii="Arial" w:eastAsia="Arial" w:hAnsi="Arial" w:cs="Arial"/>
          <w:sz w:val="18"/>
          <w:szCs w:val="18"/>
        </w:rPr>
      </w:pPr>
    </w:p>
    <w:sectPr w:rsidR="0033364F">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6E92" w14:textId="77777777" w:rsidR="00262315" w:rsidRDefault="00262315">
      <w:pPr>
        <w:spacing w:after="0" w:line="240" w:lineRule="auto"/>
      </w:pPr>
      <w:r>
        <w:separator/>
      </w:r>
    </w:p>
  </w:endnote>
  <w:endnote w:type="continuationSeparator" w:id="0">
    <w:p w14:paraId="636886EA" w14:textId="77777777" w:rsidR="00262315" w:rsidRDefault="0026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44FD" w14:textId="77777777" w:rsidR="0033364F" w:rsidRDefault="00262315">
    <w:pPr>
      <w:pBdr>
        <w:top w:val="nil"/>
        <w:left w:val="nil"/>
        <w:bottom w:val="nil"/>
        <w:right w:val="nil"/>
        <w:between w:val="nil"/>
      </w:pBdr>
      <w:tabs>
        <w:tab w:val="center" w:pos="4513"/>
        <w:tab w:val="right" w:pos="9026"/>
      </w:tabs>
      <w:spacing w:after="0" w:line="240" w:lineRule="auto"/>
      <w:jc w:val="center"/>
      <w:rPr>
        <w:color w:val="A6A6A6"/>
        <w:sz w:val="20"/>
        <w:szCs w:val="20"/>
      </w:rPr>
    </w:pPr>
    <w:r>
      <w:rPr>
        <w:color w:val="A6A6A6"/>
        <w:sz w:val="20"/>
        <w:szCs w:val="20"/>
      </w:rPr>
      <w:t>PNSC Membership Fee Policy 20/21</w:t>
    </w:r>
    <w:r>
      <w:rPr>
        <w:color w:val="A6A6A6"/>
        <w:sz w:val="20"/>
        <w:szCs w:val="20"/>
      </w:rPr>
      <w:br/>
      <w:t xml:space="preserve">Page </w:t>
    </w:r>
    <w:r>
      <w:rPr>
        <w:color w:val="A6A6A6"/>
        <w:sz w:val="20"/>
        <w:szCs w:val="20"/>
      </w:rPr>
      <w:fldChar w:fldCharType="begin"/>
    </w:r>
    <w:r>
      <w:rPr>
        <w:color w:val="A6A6A6"/>
        <w:sz w:val="20"/>
        <w:szCs w:val="20"/>
      </w:rPr>
      <w:instrText>PAGE</w:instrText>
    </w:r>
    <w:r>
      <w:rPr>
        <w:color w:val="A6A6A6"/>
        <w:sz w:val="20"/>
        <w:szCs w:val="20"/>
      </w:rPr>
      <w:fldChar w:fldCharType="separate"/>
    </w:r>
    <w:r w:rsidR="008C724D">
      <w:rPr>
        <w:noProof/>
        <w:color w:val="A6A6A6"/>
        <w:sz w:val="20"/>
        <w:szCs w:val="20"/>
      </w:rPr>
      <w:t>1</w:t>
    </w:r>
    <w:r>
      <w:rPr>
        <w:color w:val="A6A6A6"/>
        <w:sz w:val="20"/>
        <w:szCs w:val="20"/>
      </w:rPr>
      <w:fldChar w:fldCharType="end"/>
    </w:r>
  </w:p>
  <w:p w14:paraId="55C28B28" w14:textId="77777777" w:rsidR="0033364F" w:rsidRDefault="0033364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D7C3" w14:textId="77777777" w:rsidR="00262315" w:rsidRDefault="00262315">
      <w:pPr>
        <w:spacing w:after="0" w:line="240" w:lineRule="auto"/>
      </w:pPr>
      <w:r>
        <w:separator/>
      </w:r>
    </w:p>
  </w:footnote>
  <w:footnote w:type="continuationSeparator" w:id="0">
    <w:p w14:paraId="124D70C5" w14:textId="77777777" w:rsidR="00262315" w:rsidRDefault="00262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C96"/>
    <w:multiLevelType w:val="multilevel"/>
    <w:tmpl w:val="A50EB016"/>
    <w:lvl w:ilvl="0">
      <w:start w:val="1"/>
      <w:numFmt w:val="bullet"/>
      <w:lvlText w:val="•"/>
      <w:lvlJc w:val="left"/>
      <w:pPr>
        <w:ind w:left="374" w:hanging="360"/>
      </w:pPr>
      <w:rPr>
        <w:rFonts w:ascii="Arial" w:eastAsia="Arial" w:hAnsi="Arial" w:cs="Arial"/>
        <w:color w:val="000000"/>
      </w:rPr>
    </w:lvl>
    <w:lvl w:ilvl="1">
      <w:start w:val="1"/>
      <w:numFmt w:val="bullet"/>
      <w:lvlText w:val="o"/>
      <w:lvlJc w:val="left"/>
      <w:pPr>
        <w:ind w:left="1094" w:hanging="360"/>
      </w:pPr>
      <w:rPr>
        <w:rFonts w:ascii="Courier New" w:eastAsia="Courier New" w:hAnsi="Courier New" w:cs="Courier New"/>
      </w:rPr>
    </w:lvl>
    <w:lvl w:ilvl="2">
      <w:start w:val="1"/>
      <w:numFmt w:val="bullet"/>
      <w:lvlText w:val="▪"/>
      <w:lvlJc w:val="left"/>
      <w:pPr>
        <w:ind w:left="1814" w:hanging="360"/>
      </w:pPr>
      <w:rPr>
        <w:rFonts w:ascii="Noto Sans Symbols" w:eastAsia="Noto Sans Symbols" w:hAnsi="Noto Sans Symbols" w:cs="Noto Sans Symbols"/>
      </w:rPr>
    </w:lvl>
    <w:lvl w:ilvl="3">
      <w:start w:val="1"/>
      <w:numFmt w:val="bullet"/>
      <w:lvlText w:val="●"/>
      <w:lvlJc w:val="left"/>
      <w:pPr>
        <w:ind w:left="2534" w:hanging="360"/>
      </w:pPr>
      <w:rPr>
        <w:rFonts w:ascii="Noto Sans Symbols" w:eastAsia="Noto Sans Symbols" w:hAnsi="Noto Sans Symbols" w:cs="Noto Sans Symbols"/>
      </w:rPr>
    </w:lvl>
    <w:lvl w:ilvl="4">
      <w:start w:val="1"/>
      <w:numFmt w:val="bullet"/>
      <w:lvlText w:val="o"/>
      <w:lvlJc w:val="left"/>
      <w:pPr>
        <w:ind w:left="3254" w:hanging="360"/>
      </w:pPr>
      <w:rPr>
        <w:rFonts w:ascii="Courier New" w:eastAsia="Courier New" w:hAnsi="Courier New" w:cs="Courier New"/>
      </w:rPr>
    </w:lvl>
    <w:lvl w:ilvl="5">
      <w:start w:val="1"/>
      <w:numFmt w:val="bullet"/>
      <w:lvlText w:val="▪"/>
      <w:lvlJc w:val="left"/>
      <w:pPr>
        <w:ind w:left="3974" w:hanging="360"/>
      </w:pPr>
      <w:rPr>
        <w:rFonts w:ascii="Noto Sans Symbols" w:eastAsia="Noto Sans Symbols" w:hAnsi="Noto Sans Symbols" w:cs="Noto Sans Symbols"/>
      </w:rPr>
    </w:lvl>
    <w:lvl w:ilvl="6">
      <w:start w:val="1"/>
      <w:numFmt w:val="bullet"/>
      <w:lvlText w:val="●"/>
      <w:lvlJc w:val="left"/>
      <w:pPr>
        <w:ind w:left="4694" w:hanging="360"/>
      </w:pPr>
      <w:rPr>
        <w:rFonts w:ascii="Noto Sans Symbols" w:eastAsia="Noto Sans Symbols" w:hAnsi="Noto Sans Symbols" w:cs="Noto Sans Symbols"/>
      </w:rPr>
    </w:lvl>
    <w:lvl w:ilvl="7">
      <w:start w:val="1"/>
      <w:numFmt w:val="bullet"/>
      <w:lvlText w:val="o"/>
      <w:lvlJc w:val="left"/>
      <w:pPr>
        <w:ind w:left="5414" w:hanging="360"/>
      </w:pPr>
      <w:rPr>
        <w:rFonts w:ascii="Courier New" w:eastAsia="Courier New" w:hAnsi="Courier New" w:cs="Courier New"/>
      </w:rPr>
    </w:lvl>
    <w:lvl w:ilvl="8">
      <w:start w:val="1"/>
      <w:numFmt w:val="bullet"/>
      <w:lvlText w:val="▪"/>
      <w:lvlJc w:val="left"/>
      <w:pPr>
        <w:ind w:left="6134" w:hanging="360"/>
      </w:pPr>
      <w:rPr>
        <w:rFonts w:ascii="Noto Sans Symbols" w:eastAsia="Noto Sans Symbols" w:hAnsi="Noto Sans Symbols" w:cs="Noto Sans Symbols"/>
      </w:rPr>
    </w:lvl>
  </w:abstractNum>
  <w:abstractNum w:abstractNumId="1" w15:restartNumberingAfterBreak="0">
    <w:nsid w:val="400C54A5"/>
    <w:multiLevelType w:val="multilevel"/>
    <w:tmpl w:val="FC084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28065E"/>
    <w:multiLevelType w:val="multilevel"/>
    <w:tmpl w:val="C44E7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1303674">
    <w:abstractNumId w:val="1"/>
  </w:num>
  <w:num w:numId="2" w16cid:durableId="164832422">
    <w:abstractNumId w:val="0"/>
  </w:num>
  <w:num w:numId="3" w16cid:durableId="473302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4F"/>
    <w:rsid w:val="00024B85"/>
    <w:rsid w:val="00027703"/>
    <w:rsid w:val="0006258A"/>
    <w:rsid w:val="00064E25"/>
    <w:rsid w:val="00080863"/>
    <w:rsid w:val="00147985"/>
    <w:rsid w:val="001A3EE7"/>
    <w:rsid w:val="002539C9"/>
    <w:rsid w:val="00262315"/>
    <w:rsid w:val="00307A76"/>
    <w:rsid w:val="00312B58"/>
    <w:rsid w:val="0033364F"/>
    <w:rsid w:val="003478A5"/>
    <w:rsid w:val="003C34A7"/>
    <w:rsid w:val="00436EFF"/>
    <w:rsid w:val="00493669"/>
    <w:rsid w:val="004C5C62"/>
    <w:rsid w:val="00517648"/>
    <w:rsid w:val="005D7F78"/>
    <w:rsid w:val="0064105B"/>
    <w:rsid w:val="00696A36"/>
    <w:rsid w:val="006A5463"/>
    <w:rsid w:val="00741079"/>
    <w:rsid w:val="00766B93"/>
    <w:rsid w:val="007A2052"/>
    <w:rsid w:val="007B1F13"/>
    <w:rsid w:val="00801FB2"/>
    <w:rsid w:val="008C724D"/>
    <w:rsid w:val="009500FC"/>
    <w:rsid w:val="009522C5"/>
    <w:rsid w:val="00D56918"/>
    <w:rsid w:val="00FE2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3704"/>
  <w15:docId w15:val="{55ED1C2E-199C-401D-994C-04F08856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F77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4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998"/>
  </w:style>
  <w:style w:type="paragraph" w:styleId="Footer">
    <w:name w:val="footer"/>
    <w:basedOn w:val="Normal"/>
    <w:link w:val="FooterChar"/>
    <w:uiPriority w:val="99"/>
    <w:unhideWhenUsed/>
    <w:rsid w:val="00F44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9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2539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1210">
      <w:bodyDiv w:val="1"/>
      <w:marLeft w:val="0"/>
      <w:marRight w:val="0"/>
      <w:marTop w:val="0"/>
      <w:marBottom w:val="0"/>
      <w:divBdr>
        <w:top w:val="none" w:sz="0" w:space="0" w:color="auto"/>
        <w:left w:val="none" w:sz="0" w:space="0" w:color="auto"/>
        <w:bottom w:val="none" w:sz="0" w:space="0" w:color="auto"/>
        <w:right w:val="none" w:sz="0" w:space="0" w:color="auto"/>
      </w:divBdr>
    </w:div>
    <w:div w:id="737215976">
      <w:bodyDiv w:val="1"/>
      <w:marLeft w:val="0"/>
      <w:marRight w:val="0"/>
      <w:marTop w:val="0"/>
      <w:marBottom w:val="0"/>
      <w:divBdr>
        <w:top w:val="none" w:sz="0" w:space="0" w:color="auto"/>
        <w:left w:val="none" w:sz="0" w:space="0" w:color="auto"/>
        <w:bottom w:val="none" w:sz="0" w:space="0" w:color="auto"/>
        <w:right w:val="none" w:sz="0" w:space="0" w:color="auto"/>
      </w:divBdr>
    </w:div>
    <w:div w:id="1311253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mbership@pn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VlQiCpkKhMRtN3aQCO1XARL9g==">AMUW2mVeqpluZo5LhzJ1xng2ZzYpI4MrN9+RjVtS09OBF0MYGWfrWoJzXrOYuNwUWf5Ix1pgKXSVfkZwtJp0Ysp8KwbZxPHNJMS4QMRAsODf368xxBPcmZk=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Marieta Candal</dc:creator>
  <cp:lastModifiedBy>Marieta Candal</cp:lastModifiedBy>
  <cp:revision>27</cp:revision>
  <dcterms:created xsi:type="dcterms:W3CDTF">2022-07-17T12:20:00Z</dcterms:created>
  <dcterms:modified xsi:type="dcterms:W3CDTF">2022-07-17T13:00:00Z</dcterms:modified>
</cp:coreProperties>
</file>