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327F" w14:textId="77777777" w:rsidR="00230C28" w:rsidRPr="00D44E1F" w:rsidRDefault="00230C28" w:rsidP="00230C28">
      <w:pPr>
        <w:jc w:val="center"/>
        <w:rPr>
          <w:rFonts w:ascii="Arial" w:hAnsi="Arial" w:cs="Arial"/>
          <w:b/>
          <w:sz w:val="36"/>
          <w:lang w:val="en-GB"/>
        </w:rPr>
      </w:pPr>
      <w:r w:rsidRPr="00D44E1F">
        <w:rPr>
          <w:rFonts w:ascii="Arial" w:hAnsi="Arial" w:cs="Arial"/>
          <w:b/>
          <w:sz w:val="36"/>
          <w:lang w:val="en-GB"/>
        </w:rPr>
        <w:t>Maidenhead Marlins</w:t>
      </w:r>
    </w:p>
    <w:p w14:paraId="50771351" w14:textId="17837334" w:rsidR="00230C28" w:rsidRPr="00D44E1F" w:rsidRDefault="00F3571E" w:rsidP="00230C28">
      <w:pPr>
        <w:jc w:val="center"/>
        <w:rPr>
          <w:rFonts w:ascii="Arial" w:hAnsi="Arial" w:cs="Arial"/>
          <w:sz w:val="28"/>
          <w:lang w:val="en-GB"/>
        </w:rPr>
      </w:pPr>
      <w:r w:rsidRPr="00D44E1F">
        <w:rPr>
          <w:rFonts w:ascii="Arial" w:hAnsi="Arial" w:cs="Arial"/>
          <w:b/>
          <w:sz w:val="28"/>
          <w:lang w:val="en-GB"/>
        </w:rPr>
        <w:t>Annual General Meeting</w:t>
      </w:r>
      <w:r w:rsidR="00230C28" w:rsidRPr="00D44E1F">
        <w:rPr>
          <w:rFonts w:ascii="Arial" w:hAnsi="Arial" w:cs="Arial"/>
          <w:b/>
          <w:sz w:val="28"/>
          <w:lang w:val="en-GB"/>
        </w:rPr>
        <w:t xml:space="preserve"> – </w:t>
      </w:r>
      <w:r w:rsidR="002C0C4D">
        <w:rPr>
          <w:rFonts w:ascii="Arial" w:hAnsi="Arial" w:cs="Arial"/>
          <w:b/>
          <w:sz w:val="28"/>
          <w:lang w:val="en-GB"/>
        </w:rPr>
        <w:t>2</w:t>
      </w:r>
      <w:r w:rsidR="00B749E1">
        <w:rPr>
          <w:rFonts w:ascii="Arial" w:hAnsi="Arial" w:cs="Arial"/>
          <w:b/>
          <w:sz w:val="28"/>
          <w:lang w:val="en-GB"/>
        </w:rPr>
        <w:t>1</w:t>
      </w:r>
      <w:r w:rsidR="00FD393F" w:rsidRPr="00D44E1F">
        <w:rPr>
          <w:rFonts w:ascii="Arial" w:hAnsi="Arial" w:cs="Arial"/>
          <w:b/>
          <w:sz w:val="28"/>
          <w:lang w:val="en-GB"/>
        </w:rPr>
        <w:t xml:space="preserve"> June</w:t>
      </w:r>
      <w:r w:rsidR="008000AE" w:rsidRPr="00D44E1F">
        <w:rPr>
          <w:rFonts w:ascii="Arial" w:hAnsi="Arial" w:cs="Arial"/>
          <w:b/>
          <w:sz w:val="28"/>
          <w:lang w:val="en-GB"/>
        </w:rPr>
        <w:t xml:space="preserve"> 201</w:t>
      </w:r>
      <w:r w:rsidR="00B749E1">
        <w:rPr>
          <w:rFonts w:ascii="Arial" w:hAnsi="Arial" w:cs="Arial"/>
          <w:b/>
          <w:sz w:val="28"/>
          <w:lang w:val="en-GB"/>
        </w:rPr>
        <w:t>8</w:t>
      </w:r>
    </w:p>
    <w:p w14:paraId="032CFAD2" w14:textId="77777777" w:rsidR="006C47AA" w:rsidRDefault="006C47AA" w:rsidP="00230C28">
      <w:pPr>
        <w:jc w:val="center"/>
        <w:rPr>
          <w:rFonts w:ascii="Arial" w:hAnsi="Arial" w:cs="Arial"/>
          <w:lang w:val="en-G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812"/>
        <w:gridCol w:w="3260"/>
      </w:tblGrid>
      <w:tr w:rsidR="00796AA9" w14:paraId="5BC2F259" w14:textId="77777777" w:rsidTr="00796AA9">
        <w:tc>
          <w:tcPr>
            <w:tcW w:w="1242" w:type="dxa"/>
          </w:tcPr>
          <w:p w14:paraId="6F9F0F72" w14:textId="75595242" w:rsidR="00796AA9" w:rsidRPr="00E520FC" w:rsidRDefault="00C0595A" w:rsidP="00E520FC">
            <w:pPr>
              <w:ind w:right="-140"/>
              <w:rPr>
                <w:rFonts w:ascii="Arial" w:hAnsi="Arial" w:cs="Arial"/>
                <w:b/>
                <w:lang w:val="en-GB"/>
              </w:rPr>
            </w:pPr>
            <w:r>
              <w:rPr>
                <w:rFonts w:ascii="Arial" w:hAnsi="Arial" w:cs="Arial"/>
                <w:b/>
                <w:lang w:val="en-GB"/>
              </w:rPr>
              <w:t>Present:</w:t>
            </w:r>
            <w:r w:rsidR="00D62AA3">
              <w:rPr>
                <w:rFonts w:ascii="Arial" w:hAnsi="Arial" w:cs="Arial"/>
                <w:b/>
                <w:lang w:val="en-GB"/>
              </w:rPr>
              <w:br/>
            </w:r>
            <w:r w:rsidR="00D62AA3">
              <w:rPr>
                <w:rFonts w:ascii="Arial" w:hAnsi="Arial" w:cs="Arial"/>
                <w:b/>
                <w:lang w:val="en-GB"/>
              </w:rPr>
              <w:br/>
            </w:r>
            <w:r w:rsidR="00D62AA3">
              <w:rPr>
                <w:rFonts w:ascii="Arial" w:hAnsi="Arial" w:cs="Arial"/>
                <w:b/>
                <w:lang w:val="en-GB"/>
              </w:rPr>
              <w:br/>
            </w:r>
            <w:r w:rsidR="00D62AA3">
              <w:rPr>
                <w:rFonts w:ascii="Arial" w:hAnsi="Arial" w:cs="Arial"/>
                <w:b/>
                <w:lang w:val="en-GB"/>
              </w:rPr>
              <w:br/>
            </w:r>
            <w:r w:rsidR="00D62AA3">
              <w:rPr>
                <w:rFonts w:ascii="Arial" w:hAnsi="Arial" w:cs="Arial"/>
                <w:b/>
                <w:lang w:val="en-GB"/>
              </w:rPr>
              <w:br/>
            </w:r>
            <w:r w:rsidR="00D62AA3">
              <w:rPr>
                <w:rFonts w:ascii="Arial" w:hAnsi="Arial" w:cs="Arial"/>
                <w:b/>
                <w:lang w:val="en-GB"/>
              </w:rPr>
              <w:br/>
            </w:r>
            <w:r w:rsidR="00D62AA3">
              <w:rPr>
                <w:rFonts w:ascii="Arial" w:hAnsi="Arial" w:cs="Arial"/>
                <w:b/>
                <w:lang w:val="en-GB"/>
              </w:rPr>
              <w:br/>
            </w:r>
            <w:r w:rsidR="00217693">
              <w:rPr>
                <w:rFonts w:ascii="Arial" w:hAnsi="Arial" w:cs="Arial"/>
                <w:b/>
                <w:lang w:val="en-GB"/>
              </w:rPr>
              <w:t>Apologies</w:t>
            </w:r>
            <w:r w:rsidR="00E520FC">
              <w:rPr>
                <w:rFonts w:ascii="Arial" w:hAnsi="Arial" w:cs="Arial"/>
                <w:b/>
                <w:lang w:val="en-GB"/>
              </w:rPr>
              <w:t>:</w:t>
            </w:r>
          </w:p>
        </w:tc>
        <w:tc>
          <w:tcPr>
            <w:tcW w:w="5812" w:type="dxa"/>
          </w:tcPr>
          <w:p w14:paraId="44207B5B" w14:textId="3FB7AEF5" w:rsidR="00796AA9" w:rsidRDefault="00B749E1" w:rsidP="00796AA9">
            <w:pPr>
              <w:spacing w:after="0"/>
              <w:rPr>
                <w:rFonts w:ascii="Arial" w:hAnsi="Arial" w:cs="Arial"/>
                <w:lang w:val="en-GB"/>
              </w:rPr>
            </w:pPr>
            <w:r>
              <w:rPr>
                <w:rFonts w:ascii="Arial" w:hAnsi="Arial" w:cs="Arial"/>
                <w:lang w:val="en-GB"/>
              </w:rPr>
              <w:t>Martyn Howley</w:t>
            </w:r>
            <w:r w:rsidR="00796AA9">
              <w:rPr>
                <w:rFonts w:ascii="Arial" w:hAnsi="Arial" w:cs="Arial"/>
                <w:lang w:val="en-GB"/>
              </w:rPr>
              <w:t xml:space="preserve"> – Chairman</w:t>
            </w:r>
          </w:p>
          <w:p w14:paraId="04BFD382" w14:textId="40C07A2C" w:rsidR="00B749E1" w:rsidRDefault="00B749E1" w:rsidP="00796AA9">
            <w:pPr>
              <w:spacing w:after="0"/>
              <w:rPr>
                <w:rFonts w:ascii="Arial" w:hAnsi="Arial" w:cs="Arial"/>
                <w:lang w:val="en-GB"/>
              </w:rPr>
            </w:pPr>
            <w:r>
              <w:rPr>
                <w:rFonts w:ascii="Arial" w:hAnsi="Arial" w:cs="Arial"/>
                <w:lang w:val="en-GB"/>
              </w:rPr>
              <w:t>Mel Phillips - Treasurer</w:t>
            </w:r>
          </w:p>
          <w:p w14:paraId="20E49873" w14:textId="35603058" w:rsidR="00796AA9" w:rsidRDefault="006B1E39" w:rsidP="00B749E1">
            <w:pPr>
              <w:spacing w:after="0"/>
              <w:ind w:right="-1440"/>
              <w:rPr>
                <w:rFonts w:ascii="Arial" w:hAnsi="Arial" w:cs="Arial"/>
                <w:lang w:val="en-GB"/>
              </w:rPr>
            </w:pPr>
            <w:r>
              <w:rPr>
                <w:rFonts w:ascii="Arial" w:hAnsi="Arial" w:cs="Arial"/>
                <w:lang w:val="en-GB"/>
              </w:rPr>
              <w:t>Bob El-Hawary</w:t>
            </w:r>
            <w:r w:rsidR="00796AA9">
              <w:rPr>
                <w:rFonts w:ascii="Arial" w:hAnsi="Arial" w:cs="Arial"/>
                <w:lang w:val="en-GB"/>
              </w:rPr>
              <w:t xml:space="preserve"> – Vi</w:t>
            </w:r>
            <w:r>
              <w:rPr>
                <w:rFonts w:ascii="Arial" w:hAnsi="Arial" w:cs="Arial"/>
                <w:lang w:val="en-GB"/>
              </w:rPr>
              <w:t>ce-Chairman</w:t>
            </w:r>
            <w:r w:rsidR="00671CF5">
              <w:rPr>
                <w:rFonts w:ascii="Arial" w:hAnsi="Arial" w:cs="Arial"/>
                <w:lang w:val="en-GB"/>
              </w:rPr>
              <w:t xml:space="preserve"> (</w:t>
            </w:r>
            <w:r w:rsidR="00993D04">
              <w:rPr>
                <w:rFonts w:ascii="Arial" w:hAnsi="Arial" w:cs="Arial"/>
                <w:lang w:val="en-GB"/>
              </w:rPr>
              <w:t xml:space="preserve">Minute </w:t>
            </w:r>
            <w:r w:rsidR="00B749E1">
              <w:rPr>
                <w:rFonts w:ascii="Arial" w:hAnsi="Arial" w:cs="Arial"/>
                <w:lang w:val="en-GB"/>
              </w:rPr>
              <w:t>T</w:t>
            </w:r>
            <w:r w:rsidR="00671CF5">
              <w:rPr>
                <w:rFonts w:ascii="Arial" w:hAnsi="Arial" w:cs="Arial"/>
                <w:lang w:val="en-GB"/>
              </w:rPr>
              <w:t>ak</w:t>
            </w:r>
            <w:r w:rsidR="00B749E1">
              <w:rPr>
                <w:rFonts w:ascii="Arial" w:hAnsi="Arial" w:cs="Arial"/>
                <w:lang w:val="en-GB"/>
              </w:rPr>
              <w:t>er</w:t>
            </w:r>
            <w:r w:rsidR="00671CF5">
              <w:rPr>
                <w:rFonts w:ascii="Arial" w:hAnsi="Arial" w:cs="Arial"/>
                <w:lang w:val="en-GB"/>
              </w:rPr>
              <w:t>)</w:t>
            </w:r>
          </w:p>
          <w:p w14:paraId="6B36FFD4" w14:textId="4A627F3A" w:rsidR="006B1E39" w:rsidRDefault="006B1E39" w:rsidP="00796AA9">
            <w:pPr>
              <w:spacing w:after="0"/>
              <w:rPr>
                <w:rFonts w:ascii="Arial" w:hAnsi="Arial" w:cs="Arial"/>
                <w:lang w:val="en-GB"/>
              </w:rPr>
            </w:pPr>
            <w:r>
              <w:rPr>
                <w:rFonts w:ascii="Arial" w:hAnsi="Arial" w:cs="Arial"/>
                <w:lang w:val="en-GB"/>
              </w:rPr>
              <w:t xml:space="preserve">Duncan </w:t>
            </w:r>
            <w:proofErr w:type="spellStart"/>
            <w:r>
              <w:rPr>
                <w:rFonts w:ascii="Arial" w:hAnsi="Arial" w:cs="Arial"/>
                <w:lang w:val="en-GB"/>
              </w:rPr>
              <w:t>McCreadie</w:t>
            </w:r>
            <w:proofErr w:type="spellEnd"/>
            <w:r w:rsidR="00796AA9">
              <w:rPr>
                <w:rFonts w:ascii="Arial" w:hAnsi="Arial" w:cs="Arial"/>
                <w:lang w:val="en-GB"/>
              </w:rPr>
              <w:t xml:space="preserve"> – </w:t>
            </w:r>
            <w:r>
              <w:rPr>
                <w:rFonts w:ascii="Arial" w:hAnsi="Arial" w:cs="Arial"/>
                <w:lang w:val="en-GB"/>
              </w:rPr>
              <w:t>Masters</w:t>
            </w:r>
          </w:p>
          <w:p w14:paraId="380152A4" w14:textId="77777777" w:rsidR="00796AA9" w:rsidRDefault="00796AA9" w:rsidP="00E520FC">
            <w:pPr>
              <w:spacing w:after="0"/>
              <w:rPr>
                <w:rFonts w:ascii="Arial" w:hAnsi="Arial" w:cs="Arial"/>
                <w:lang w:val="en-GB"/>
              </w:rPr>
            </w:pPr>
            <w:r>
              <w:rPr>
                <w:rFonts w:ascii="Arial" w:hAnsi="Arial" w:cs="Arial"/>
                <w:lang w:val="en-GB"/>
              </w:rPr>
              <w:t>Paul Lloyd – Head Coach</w:t>
            </w:r>
          </w:p>
          <w:p w14:paraId="25CC2357" w14:textId="77777777" w:rsidR="0073042B" w:rsidRDefault="00796AA9" w:rsidP="0073042B">
            <w:pPr>
              <w:spacing w:after="0"/>
              <w:jc w:val="both"/>
              <w:rPr>
                <w:rFonts w:ascii="Arial" w:hAnsi="Arial" w:cs="Arial"/>
                <w:lang w:val="en-GB"/>
              </w:rPr>
            </w:pPr>
            <w:r>
              <w:rPr>
                <w:rFonts w:ascii="Arial" w:hAnsi="Arial" w:cs="Arial"/>
                <w:lang w:val="en-GB"/>
              </w:rPr>
              <w:t>+ Club Members (as per attendance sheet)</w:t>
            </w:r>
          </w:p>
          <w:p w14:paraId="23747834" w14:textId="2EF73A64" w:rsidR="00B749E1" w:rsidRDefault="00570538" w:rsidP="00796AA9">
            <w:pPr>
              <w:rPr>
                <w:rFonts w:ascii="Arial" w:hAnsi="Arial" w:cs="Arial"/>
                <w:lang w:val="en-GB"/>
              </w:rPr>
            </w:pPr>
            <w:r>
              <w:rPr>
                <w:rFonts w:ascii="Arial" w:hAnsi="Arial" w:cs="Arial"/>
                <w:lang w:val="en-GB"/>
              </w:rPr>
              <w:br/>
            </w:r>
            <w:r w:rsidR="00B749E1">
              <w:rPr>
                <w:rFonts w:ascii="Arial" w:hAnsi="Arial" w:cs="Arial"/>
                <w:lang w:val="en-GB"/>
              </w:rPr>
              <w:t>Helen Steel – Fundraising &amp; Sponsorship</w:t>
            </w:r>
            <w:r w:rsidR="00B749E1">
              <w:rPr>
                <w:rFonts w:ascii="Arial" w:hAnsi="Arial" w:cs="Arial"/>
                <w:lang w:val="en-GB"/>
              </w:rPr>
              <w:br/>
              <w:t>Diana Kennedy – Galas</w:t>
            </w:r>
            <w:r w:rsidR="00B749E1">
              <w:rPr>
                <w:rFonts w:ascii="Arial" w:hAnsi="Arial" w:cs="Arial"/>
                <w:lang w:val="en-GB"/>
              </w:rPr>
              <w:br/>
            </w:r>
            <w:proofErr w:type="spellStart"/>
            <w:r w:rsidR="00B749E1">
              <w:rPr>
                <w:rFonts w:ascii="Arial" w:hAnsi="Arial" w:cs="Arial"/>
                <w:lang w:val="en-GB"/>
              </w:rPr>
              <w:t>Shurti</w:t>
            </w:r>
            <w:proofErr w:type="spellEnd"/>
            <w:r w:rsidR="00B749E1">
              <w:rPr>
                <w:rFonts w:ascii="Arial" w:hAnsi="Arial" w:cs="Arial"/>
                <w:lang w:val="en-GB"/>
              </w:rPr>
              <w:t xml:space="preserve"> Goyal - Welfare</w:t>
            </w:r>
          </w:p>
        </w:tc>
        <w:tc>
          <w:tcPr>
            <w:tcW w:w="3260" w:type="dxa"/>
          </w:tcPr>
          <w:p w14:paraId="46343430" w14:textId="77777777" w:rsidR="00796AA9" w:rsidRDefault="00796AA9" w:rsidP="00796AA9">
            <w:pPr>
              <w:rPr>
                <w:rFonts w:ascii="Arial" w:hAnsi="Arial" w:cs="Arial"/>
                <w:lang w:val="en-GB"/>
              </w:rPr>
            </w:pPr>
            <w:r>
              <w:object w:dxaOrig="5581" w:dyaOrig="3830" w14:anchorId="06A26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113pt" o:ole="">
                  <v:imagedata r:id="rId8" o:title=""/>
                </v:shape>
                <o:OLEObject Type="Embed" ProgID="CorelDraw.Graphic.15" ShapeID="_x0000_i1025" DrawAspect="Content" ObjectID="_1591380400" r:id="rId9"/>
              </w:object>
            </w:r>
          </w:p>
        </w:tc>
      </w:tr>
    </w:tbl>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593"/>
        <w:gridCol w:w="8638"/>
      </w:tblGrid>
      <w:tr w:rsidR="00796AA9" w:rsidRPr="00D44E1F" w14:paraId="3CE1B6CB" w14:textId="77777777" w:rsidTr="003E444C">
        <w:tc>
          <w:tcPr>
            <w:tcW w:w="507" w:type="dxa"/>
          </w:tcPr>
          <w:p w14:paraId="60D82329" w14:textId="77777777" w:rsidR="00796AA9" w:rsidRPr="00D44E1F" w:rsidRDefault="00796AA9" w:rsidP="00230C28">
            <w:pPr>
              <w:spacing w:after="0" w:line="240" w:lineRule="auto"/>
              <w:rPr>
                <w:rFonts w:ascii="Arial" w:hAnsi="Arial" w:cs="Arial"/>
                <w:b/>
                <w:sz w:val="28"/>
                <w:szCs w:val="28"/>
                <w:lang w:val="en-GB"/>
              </w:rPr>
            </w:pPr>
            <w:r>
              <w:rPr>
                <w:rFonts w:ascii="Arial" w:hAnsi="Arial" w:cs="Arial"/>
                <w:b/>
                <w:sz w:val="28"/>
                <w:szCs w:val="28"/>
                <w:lang w:val="en-GB"/>
              </w:rPr>
              <w:t>1</w:t>
            </w:r>
          </w:p>
        </w:tc>
        <w:tc>
          <w:tcPr>
            <w:tcW w:w="9231" w:type="dxa"/>
            <w:gridSpan w:val="2"/>
          </w:tcPr>
          <w:p w14:paraId="5EC9CC23" w14:textId="77777777" w:rsidR="00796AA9" w:rsidRDefault="00796AA9" w:rsidP="00230C28">
            <w:pPr>
              <w:spacing w:after="0" w:line="240" w:lineRule="auto"/>
              <w:rPr>
                <w:rFonts w:ascii="Arial" w:hAnsi="Arial" w:cs="Arial"/>
                <w:b/>
                <w:sz w:val="28"/>
                <w:szCs w:val="28"/>
                <w:lang w:val="en-GB"/>
              </w:rPr>
            </w:pPr>
            <w:r>
              <w:rPr>
                <w:rFonts w:ascii="Arial" w:hAnsi="Arial" w:cs="Arial"/>
                <w:b/>
                <w:sz w:val="28"/>
                <w:szCs w:val="28"/>
                <w:lang w:val="en-GB"/>
              </w:rPr>
              <w:t xml:space="preserve">Chair’s </w:t>
            </w:r>
            <w:r w:rsidR="00E35102">
              <w:rPr>
                <w:rFonts w:ascii="Arial" w:hAnsi="Arial" w:cs="Arial"/>
                <w:b/>
                <w:sz w:val="28"/>
                <w:szCs w:val="28"/>
                <w:lang w:val="en-GB"/>
              </w:rPr>
              <w:t>Report:</w:t>
            </w:r>
          </w:p>
          <w:p w14:paraId="7EA9384C" w14:textId="77777777" w:rsidR="00796AA9" w:rsidRPr="00D44E1F" w:rsidRDefault="00796AA9" w:rsidP="00230C28">
            <w:pPr>
              <w:spacing w:after="0" w:line="240" w:lineRule="auto"/>
              <w:rPr>
                <w:rFonts w:ascii="Arial" w:hAnsi="Arial" w:cs="Arial"/>
                <w:b/>
                <w:sz w:val="28"/>
                <w:szCs w:val="28"/>
                <w:lang w:val="en-GB"/>
              </w:rPr>
            </w:pPr>
          </w:p>
        </w:tc>
      </w:tr>
      <w:tr w:rsidR="00796AA9" w:rsidRPr="00D44E1F" w14:paraId="1E3AF4C5" w14:textId="77777777" w:rsidTr="003E444C">
        <w:tc>
          <w:tcPr>
            <w:tcW w:w="507" w:type="dxa"/>
          </w:tcPr>
          <w:p w14:paraId="3A2E54E6" w14:textId="77777777" w:rsidR="00796AA9" w:rsidRPr="00D44E1F" w:rsidRDefault="00796AA9" w:rsidP="00230C28">
            <w:pPr>
              <w:spacing w:after="0" w:line="240" w:lineRule="auto"/>
              <w:rPr>
                <w:rFonts w:ascii="Arial" w:hAnsi="Arial" w:cs="Arial"/>
                <w:b/>
                <w:sz w:val="28"/>
                <w:szCs w:val="28"/>
                <w:lang w:val="en-GB"/>
              </w:rPr>
            </w:pPr>
          </w:p>
        </w:tc>
        <w:tc>
          <w:tcPr>
            <w:tcW w:w="593" w:type="dxa"/>
          </w:tcPr>
          <w:p w14:paraId="1E7BDC84" w14:textId="77777777" w:rsidR="00796AA9" w:rsidRPr="006E57D1" w:rsidRDefault="006E57D1" w:rsidP="00230C28">
            <w:pPr>
              <w:spacing w:after="0" w:line="240" w:lineRule="auto"/>
              <w:rPr>
                <w:rFonts w:ascii="Arial" w:hAnsi="Arial" w:cs="Arial"/>
                <w:b/>
                <w:szCs w:val="28"/>
                <w:lang w:val="en-GB"/>
              </w:rPr>
            </w:pPr>
            <w:r>
              <w:rPr>
                <w:rFonts w:ascii="Arial" w:hAnsi="Arial" w:cs="Arial"/>
                <w:b/>
                <w:szCs w:val="28"/>
                <w:lang w:val="en-GB"/>
              </w:rPr>
              <w:t>.1</w:t>
            </w:r>
          </w:p>
        </w:tc>
        <w:tc>
          <w:tcPr>
            <w:tcW w:w="8638" w:type="dxa"/>
          </w:tcPr>
          <w:p w14:paraId="2F85DA4A" w14:textId="2340CCC4" w:rsidR="00C726F6" w:rsidRPr="006F66AE" w:rsidRDefault="006F66AE" w:rsidP="00C726F6">
            <w:pPr>
              <w:spacing w:after="0" w:line="240" w:lineRule="auto"/>
              <w:rPr>
                <w:rFonts w:ascii="Arial" w:hAnsi="Arial" w:cs="Arial"/>
                <w:b/>
                <w:u w:val="single"/>
                <w:lang w:val="en-GB"/>
              </w:rPr>
            </w:pPr>
            <w:r w:rsidRPr="006F66AE">
              <w:rPr>
                <w:rFonts w:ascii="Arial" w:hAnsi="Arial" w:cs="Arial"/>
                <w:b/>
                <w:u w:val="single"/>
                <w:lang w:val="en-GB"/>
              </w:rPr>
              <w:t>Summary</w:t>
            </w:r>
          </w:p>
          <w:p w14:paraId="3D1413A9" w14:textId="77777777" w:rsidR="00C726F6" w:rsidRPr="00C726F6" w:rsidRDefault="00C726F6" w:rsidP="00C726F6">
            <w:pPr>
              <w:spacing w:after="0" w:line="240" w:lineRule="auto"/>
              <w:rPr>
                <w:rFonts w:ascii="Arial" w:hAnsi="Arial" w:cs="Arial"/>
                <w:lang w:val="en-GB"/>
              </w:rPr>
            </w:pPr>
          </w:p>
          <w:p w14:paraId="46431EE0" w14:textId="198A826F" w:rsidR="00C726F6" w:rsidRDefault="00C726F6" w:rsidP="00C726F6">
            <w:pPr>
              <w:spacing w:after="0" w:line="240" w:lineRule="auto"/>
              <w:rPr>
                <w:rFonts w:ascii="Arial" w:hAnsi="Arial" w:cs="Arial"/>
                <w:lang w:val="en-GB"/>
              </w:rPr>
            </w:pPr>
            <w:r w:rsidRPr="00C726F6">
              <w:rPr>
                <w:rFonts w:ascii="Arial" w:hAnsi="Arial" w:cs="Arial"/>
                <w:lang w:val="en-GB"/>
              </w:rPr>
              <w:t>In the last year</w:t>
            </w:r>
            <w:r w:rsidR="000561A8">
              <w:rPr>
                <w:rFonts w:ascii="Arial" w:hAnsi="Arial" w:cs="Arial"/>
                <w:lang w:val="en-GB"/>
              </w:rPr>
              <w:t>s</w:t>
            </w:r>
            <w:r w:rsidRPr="00C726F6">
              <w:rPr>
                <w:rFonts w:ascii="Arial" w:hAnsi="Arial" w:cs="Arial"/>
                <w:lang w:val="en-GB"/>
              </w:rPr>
              <w:t xml:space="preserve"> we have lost committee members Suki </w:t>
            </w:r>
            <w:proofErr w:type="spellStart"/>
            <w:r w:rsidRPr="00C726F6">
              <w:rPr>
                <w:rFonts w:ascii="Arial" w:hAnsi="Arial" w:cs="Arial"/>
                <w:lang w:val="en-GB"/>
              </w:rPr>
              <w:t>Callis</w:t>
            </w:r>
            <w:proofErr w:type="spellEnd"/>
            <w:r w:rsidRPr="00C726F6">
              <w:rPr>
                <w:rFonts w:ascii="Arial" w:hAnsi="Arial" w:cs="Arial"/>
                <w:lang w:val="en-GB"/>
              </w:rPr>
              <w:t xml:space="preserve">, Geoff </w:t>
            </w:r>
            <w:proofErr w:type="spellStart"/>
            <w:r w:rsidRPr="00C726F6">
              <w:rPr>
                <w:rFonts w:ascii="Arial" w:hAnsi="Arial" w:cs="Arial"/>
                <w:lang w:val="en-GB"/>
              </w:rPr>
              <w:t>Mornard</w:t>
            </w:r>
            <w:proofErr w:type="spellEnd"/>
            <w:r w:rsidRPr="00C726F6">
              <w:rPr>
                <w:rFonts w:ascii="Arial" w:hAnsi="Arial" w:cs="Arial"/>
                <w:lang w:val="en-GB"/>
              </w:rPr>
              <w:t xml:space="preserve">, Neil </w:t>
            </w:r>
            <w:proofErr w:type="spellStart"/>
            <w:r w:rsidRPr="00C726F6">
              <w:rPr>
                <w:rFonts w:ascii="Arial" w:hAnsi="Arial" w:cs="Arial"/>
                <w:lang w:val="en-GB"/>
              </w:rPr>
              <w:t>Sammes</w:t>
            </w:r>
            <w:proofErr w:type="spellEnd"/>
            <w:r w:rsidRPr="00C726F6">
              <w:rPr>
                <w:rFonts w:ascii="Arial" w:hAnsi="Arial" w:cs="Arial"/>
                <w:lang w:val="en-GB"/>
              </w:rPr>
              <w:t xml:space="preserve"> and Helen </w:t>
            </w:r>
            <w:proofErr w:type="spellStart"/>
            <w:r w:rsidRPr="00C726F6">
              <w:rPr>
                <w:rFonts w:ascii="Arial" w:hAnsi="Arial" w:cs="Arial"/>
                <w:lang w:val="en-GB"/>
              </w:rPr>
              <w:t>Ridlinton</w:t>
            </w:r>
            <w:proofErr w:type="spellEnd"/>
            <w:r w:rsidRPr="00C726F6">
              <w:rPr>
                <w:rFonts w:ascii="Arial" w:hAnsi="Arial" w:cs="Arial"/>
                <w:lang w:val="en-GB"/>
              </w:rPr>
              <w:t>. Many thanks for their efforts over the past years and Suki</w:t>
            </w:r>
            <w:r w:rsidR="000561A8">
              <w:rPr>
                <w:rFonts w:ascii="Arial" w:hAnsi="Arial" w:cs="Arial"/>
                <w:lang w:val="en-GB"/>
              </w:rPr>
              <w:t>’s</w:t>
            </w:r>
            <w:r w:rsidRPr="00C726F6">
              <w:rPr>
                <w:rFonts w:ascii="Arial" w:hAnsi="Arial" w:cs="Arial"/>
                <w:lang w:val="en-GB"/>
              </w:rPr>
              <w:t xml:space="preserve"> continued help behind the scenes.</w:t>
            </w:r>
          </w:p>
          <w:p w14:paraId="758B41D9" w14:textId="77777777" w:rsidR="006F66AE" w:rsidRPr="00C726F6" w:rsidRDefault="006F66AE" w:rsidP="00C726F6">
            <w:pPr>
              <w:spacing w:after="0" w:line="240" w:lineRule="auto"/>
              <w:rPr>
                <w:rFonts w:ascii="Arial" w:hAnsi="Arial" w:cs="Arial"/>
                <w:lang w:val="en-GB"/>
              </w:rPr>
            </w:pPr>
          </w:p>
          <w:p w14:paraId="1804411B" w14:textId="7A6A1345" w:rsidR="00C726F6" w:rsidRDefault="00C726F6" w:rsidP="00C726F6">
            <w:pPr>
              <w:spacing w:after="0" w:line="240" w:lineRule="auto"/>
              <w:rPr>
                <w:rFonts w:ascii="Arial" w:hAnsi="Arial" w:cs="Arial"/>
                <w:lang w:val="en-GB"/>
              </w:rPr>
            </w:pPr>
            <w:r w:rsidRPr="00C726F6">
              <w:rPr>
                <w:rFonts w:ascii="Arial" w:hAnsi="Arial" w:cs="Arial"/>
                <w:lang w:val="en-GB"/>
              </w:rPr>
              <w:t>We also lost our welfare officer, Helena Wood, but I am pleased to announce that Shruti Goyal has agreed to take over that position.</w:t>
            </w:r>
          </w:p>
          <w:p w14:paraId="52723E91" w14:textId="77777777" w:rsidR="006F66AE" w:rsidRPr="00C726F6" w:rsidRDefault="006F66AE" w:rsidP="00C726F6">
            <w:pPr>
              <w:spacing w:after="0" w:line="240" w:lineRule="auto"/>
              <w:rPr>
                <w:rFonts w:ascii="Arial" w:hAnsi="Arial" w:cs="Arial"/>
                <w:lang w:val="en-GB"/>
              </w:rPr>
            </w:pPr>
          </w:p>
          <w:p w14:paraId="76427874" w14:textId="77777777" w:rsidR="00C726F6" w:rsidRPr="00C726F6" w:rsidRDefault="00C726F6" w:rsidP="00C726F6">
            <w:pPr>
              <w:spacing w:after="0" w:line="240" w:lineRule="auto"/>
              <w:rPr>
                <w:rFonts w:ascii="Arial" w:hAnsi="Arial" w:cs="Arial"/>
                <w:lang w:val="en-GB"/>
              </w:rPr>
            </w:pPr>
            <w:r w:rsidRPr="00C726F6">
              <w:rPr>
                <w:rFonts w:ascii="Arial" w:hAnsi="Arial" w:cs="Arial"/>
                <w:lang w:val="en-GB"/>
              </w:rPr>
              <w:t>We have welcomed some new committee members, Helen Steel and Diana Kennedy who have been a massive help, also thanks to Bob who has covered the secretary role, as well as working on fundraising with Helen and Karen Bacon.</w:t>
            </w:r>
          </w:p>
          <w:p w14:paraId="6F13FD90" w14:textId="77777777" w:rsidR="00C726F6" w:rsidRPr="00C726F6" w:rsidRDefault="00C726F6" w:rsidP="00C726F6">
            <w:pPr>
              <w:spacing w:after="0" w:line="240" w:lineRule="auto"/>
              <w:rPr>
                <w:rFonts w:ascii="Arial" w:hAnsi="Arial" w:cs="Arial"/>
                <w:lang w:val="en-GB"/>
              </w:rPr>
            </w:pPr>
          </w:p>
          <w:p w14:paraId="6CF36E3A" w14:textId="474A84F5" w:rsidR="00C726F6" w:rsidRPr="00C726F6" w:rsidRDefault="006F66AE" w:rsidP="00C726F6">
            <w:pPr>
              <w:spacing w:after="0" w:line="240" w:lineRule="auto"/>
              <w:rPr>
                <w:rFonts w:ascii="Arial" w:hAnsi="Arial" w:cs="Arial"/>
                <w:lang w:val="en-GB"/>
              </w:rPr>
            </w:pPr>
            <w:r>
              <w:rPr>
                <w:rFonts w:ascii="Arial" w:hAnsi="Arial" w:cs="Arial"/>
                <w:lang w:val="en-GB"/>
              </w:rPr>
              <w:t>W</w:t>
            </w:r>
            <w:r w:rsidR="00C726F6" w:rsidRPr="00C726F6">
              <w:rPr>
                <w:rFonts w:ascii="Arial" w:hAnsi="Arial" w:cs="Arial"/>
                <w:lang w:val="en-GB"/>
              </w:rPr>
              <w:t xml:space="preserve">e have invested in a new website this year which hopefully you all like. This was a major undertaking by the club and involved much more work than any of us anticipated at the outset. </w:t>
            </w:r>
            <w:r>
              <w:rPr>
                <w:rFonts w:ascii="Arial" w:hAnsi="Arial" w:cs="Arial"/>
                <w:lang w:val="en-GB"/>
              </w:rPr>
              <w:t xml:space="preserve">Thanks to </w:t>
            </w:r>
            <w:r w:rsidR="00C726F6" w:rsidRPr="00C726F6">
              <w:rPr>
                <w:rFonts w:ascii="Arial" w:hAnsi="Arial" w:cs="Arial"/>
                <w:lang w:val="en-GB"/>
              </w:rPr>
              <w:t xml:space="preserve">Grant Bergman, Jorje </w:t>
            </w:r>
            <w:proofErr w:type="spellStart"/>
            <w:r w:rsidR="00C726F6" w:rsidRPr="00C726F6">
              <w:rPr>
                <w:rFonts w:ascii="Arial" w:hAnsi="Arial" w:cs="Arial"/>
                <w:lang w:val="en-GB"/>
              </w:rPr>
              <w:t>Mateos</w:t>
            </w:r>
            <w:proofErr w:type="spellEnd"/>
            <w:r w:rsidR="00C726F6" w:rsidRPr="00C726F6">
              <w:rPr>
                <w:rFonts w:ascii="Arial" w:hAnsi="Arial" w:cs="Arial"/>
                <w:lang w:val="en-GB"/>
              </w:rPr>
              <w:t xml:space="preserve"> </w:t>
            </w:r>
            <w:proofErr w:type="spellStart"/>
            <w:r>
              <w:rPr>
                <w:rFonts w:ascii="Arial" w:hAnsi="Arial" w:cs="Arial"/>
                <w:lang w:val="en-GB"/>
              </w:rPr>
              <w:t>C</w:t>
            </w:r>
            <w:r w:rsidR="00C726F6" w:rsidRPr="00C726F6">
              <w:rPr>
                <w:rFonts w:ascii="Arial" w:hAnsi="Arial" w:cs="Arial"/>
                <w:lang w:val="en-GB"/>
              </w:rPr>
              <w:t>antero</w:t>
            </w:r>
            <w:proofErr w:type="spellEnd"/>
            <w:r w:rsidR="00C726F6" w:rsidRPr="00C726F6">
              <w:rPr>
                <w:rFonts w:ascii="Arial" w:hAnsi="Arial" w:cs="Arial"/>
                <w:lang w:val="en-GB"/>
              </w:rPr>
              <w:t>, Claire Ireland, Ann Cork, Mel Phillips and Mat Phillips for all their efforts.</w:t>
            </w:r>
          </w:p>
          <w:p w14:paraId="51D89D15" w14:textId="3476A952" w:rsidR="00C726F6" w:rsidRPr="00C726F6" w:rsidRDefault="00C726F6" w:rsidP="00C726F6">
            <w:pPr>
              <w:spacing w:after="0" w:line="240" w:lineRule="auto"/>
              <w:rPr>
                <w:rFonts w:ascii="Arial" w:hAnsi="Arial" w:cs="Arial"/>
                <w:lang w:val="en-GB"/>
              </w:rPr>
            </w:pPr>
          </w:p>
          <w:p w14:paraId="7E0F0BC3" w14:textId="601B52E3" w:rsidR="00C726F6" w:rsidRPr="00C726F6" w:rsidRDefault="00C726F6" w:rsidP="00C726F6">
            <w:pPr>
              <w:spacing w:after="0" w:line="240" w:lineRule="auto"/>
              <w:rPr>
                <w:rFonts w:ascii="Arial" w:hAnsi="Arial" w:cs="Arial"/>
                <w:lang w:val="en-GB"/>
              </w:rPr>
            </w:pPr>
            <w:r w:rsidRPr="00C726F6">
              <w:rPr>
                <w:rFonts w:ascii="Arial" w:hAnsi="Arial" w:cs="Arial"/>
                <w:lang w:val="en-GB"/>
              </w:rPr>
              <w:t xml:space="preserve">In 18 </w:t>
            </w:r>
            <w:r w:rsidR="006F66AE" w:rsidRPr="00C726F6">
              <w:rPr>
                <w:rFonts w:ascii="Arial" w:hAnsi="Arial" w:cs="Arial"/>
                <w:lang w:val="en-GB"/>
              </w:rPr>
              <w:t>months’ time</w:t>
            </w:r>
            <w:r w:rsidR="006F66AE">
              <w:rPr>
                <w:rFonts w:ascii="Arial" w:hAnsi="Arial" w:cs="Arial"/>
                <w:lang w:val="en-GB"/>
              </w:rPr>
              <w:t xml:space="preserve">, </w:t>
            </w:r>
            <w:r w:rsidRPr="00C726F6">
              <w:rPr>
                <w:rFonts w:ascii="Arial" w:hAnsi="Arial" w:cs="Arial"/>
                <w:lang w:val="en-GB"/>
              </w:rPr>
              <w:t xml:space="preserve">we will be moving to a new pool. This is a fantastic opportunity for us to grow the club and we are working hard to ensure that we are prepared. </w:t>
            </w:r>
          </w:p>
          <w:p w14:paraId="22432F94" w14:textId="77777777" w:rsidR="00C726F6" w:rsidRPr="00C726F6" w:rsidRDefault="00C726F6" w:rsidP="00C726F6">
            <w:pPr>
              <w:spacing w:after="0" w:line="240" w:lineRule="auto"/>
              <w:rPr>
                <w:rFonts w:ascii="Arial" w:hAnsi="Arial" w:cs="Arial"/>
                <w:lang w:val="en-GB"/>
              </w:rPr>
            </w:pPr>
          </w:p>
          <w:p w14:paraId="0684FE6F" w14:textId="5996C27E" w:rsidR="00C726F6" w:rsidRPr="00C726F6" w:rsidRDefault="00C726F6" w:rsidP="00C726F6">
            <w:pPr>
              <w:spacing w:after="0" w:line="240" w:lineRule="auto"/>
              <w:rPr>
                <w:rFonts w:ascii="Arial" w:hAnsi="Arial" w:cs="Arial"/>
                <w:lang w:val="en-GB"/>
              </w:rPr>
            </w:pPr>
            <w:r w:rsidRPr="00C726F6">
              <w:rPr>
                <w:rFonts w:ascii="Arial" w:hAnsi="Arial" w:cs="Arial"/>
                <w:lang w:val="en-GB"/>
              </w:rPr>
              <w:t xml:space="preserve">We have continued to hold successful galas this year. Galas are crucial to the finances of the club and take a lot of time and effort to hold. By far and away the most stressful job of </w:t>
            </w:r>
            <w:r w:rsidR="006F66AE">
              <w:rPr>
                <w:rFonts w:ascii="Arial" w:hAnsi="Arial" w:cs="Arial"/>
                <w:lang w:val="en-GB"/>
              </w:rPr>
              <w:t xml:space="preserve">the </w:t>
            </w:r>
            <w:r w:rsidRPr="00C726F6">
              <w:rPr>
                <w:rFonts w:ascii="Arial" w:hAnsi="Arial" w:cs="Arial"/>
                <w:lang w:val="en-GB"/>
              </w:rPr>
              <w:t>1st year was trying to get the scoreboard working. We finally achieved this at our last level 4 meet so thanks again to Grant, Jorge and Diana. There are many people who help with galas t</w:t>
            </w:r>
            <w:r w:rsidR="006F66AE">
              <w:rPr>
                <w:rFonts w:ascii="Arial" w:hAnsi="Arial" w:cs="Arial"/>
                <w:lang w:val="en-GB"/>
              </w:rPr>
              <w:t>o</w:t>
            </w:r>
            <w:r w:rsidRPr="00C726F6">
              <w:rPr>
                <w:rFonts w:ascii="Arial" w:hAnsi="Arial" w:cs="Arial"/>
                <w:lang w:val="en-GB"/>
              </w:rPr>
              <w:t>o many to mention them all</w:t>
            </w:r>
            <w:r w:rsidR="006F66AE">
              <w:rPr>
                <w:rFonts w:ascii="Arial" w:hAnsi="Arial" w:cs="Arial"/>
                <w:lang w:val="en-GB"/>
              </w:rPr>
              <w:t>,</w:t>
            </w:r>
            <w:r w:rsidRPr="00C726F6">
              <w:rPr>
                <w:rFonts w:ascii="Arial" w:hAnsi="Arial" w:cs="Arial"/>
                <w:lang w:val="en-GB"/>
              </w:rPr>
              <w:t xml:space="preserve"> </w:t>
            </w:r>
            <w:r w:rsidR="006F66AE">
              <w:rPr>
                <w:rFonts w:ascii="Arial" w:hAnsi="Arial" w:cs="Arial"/>
                <w:lang w:val="en-GB"/>
              </w:rPr>
              <w:t xml:space="preserve">special thanks to Anne </w:t>
            </w:r>
            <w:r w:rsidRPr="00C726F6">
              <w:rPr>
                <w:rFonts w:ascii="Arial" w:hAnsi="Arial" w:cs="Arial"/>
                <w:lang w:val="en-GB"/>
              </w:rPr>
              <w:t>Cork and John Allen who continue to give their time to referee our galas. We are very lucky to have them.</w:t>
            </w:r>
          </w:p>
          <w:p w14:paraId="3721AE9C" w14:textId="77777777" w:rsidR="00C726F6" w:rsidRPr="00C726F6" w:rsidRDefault="00C726F6" w:rsidP="00C726F6">
            <w:pPr>
              <w:spacing w:after="0" w:line="240" w:lineRule="auto"/>
              <w:rPr>
                <w:rFonts w:ascii="Arial" w:hAnsi="Arial" w:cs="Arial"/>
                <w:lang w:val="en-GB"/>
              </w:rPr>
            </w:pPr>
          </w:p>
          <w:p w14:paraId="223458B0" w14:textId="470CC9DC" w:rsidR="00C726F6" w:rsidRPr="00C726F6" w:rsidRDefault="006F66AE" w:rsidP="00C726F6">
            <w:pPr>
              <w:spacing w:after="0" w:line="240" w:lineRule="auto"/>
              <w:rPr>
                <w:rFonts w:ascii="Arial" w:hAnsi="Arial" w:cs="Arial"/>
                <w:lang w:val="en-GB"/>
              </w:rPr>
            </w:pPr>
            <w:r>
              <w:rPr>
                <w:rFonts w:ascii="Arial" w:hAnsi="Arial" w:cs="Arial"/>
                <w:lang w:val="en-GB"/>
              </w:rPr>
              <w:lastRenderedPageBreak/>
              <w:t>In</w:t>
            </w:r>
            <w:r w:rsidR="00C726F6" w:rsidRPr="00C726F6">
              <w:rPr>
                <w:rFonts w:ascii="Arial" w:hAnsi="Arial" w:cs="Arial"/>
                <w:lang w:val="en-GB"/>
              </w:rPr>
              <w:t xml:space="preserve"> October last year </w:t>
            </w:r>
            <w:r w:rsidRPr="00C726F6">
              <w:rPr>
                <w:rFonts w:ascii="Arial" w:hAnsi="Arial" w:cs="Arial"/>
                <w:lang w:val="en-GB"/>
              </w:rPr>
              <w:t>preparations</w:t>
            </w:r>
            <w:r w:rsidR="00C726F6" w:rsidRPr="00C726F6">
              <w:rPr>
                <w:rFonts w:ascii="Arial" w:hAnsi="Arial" w:cs="Arial"/>
                <w:lang w:val="en-GB"/>
              </w:rPr>
              <w:t xml:space="preserve"> began for our swim camp to </w:t>
            </w:r>
            <w:proofErr w:type="gramStart"/>
            <w:r w:rsidR="00C726F6" w:rsidRPr="00C726F6">
              <w:rPr>
                <w:rFonts w:ascii="Arial" w:hAnsi="Arial" w:cs="Arial"/>
                <w:lang w:val="en-GB"/>
              </w:rPr>
              <w:t>Lanzarote</w:t>
            </w:r>
            <w:proofErr w:type="gramEnd"/>
            <w:r>
              <w:rPr>
                <w:rFonts w:ascii="Arial" w:hAnsi="Arial" w:cs="Arial"/>
                <w:lang w:val="en-GB"/>
              </w:rPr>
              <w:t xml:space="preserve"> </w:t>
            </w:r>
            <w:r w:rsidR="00C726F6" w:rsidRPr="00C726F6">
              <w:rPr>
                <w:rFonts w:ascii="Arial" w:hAnsi="Arial" w:cs="Arial"/>
                <w:lang w:val="en-GB"/>
              </w:rPr>
              <w:t xml:space="preserve">so we are really entering new territory. The aim is to make this a </w:t>
            </w:r>
            <w:r w:rsidRPr="00C726F6">
              <w:rPr>
                <w:rFonts w:ascii="Arial" w:hAnsi="Arial" w:cs="Arial"/>
                <w:lang w:val="en-GB"/>
              </w:rPr>
              <w:t>regular trip</w:t>
            </w:r>
            <w:r w:rsidR="00C726F6" w:rsidRPr="00C726F6">
              <w:rPr>
                <w:rFonts w:ascii="Arial" w:hAnsi="Arial" w:cs="Arial"/>
                <w:lang w:val="en-GB"/>
              </w:rPr>
              <w:t xml:space="preserve"> so that everyone can participate and create a lifelong memory. Thanks to Julia, </w:t>
            </w:r>
            <w:proofErr w:type="spellStart"/>
            <w:r w:rsidR="00C726F6" w:rsidRPr="00C726F6">
              <w:rPr>
                <w:rFonts w:ascii="Arial" w:hAnsi="Arial" w:cs="Arial"/>
                <w:lang w:val="en-GB"/>
              </w:rPr>
              <w:t>Marga</w:t>
            </w:r>
            <w:proofErr w:type="spellEnd"/>
            <w:r w:rsidR="00C726F6" w:rsidRPr="00C726F6">
              <w:rPr>
                <w:rFonts w:ascii="Arial" w:hAnsi="Arial" w:cs="Arial"/>
                <w:lang w:val="en-GB"/>
              </w:rPr>
              <w:t xml:space="preserve"> and Alex for helping with this.</w:t>
            </w:r>
          </w:p>
          <w:p w14:paraId="4D3B0C63" w14:textId="77777777" w:rsidR="00C726F6" w:rsidRPr="00C726F6" w:rsidRDefault="00C726F6" w:rsidP="00C726F6">
            <w:pPr>
              <w:spacing w:after="0" w:line="240" w:lineRule="auto"/>
              <w:rPr>
                <w:rFonts w:ascii="Arial" w:hAnsi="Arial" w:cs="Arial"/>
                <w:lang w:val="en-GB"/>
              </w:rPr>
            </w:pPr>
          </w:p>
          <w:p w14:paraId="6D57117F" w14:textId="68EBFA9A" w:rsidR="00C726F6" w:rsidRPr="00C726F6" w:rsidRDefault="008246FC" w:rsidP="00C726F6">
            <w:pPr>
              <w:spacing w:after="0" w:line="240" w:lineRule="auto"/>
              <w:rPr>
                <w:rFonts w:ascii="Arial" w:hAnsi="Arial" w:cs="Arial"/>
                <w:lang w:val="en-GB"/>
              </w:rPr>
            </w:pPr>
            <w:r>
              <w:rPr>
                <w:rFonts w:ascii="Arial" w:hAnsi="Arial" w:cs="Arial"/>
                <w:lang w:val="en-GB"/>
              </w:rPr>
              <w:t>A</w:t>
            </w:r>
            <w:r w:rsidR="00C726F6" w:rsidRPr="00C726F6">
              <w:rPr>
                <w:rFonts w:ascii="Arial" w:hAnsi="Arial" w:cs="Arial"/>
                <w:lang w:val="en-GB"/>
              </w:rPr>
              <w:t xml:space="preserve">ll in </w:t>
            </w:r>
            <w:proofErr w:type="gramStart"/>
            <w:r w:rsidR="00C726F6" w:rsidRPr="00C726F6">
              <w:rPr>
                <w:rFonts w:ascii="Arial" w:hAnsi="Arial" w:cs="Arial"/>
                <w:lang w:val="en-GB"/>
              </w:rPr>
              <w:t>all</w:t>
            </w:r>
            <w:proofErr w:type="gramEnd"/>
            <w:r w:rsidR="00C726F6" w:rsidRPr="00C726F6">
              <w:rPr>
                <w:rFonts w:ascii="Arial" w:hAnsi="Arial" w:cs="Arial"/>
                <w:lang w:val="en-GB"/>
              </w:rPr>
              <w:t xml:space="preserve"> a lot to look forward too but also work still to be done. On the to d</w:t>
            </w:r>
            <w:r w:rsidR="006F66AE">
              <w:rPr>
                <w:rFonts w:ascii="Arial" w:hAnsi="Arial" w:cs="Arial"/>
                <w:lang w:val="en-GB"/>
              </w:rPr>
              <w:t>o</w:t>
            </w:r>
            <w:r w:rsidR="00C726F6" w:rsidRPr="00C726F6">
              <w:rPr>
                <w:rFonts w:ascii="Arial" w:hAnsi="Arial" w:cs="Arial"/>
                <w:lang w:val="en-GB"/>
              </w:rPr>
              <w:t xml:space="preserve"> list for next term is a hosting a </w:t>
            </w:r>
            <w:r w:rsidR="006F66AE" w:rsidRPr="00C726F6">
              <w:rPr>
                <w:rFonts w:ascii="Arial" w:hAnsi="Arial" w:cs="Arial"/>
                <w:lang w:val="en-GB"/>
              </w:rPr>
              <w:t>two-day</w:t>
            </w:r>
            <w:r w:rsidR="00C726F6" w:rsidRPr="00C726F6">
              <w:rPr>
                <w:rFonts w:ascii="Arial" w:hAnsi="Arial" w:cs="Arial"/>
                <w:lang w:val="en-GB"/>
              </w:rPr>
              <w:t xml:space="preserve"> open meet in September, a comprehensive school gala and masters gala in November and land training.</w:t>
            </w:r>
          </w:p>
          <w:p w14:paraId="404725AE" w14:textId="77777777" w:rsidR="00C726F6" w:rsidRPr="00C726F6" w:rsidRDefault="00C726F6" w:rsidP="00C726F6">
            <w:pPr>
              <w:spacing w:after="0" w:line="240" w:lineRule="auto"/>
              <w:rPr>
                <w:rFonts w:ascii="Arial" w:hAnsi="Arial" w:cs="Arial"/>
                <w:lang w:val="en-GB"/>
              </w:rPr>
            </w:pPr>
          </w:p>
          <w:p w14:paraId="047D5776" w14:textId="10CAD6CC" w:rsidR="00C726F6" w:rsidRPr="00C726F6" w:rsidRDefault="000561A8" w:rsidP="00C726F6">
            <w:pPr>
              <w:spacing w:after="0" w:line="240" w:lineRule="auto"/>
              <w:rPr>
                <w:rFonts w:ascii="Arial" w:hAnsi="Arial" w:cs="Arial"/>
                <w:lang w:val="en-GB"/>
              </w:rPr>
            </w:pPr>
            <w:r>
              <w:rPr>
                <w:rFonts w:ascii="Arial" w:hAnsi="Arial" w:cs="Arial"/>
                <w:lang w:val="en-GB"/>
              </w:rPr>
              <w:t>P</w:t>
            </w:r>
            <w:r w:rsidR="00C726F6" w:rsidRPr="00C726F6">
              <w:rPr>
                <w:rFonts w:ascii="Arial" w:hAnsi="Arial" w:cs="Arial"/>
                <w:lang w:val="en-GB"/>
              </w:rPr>
              <w:t>lease, don’t forget your tickets for the BBQ on 8th July. There are some great prizes in the raffle including a penthouse stay in London so please see either Jayne Bell or Chris Ashford.</w:t>
            </w:r>
          </w:p>
          <w:p w14:paraId="26AEE2AE" w14:textId="7CFC18B8" w:rsidR="006C1D22" w:rsidRPr="00DB07E6" w:rsidRDefault="006C1D22" w:rsidP="00C726F6">
            <w:pPr>
              <w:spacing w:after="0" w:line="240" w:lineRule="auto"/>
              <w:rPr>
                <w:rFonts w:ascii="Arial" w:hAnsi="Arial" w:cs="Arial"/>
                <w:lang w:val="en-GB"/>
              </w:rPr>
            </w:pPr>
          </w:p>
        </w:tc>
      </w:tr>
      <w:tr w:rsidR="00796AA9" w:rsidRPr="00D44E1F" w14:paraId="5D2E0546" w14:textId="77777777" w:rsidTr="003E444C">
        <w:tc>
          <w:tcPr>
            <w:tcW w:w="507" w:type="dxa"/>
          </w:tcPr>
          <w:p w14:paraId="56CCEEF3" w14:textId="77777777" w:rsidR="00796AA9" w:rsidRPr="00D44E1F" w:rsidRDefault="00796AA9" w:rsidP="00230C28">
            <w:pPr>
              <w:spacing w:after="0" w:line="240" w:lineRule="auto"/>
              <w:rPr>
                <w:rFonts w:ascii="Arial" w:hAnsi="Arial" w:cs="Arial"/>
                <w:b/>
                <w:sz w:val="28"/>
                <w:szCs w:val="28"/>
                <w:lang w:val="en-GB"/>
              </w:rPr>
            </w:pPr>
            <w:r>
              <w:rPr>
                <w:rFonts w:ascii="Arial" w:hAnsi="Arial" w:cs="Arial"/>
                <w:b/>
                <w:sz w:val="28"/>
                <w:szCs w:val="28"/>
                <w:lang w:val="en-GB"/>
              </w:rPr>
              <w:lastRenderedPageBreak/>
              <w:t>2</w:t>
            </w:r>
          </w:p>
        </w:tc>
        <w:tc>
          <w:tcPr>
            <w:tcW w:w="9231" w:type="dxa"/>
            <w:gridSpan w:val="2"/>
          </w:tcPr>
          <w:p w14:paraId="0EF7C1C3" w14:textId="77777777" w:rsidR="00796AA9" w:rsidRDefault="00796AA9" w:rsidP="00230C28">
            <w:pPr>
              <w:spacing w:after="0" w:line="240" w:lineRule="auto"/>
              <w:rPr>
                <w:rFonts w:ascii="Arial" w:hAnsi="Arial" w:cs="Arial"/>
                <w:b/>
                <w:sz w:val="28"/>
                <w:szCs w:val="28"/>
                <w:lang w:val="en-GB"/>
              </w:rPr>
            </w:pPr>
            <w:r w:rsidRPr="00D44E1F">
              <w:rPr>
                <w:rFonts w:ascii="Arial" w:hAnsi="Arial" w:cs="Arial"/>
                <w:b/>
                <w:sz w:val="28"/>
                <w:szCs w:val="28"/>
                <w:lang w:val="en-GB"/>
              </w:rPr>
              <w:t xml:space="preserve">Head Coach’s </w:t>
            </w:r>
            <w:r w:rsidR="00913EA5" w:rsidRPr="00D44E1F">
              <w:rPr>
                <w:rFonts w:ascii="Arial" w:hAnsi="Arial" w:cs="Arial"/>
                <w:b/>
                <w:sz w:val="28"/>
                <w:szCs w:val="28"/>
                <w:lang w:val="en-GB"/>
              </w:rPr>
              <w:t>Report</w:t>
            </w:r>
            <w:r w:rsidR="00913EA5">
              <w:rPr>
                <w:rFonts w:ascii="Arial" w:hAnsi="Arial" w:cs="Arial"/>
                <w:b/>
                <w:sz w:val="28"/>
                <w:szCs w:val="28"/>
                <w:lang w:val="en-GB"/>
              </w:rPr>
              <w:t>:</w:t>
            </w:r>
          </w:p>
          <w:p w14:paraId="51D11561" w14:textId="77777777" w:rsidR="00796AA9" w:rsidRPr="00D44E1F" w:rsidRDefault="00796AA9" w:rsidP="00230C28">
            <w:pPr>
              <w:spacing w:after="0" w:line="240" w:lineRule="auto"/>
              <w:rPr>
                <w:rFonts w:ascii="Arial" w:hAnsi="Arial" w:cs="Arial"/>
                <w:b/>
                <w:sz w:val="28"/>
                <w:szCs w:val="28"/>
                <w:lang w:val="en-GB"/>
              </w:rPr>
            </w:pPr>
          </w:p>
        </w:tc>
      </w:tr>
      <w:tr w:rsidR="00796AA9" w:rsidRPr="00D44E1F" w14:paraId="3167834D" w14:textId="77777777" w:rsidTr="003E444C">
        <w:tc>
          <w:tcPr>
            <w:tcW w:w="507" w:type="dxa"/>
          </w:tcPr>
          <w:p w14:paraId="498D42DE" w14:textId="77777777" w:rsidR="00796AA9" w:rsidRPr="00D44E1F" w:rsidRDefault="00796AA9" w:rsidP="00230C28">
            <w:pPr>
              <w:spacing w:after="0" w:line="240" w:lineRule="auto"/>
              <w:rPr>
                <w:rFonts w:ascii="Arial" w:hAnsi="Arial" w:cs="Arial"/>
                <w:b/>
                <w:sz w:val="28"/>
                <w:szCs w:val="28"/>
                <w:lang w:val="en-GB"/>
              </w:rPr>
            </w:pPr>
          </w:p>
        </w:tc>
        <w:tc>
          <w:tcPr>
            <w:tcW w:w="593" w:type="dxa"/>
          </w:tcPr>
          <w:p w14:paraId="4B4B22D4" w14:textId="77777777" w:rsidR="00796AA9" w:rsidRPr="00D44E1F" w:rsidRDefault="007F407E" w:rsidP="00230C28">
            <w:pPr>
              <w:spacing w:after="0" w:line="240" w:lineRule="auto"/>
              <w:rPr>
                <w:rFonts w:ascii="Arial" w:hAnsi="Arial" w:cs="Arial"/>
                <w:b/>
                <w:sz w:val="28"/>
                <w:szCs w:val="28"/>
                <w:lang w:val="en-GB"/>
              </w:rPr>
            </w:pPr>
            <w:r w:rsidRPr="007F407E">
              <w:rPr>
                <w:rFonts w:ascii="Arial" w:hAnsi="Arial" w:cs="Arial"/>
                <w:b/>
                <w:szCs w:val="28"/>
                <w:lang w:val="en-GB"/>
              </w:rPr>
              <w:t>.1</w:t>
            </w:r>
          </w:p>
        </w:tc>
        <w:tc>
          <w:tcPr>
            <w:tcW w:w="8638" w:type="dxa"/>
          </w:tcPr>
          <w:p w14:paraId="7B0B43F3" w14:textId="77777777" w:rsidR="006C1D22" w:rsidRPr="006C1D22" w:rsidRDefault="006C1D22" w:rsidP="006C1D22">
            <w:pPr>
              <w:spacing w:after="0" w:line="240" w:lineRule="auto"/>
              <w:rPr>
                <w:rFonts w:ascii="Arial" w:hAnsi="Arial" w:cs="Arial"/>
                <w:u w:val="single"/>
                <w:lang w:val="en-GB"/>
              </w:rPr>
            </w:pPr>
            <w:r w:rsidRPr="006C1D22">
              <w:rPr>
                <w:rFonts w:ascii="Arial" w:hAnsi="Arial" w:cs="Arial"/>
                <w:b/>
                <w:u w:val="single"/>
                <w:lang w:val="en-GB"/>
              </w:rPr>
              <w:t>2017/ 2018</w:t>
            </w:r>
            <w:r w:rsidRPr="006C1D22">
              <w:rPr>
                <w:rFonts w:ascii="Arial" w:hAnsi="Arial" w:cs="Arial"/>
                <w:u w:val="single"/>
                <w:lang w:val="en-GB"/>
              </w:rPr>
              <w:t xml:space="preserve"> </w:t>
            </w:r>
            <w:r w:rsidRPr="006C1D22">
              <w:rPr>
                <w:rFonts w:ascii="Arial" w:hAnsi="Arial" w:cs="Arial"/>
                <w:b/>
                <w:u w:val="single"/>
                <w:lang w:val="en-GB"/>
              </w:rPr>
              <w:t>Season</w:t>
            </w:r>
          </w:p>
          <w:p w14:paraId="38D5D79C" w14:textId="77777777" w:rsidR="006C1D22" w:rsidRDefault="006C1D22" w:rsidP="006C1D22">
            <w:pPr>
              <w:spacing w:after="0" w:line="240" w:lineRule="auto"/>
              <w:rPr>
                <w:rFonts w:ascii="Arial" w:hAnsi="Arial" w:cs="Arial"/>
                <w:lang w:val="en-GB"/>
              </w:rPr>
            </w:pPr>
          </w:p>
          <w:p w14:paraId="78BA015E" w14:textId="49AC3594" w:rsidR="006C1D22" w:rsidRDefault="006C1D22" w:rsidP="006C1D22">
            <w:pPr>
              <w:spacing w:after="0" w:line="240" w:lineRule="auto"/>
              <w:rPr>
                <w:rFonts w:ascii="Arial" w:hAnsi="Arial" w:cs="Arial"/>
                <w:lang w:val="en-GB"/>
              </w:rPr>
            </w:pPr>
            <w:r>
              <w:rPr>
                <w:rFonts w:ascii="Arial" w:hAnsi="Arial" w:cs="Arial"/>
                <w:lang w:val="en-GB"/>
              </w:rPr>
              <w:t>This h</w:t>
            </w:r>
            <w:r w:rsidRPr="006C1D22">
              <w:rPr>
                <w:rFonts w:ascii="Arial" w:hAnsi="Arial" w:cs="Arial"/>
                <w:lang w:val="en-GB"/>
              </w:rPr>
              <w:t>as been a season to be remembered as one of the most successful seasons in the History of Maidenhead Swimming Club</w:t>
            </w:r>
          </w:p>
          <w:p w14:paraId="4C9EA3BB" w14:textId="77777777" w:rsidR="006C1D22" w:rsidRPr="006C1D22" w:rsidRDefault="006C1D22" w:rsidP="006C1D22">
            <w:pPr>
              <w:spacing w:after="0" w:line="240" w:lineRule="auto"/>
              <w:rPr>
                <w:rFonts w:ascii="Arial" w:hAnsi="Arial" w:cs="Arial"/>
                <w:lang w:val="en-GB"/>
              </w:rPr>
            </w:pPr>
          </w:p>
          <w:p w14:paraId="12D36BDC" w14:textId="77777777" w:rsidR="006C1D22" w:rsidRPr="006C1D22" w:rsidRDefault="006C1D22" w:rsidP="006C1D22">
            <w:pPr>
              <w:numPr>
                <w:ilvl w:val="0"/>
                <w:numId w:val="13"/>
              </w:numPr>
              <w:spacing w:after="0" w:line="240" w:lineRule="auto"/>
              <w:rPr>
                <w:rFonts w:ascii="Arial" w:hAnsi="Arial" w:cs="Arial"/>
                <w:lang w:val="en-GB"/>
              </w:rPr>
            </w:pPr>
            <w:r w:rsidRPr="006C1D22">
              <w:rPr>
                <w:rFonts w:ascii="Arial" w:hAnsi="Arial" w:cs="Arial"/>
                <w:lang w:val="en-GB"/>
              </w:rPr>
              <w:t>Arena League team competed in the Premier league for the first time ever</w:t>
            </w:r>
          </w:p>
          <w:p w14:paraId="53DDA260" w14:textId="77777777" w:rsidR="006C1D22" w:rsidRPr="006C1D22" w:rsidRDefault="006C1D22" w:rsidP="006C1D22">
            <w:pPr>
              <w:numPr>
                <w:ilvl w:val="0"/>
                <w:numId w:val="13"/>
              </w:numPr>
              <w:spacing w:after="0" w:line="240" w:lineRule="auto"/>
              <w:rPr>
                <w:rFonts w:ascii="Arial" w:hAnsi="Arial" w:cs="Arial"/>
                <w:lang w:val="en-GB"/>
              </w:rPr>
            </w:pPr>
            <w:r w:rsidRPr="006C1D22">
              <w:rPr>
                <w:rFonts w:ascii="Arial" w:hAnsi="Arial" w:cs="Arial"/>
                <w:lang w:val="en-GB"/>
              </w:rPr>
              <w:t>Tom Dean Crowned British Champion In 400 &amp; 200 Medley</w:t>
            </w:r>
          </w:p>
          <w:p w14:paraId="78AB1357" w14:textId="77777777" w:rsidR="006C1D22" w:rsidRPr="006C1D22" w:rsidRDefault="006C1D22" w:rsidP="006C1D22">
            <w:pPr>
              <w:numPr>
                <w:ilvl w:val="0"/>
                <w:numId w:val="13"/>
              </w:numPr>
              <w:spacing w:after="0" w:line="240" w:lineRule="auto"/>
              <w:rPr>
                <w:rFonts w:ascii="Arial" w:hAnsi="Arial" w:cs="Arial"/>
                <w:lang w:val="en-GB"/>
              </w:rPr>
            </w:pPr>
            <w:r w:rsidRPr="006C1D22">
              <w:rPr>
                <w:rFonts w:ascii="Arial" w:hAnsi="Arial" w:cs="Arial"/>
                <w:lang w:val="en-GB"/>
              </w:rPr>
              <w:t>Tom Dean selection for Great Britain at European Senior &amp; Junior Championships.</w:t>
            </w:r>
          </w:p>
          <w:p w14:paraId="5611E1F9" w14:textId="77777777" w:rsidR="006C1D22" w:rsidRPr="006C1D22" w:rsidRDefault="006C1D22" w:rsidP="006C1D22">
            <w:pPr>
              <w:numPr>
                <w:ilvl w:val="0"/>
                <w:numId w:val="13"/>
              </w:numPr>
              <w:spacing w:after="0" w:line="240" w:lineRule="auto"/>
              <w:rPr>
                <w:rFonts w:ascii="Arial" w:hAnsi="Arial" w:cs="Arial"/>
                <w:lang w:val="en-GB"/>
              </w:rPr>
            </w:pPr>
            <w:r w:rsidRPr="006C1D22">
              <w:rPr>
                <w:rFonts w:ascii="Arial" w:hAnsi="Arial" w:cs="Arial"/>
                <w:lang w:val="en-GB"/>
              </w:rPr>
              <w:t>Joel Lange selected for England Talent programme</w:t>
            </w:r>
          </w:p>
          <w:p w14:paraId="0716E08E" w14:textId="77777777" w:rsidR="006C1D22" w:rsidRPr="006C1D22" w:rsidRDefault="006C1D22" w:rsidP="006C1D22">
            <w:pPr>
              <w:numPr>
                <w:ilvl w:val="0"/>
                <w:numId w:val="13"/>
              </w:numPr>
              <w:spacing w:after="0" w:line="240" w:lineRule="auto"/>
              <w:rPr>
                <w:rFonts w:ascii="Arial" w:hAnsi="Arial" w:cs="Arial"/>
                <w:lang w:val="en-GB"/>
              </w:rPr>
            </w:pPr>
            <w:r w:rsidRPr="006C1D22">
              <w:rPr>
                <w:rFonts w:ascii="Arial" w:hAnsi="Arial" w:cs="Arial"/>
                <w:lang w:val="en-GB"/>
              </w:rPr>
              <w:t>Successful Regional Championships with more swims by a higher number of individual swimmers resulting in a record number of finalists and medal winners than ever before</w:t>
            </w:r>
          </w:p>
          <w:p w14:paraId="13B16BEC" w14:textId="77A641D0" w:rsidR="006C1D22" w:rsidRDefault="006C1D22" w:rsidP="006C1D22">
            <w:pPr>
              <w:numPr>
                <w:ilvl w:val="0"/>
                <w:numId w:val="13"/>
              </w:numPr>
              <w:spacing w:after="0" w:line="240" w:lineRule="auto"/>
              <w:rPr>
                <w:rFonts w:ascii="Arial" w:hAnsi="Arial" w:cs="Arial"/>
                <w:lang w:val="en-GB"/>
              </w:rPr>
            </w:pPr>
            <w:r w:rsidRPr="006C1D22">
              <w:rPr>
                <w:rFonts w:ascii="Arial" w:hAnsi="Arial" w:cs="Arial"/>
                <w:lang w:val="en-GB"/>
              </w:rPr>
              <w:t>Increased participation in Open Meet competitions across the board</w:t>
            </w:r>
          </w:p>
          <w:p w14:paraId="4037B61C" w14:textId="77777777" w:rsidR="006C1D22" w:rsidRPr="006C1D22" w:rsidRDefault="006C1D22" w:rsidP="006C1D22">
            <w:pPr>
              <w:spacing w:after="0" w:line="240" w:lineRule="auto"/>
              <w:ind w:left="720"/>
              <w:rPr>
                <w:rFonts w:ascii="Arial" w:hAnsi="Arial" w:cs="Arial"/>
                <w:lang w:val="en-GB"/>
              </w:rPr>
            </w:pPr>
          </w:p>
          <w:p w14:paraId="18860964" w14:textId="5853057D" w:rsidR="006C1D22" w:rsidRDefault="006C1D22" w:rsidP="006C1D22">
            <w:pPr>
              <w:spacing w:after="0" w:line="240" w:lineRule="auto"/>
              <w:rPr>
                <w:rFonts w:ascii="Arial" w:hAnsi="Arial" w:cs="Arial"/>
                <w:lang w:val="en-GB"/>
              </w:rPr>
            </w:pPr>
            <w:r w:rsidRPr="006C1D22">
              <w:rPr>
                <w:rFonts w:ascii="Arial" w:hAnsi="Arial" w:cs="Arial"/>
                <w:lang w:val="en-GB"/>
              </w:rPr>
              <w:t xml:space="preserve">The Junior Squads are showing a much-improved attendance which has led to a noticeable improvement in training performance.  The commitment to </w:t>
            </w:r>
            <w:proofErr w:type="gramStart"/>
            <w:r w:rsidRPr="006C1D22">
              <w:rPr>
                <w:rFonts w:ascii="Arial" w:hAnsi="Arial" w:cs="Arial"/>
                <w:lang w:val="en-GB"/>
              </w:rPr>
              <w:t>hard work</w:t>
            </w:r>
            <w:proofErr w:type="gramEnd"/>
            <w:r w:rsidRPr="006C1D22">
              <w:rPr>
                <w:rFonts w:ascii="Arial" w:hAnsi="Arial" w:cs="Arial"/>
                <w:lang w:val="en-GB"/>
              </w:rPr>
              <w:t xml:space="preserve"> and application of skills has been a pleasing feature consistently applied throughout the season. This </w:t>
            </w:r>
            <w:r w:rsidR="000561A8">
              <w:rPr>
                <w:rFonts w:ascii="Arial" w:hAnsi="Arial" w:cs="Arial"/>
                <w:lang w:val="en-GB"/>
              </w:rPr>
              <w:t>b</w:t>
            </w:r>
            <w:r w:rsidRPr="006C1D22">
              <w:rPr>
                <w:rFonts w:ascii="Arial" w:hAnsi="Arial" w:cs="Arial"/>
                <w:lang w:val="en-GB"/>
              </w:rPr>
              <w:t>odes well for the future development of the swimmers.</w:t>
            </w:r>
          </w:p>
          <w:p w14:paraId="1BD682D1" w14:textId="77777777" w:rsidR="006C1D22" w:rsidRPr="006C1D22" w:rsidRDefault="006C1D22" w:rsidP="006C1D22">
            <w:pPr>
              <w:spacing w:after="0" w:line="240" w:lineRule="auto"/>
              <w:rPr>
                <w:rFonts w:ascii="Arial" w:hAnsi="Arial" w:cs="Arial"/>
                <w:lang w:val="en-GB"/>
              </w:rPr>
            </w:pPr>
          </w:p>
          <w:p w14:paraId="6922EDD5" w14:textId="6E90544A" w:rsidR="006C1D22" w:rsidRDefault="006C1D22" w:rsidP="006C1D22">
            <w:pPr>
              <w:spacing w:after="0" w:line="240" w:lineRule="auto"/>
              <w:rPr>
                <w:rFonts w:ascii="Arial" w:hAnsi="Arial" w:cs="Arial"/>
                <w:b/>
                <w:szCs w:val="28"/>
                <w:u w:val="single"/>
                <w:lang w:val="en-GB"/>
              </w:rPr>
            </w:pPr>
            <w:r w:rsidRPr="006C1D22">
              <w:rPr>
                <w:rFonts w:ascii="Arial" w:hAnsi="Arial" w:cs="Arial"/>
                <w:b/>
                <w:szCs w:val="28"/>
                <w:u w:val="single"/>
                <w:lang w:val="en-GB"/>
              </w:rPr>
              <w:t xml:space="preserve">New Pool </w:t>
            </w:r>
          </w:p>
          <w:p w14:paraId="31FE9FCF" w14:textId="77777777" w:rsidR="006C1D22" w:rsidRPr="006C1D22" w:rsidRDefault="006C1D22" w:rsidP="006C1D22">
            <w:pPr>
              <w:spacing w:after="0" w:line="240" w:lineRule="auto"/>
              <w:rPr>
                <w:rFonts w:ascii="Arial" w:hAnsi="Arial" w:cs="Arial"/>
                <w:b/>
                <w:szCs w:val="28"/>
                <w:u w:val="single"/>
                <w:lang w:val="en-GB"/>
              </w:rPr>
            </w:pPr>
          </w:p>
          <w:p w14:paraId="4D2060C9" w14:textId="3CB3A7C5" w:rsidR="006C1D22" w:rsidRPr="006C1D22" w:rsidRDefault="006C1D22" w:rsidP="006C1D22">
            <w:pPr>
              <w:spacing w:after="0" w:line="240" w:lineRule="auto"/>
              <w:rPr>
                <w:rFonts w:ascii="Arial" w:hAnsi="Arial" w:cs="Arial"/>
                <w:lang w:val="en-GB"/>
              </w:rPr>
            </w:pPr>
            <w:r w:rsidRPr="006C1D22">
              <w:rPr>
                <w:rFonts w:ascii="Arial" w:hAnsi="Arial" w:cs="Arial"/>
                <w:lang w:val="en-GB"/>
              </w:rPr>
              <w:t xml:space="preserve">There has been a huge amount of work completed to prepare for the new Pool at </w:t>
            </w:r>
            <w:proofErr w:type="spellStart"/>
            <w:r w:rsidRPr="006C1D22">
              <w:rPr>
                <w:rFonts w:ascii="Arial" w:hAnsi="Arial" w:cs="Arial"/>
                <w:lang w:val="en-GB"/>
              </w:rPr>
              <w:t>Braywick</w:t>
            </w:r>
            <w:proofErr w:type="spellEnd"/>
            <w:r w:rsidRPr="006C1D22">
              <w:rPr>
                <w:rFonts w:ascii="Arial" w:hAnsi="Arial" w:cs="Arial"/>
                <w:lang w:val="en-GB"/>
              </w:rPr>
              <w:t>. This represents an excellent opportunity for the club to grow and continue to flourish. The new pool capacity will be significantly greater than the Magnet Pool. The club are negotiating with the Local Authority to secure an increased amount of water time to deliver a balanced training programme.</w:t>
            </w:r>
            <w:r>
              <w:rPr>
                <w:rFonts w:ascii="Arial" w:hAnsi="Arial" w:cs="Arial"/>
                <w:lang w:val="en-GB"/>
              </w:rPr>
              <w:t xml:space="preserve"> </w:t>
            </w:r>
            <w:r w:rsidRPr="006C1D22">
              <w:rPr>
                <w:rFonts w:ascii="Arial" w:hAnsi="Arial" w:cs="Arial"/>
                <w:lang w:val="en-GB"/>
              </w:rPr>
              <w:t>We have been able to secure a club Office / Competition space which will enable competitions to be managed more efficiently than the current set up allows. This will enable us to develop our competition programme for internal and external galas. We are looking forward to putting together an inspirational competition programme to serve the needs of our swimmers.</w:t>
            </w:r>
          </w:p>
          <w:p w14:paraId="24DD8D05" w14:textId="77777777" w:rsidR="006C1D22" w:rsidRDefault="006C1D22" w:rsidP="006C1D22">
            <w:pPr>
              <w:spacing w:after="0" w:line="240" w:lineRule="auto"/>
              <w:rPr>
                <w:rFonts w:ascii="Arial" w:hAnsi="Arial" w:cs="Arial"/>
                <w:lang w:val="en-GB"/>
              </w:rPr>
            </w:pPr>
            <w:r w:rsidRPr="006C1D22">
              <w:rPr>
                <w:rFonts w:ascii="Arial" w:hAnsi="Arial" w:cs="Arial"/>
                <w:lang w:val="en-GB"/>
              </w:rPr>
              <w:t xml:space="preserve">Maidenhead Swimming Club can look forward to a period of sustained success as we move forward into the new facility. </w:t>
            </w:r>
          </w:p>
          <w:p w14:paraId="272487DF" w14:textId="77777777" w:rsidR="006C1D22" w:rsidRDefault="006C1D22" w:rsidP="006C1D22">
            <w:pPr>
              <w:spacing w:after="0" w:line="240" w:lineRule="auto"/>
              <w:rPr>
                <w:rFonts w:ascii="Arial" w:hAnsi="Arial" w:cs="Arial"/>
                <w:lang w:val="en-GB"/>
              </w:rPr>
            </w:pPr>
          </w:p>
          <w:p w14:paraId="6E2DD0C4" w14:textId="6277C099" w:rsidR="006C1D22" w:rsidRPr="006C1D22" w:rsidRDefault="006C1D22" w:rsidP="006C1D22">
            <w:pPr>
              <w:spacing w:after="0" w:line="240" w:lineRule="auto"/>
              <w:rPr>
                <w:rFonts w:ascii="Arial" w:hAnsi="Arial" w:cs="Arial"/>
                <w:lang w:val="en-GB"/>
              </w:rPr>
            </w:pPr>
            <w:r w:rsidRPr="006C1D22">
              <w:rPr>
                <w:rFonts w:ascii="Arial" w:hAnsi="Arial" w:cs="Arial"/>
                <w:lang w:val="en-GB"/>
              </w:rPr>
              <w:lastRenderedPageBreak/>
              <w:t>Thank you to the whole Coaching Team, Committee and all volunteers who have worked so hard to put the club in this fantastic position.</w:t>
            </w:r>
          </w:p>
          <w:p w14:paraId="154273F7" w14:textId="6E84D3B0" w:rsidR="007F407E" w:rsidRPr="006C1D22" w:rsidRDefault="007F407E" w:rsidP="006C1D22">
            <w:pPr>
              <w:spacing w:after="0" w:line="240" w:lineRule="auto"/>
              <w:rPr>
                <w:rFonts w:ascii="Arial" w:hAnsi="Arial" w:cs="Arial"/>
                <w:lang w:val="en-GB"/>
              </w:rPr>
            </w:pPr>
          </w:p>
        </w:tc>
      </w:tr>
      <w:tr w:rsidR="00796AA9" w:rsidRPr="00D44E1F" w14:paraId="3575BFEE" w14:textId="77777777" w:rsidTr="003E444C">
        <w:tc>
          <w:tcPr>
            <w:tcW w:w="507" w:type="dxa"/>
          </w:tcPr>
          <w:p w14:paraId="6B250021" w14:textId="77777777" w:rsidR="00796AA9" w:rsidRPr="00D44E1F" w:rsidRDefault="00796AA9" w:rsidP="00230C28">
            <w:pPr>
              <w:spacing w:after="0" w:line="240" w:lineRule="auto"/>
              <w:rPr>
                <w:rFonts w:ascii="Arial" w:hAnsi="Arial" w:cs="Arial"/>
                <w:b/>
                <w:sz w:val="28"/>
                <w:szCs w:val="28"/>
                <w:lang w:val="en-GB"/>
              </w:rPr>
            </w:pPr>
            <w:r>
              <w:rPr>
                <w:rFonts w:ascii="Arial" w:hAnsi="Arial" w:cs="Arial"/>
                <w:b/>
                <w:sz w:val="28"/>
                <w:szCs w:val="28"/>
                <w:lang w:val="en-GB"/>
              </w:rPr>
              <w:lastRenderedPageBreak/>
              <w:t>3</w:t>
            </w:r>
          </w:p>
        </w:tc>
        <w:tc>
          <w:tcPr>
            <w:tcW w:w="9231" w:type="dxa"/>
            <w:gridSpan w:val="2"/>
          </w:tcPr>
          <w:p w14:paraId="0582E60E" w14:textId="77777777" w:rsidR="00796AA9" w:rsidRDefault="005B38AE" w:rsidP="00230C28">
            <w:pPr>
              <w:spacing w:after="0" w:line="240" w:lineRule="auto"/>
              <w:rPr>
                <w:rFonts w:ascii="Arial" w:hAnsi="Arial" w:cs="Arial"/>
                <w:b/>
                <w:sz w:val="28"/>
                <w:szCs w:val="28"/>
                <w:lang w:val="en-GB"/>
              </w:rPr>
            </w:pPr>
            <w:r>
              <w:rPr>
                <w:rFonts w:ascii="Arial" w:hAnsi="Arial" w:cs="Arial"/>
                <w:b/>
                <w:sz w:val="28"/>
                <w:szCs w:val="28"/>
                <w:lang w:val="en-GB"/>
              </w:rPr>
              <w:t>Treasurer’s Report</w:t>
            </w:r>
            <w:r w:rsidR="00796AA9">
              <w:rPr>
                <w:rFonts w:ascii="Arial" w:hAnsi="Arial" w:cs="Arial"/>
                <w:b/>
                <w:sz w:val="28"/>
                <w:szCs w:val="28"/>
                <w:lang w:val="en-GB"/>
              </w:rPr>
              <w:t>:</w:t>
            </w:r>
          </w:p>
          <w:p w14:paraId="09C06881" w14:textId="77777777" w:rsidR="00796AA9" w:rsidRPr="00D44E1F" w:rsidRDefault="00796AA9" w:rsidP="00230C28">
            <w:pPr>
              <w:spacing w:after="0" w:line="240" w:lineRule="auto"/>
              <w:rPr>
                <w:rFonts w:ascii="Arial" w:hAnsi="Arial" w:cs="Arial"/>
                <w:b/>
                <w:sz w:val="28"/>
                <w:szCs w:val="28"/>
                <w:lang w:val="en-GB"/>
              </w:rPr>
            </w:pPr>
          </w:p>
        </w:tc>
      </w:tr>
      <w:tr w:rsidR="00E0557D" w:rsidRPr="000561A8" w14:paraId="77D3FCF7" w14:textId="77777777" w:rsidTr="003E444C">
        <w:tc>
          <w:tcPr>
            <w:tcW w:w="507" w:type="dxa"/>
          </w:tcPr>
          <w:p w14:paraId="0150E79B" w14:textId="77777777" w:rsidR="00E0557D" w:rsidRPr="000561A8" w:rsidRDefault="00E0557D" w:rsidP="00230C28">
            <w:pPr>
              <w:spacing w:after="0" w:line="240" w:lineRule="auto"/>
              <w:rPr>
                <w:rFonts w:ascii="Arial" w:hAnsi="Arial" w:cs="Arial"/>
                <w:sz w:val="28"/>
                <w:szCs w:val="28"/>
                <w:lang w:val="en-GB"/>
              </w:rPr>
            </w:pPr>
          </w:p>
        </w:tc>
        <w:tc>
          <w:tcPr>
            <w:tcW w:w="593" w:type="dxa"/>
          </w:tcPr>
          <w:p w14:paraId="17D1C621" w14:textId="77777777" w:rsidR="00E0557D" w:rsidRPr="000561A8" w:rsidRDefault="00E0557D" w:rsidP="00230C28">
            <w:pPr>
              <w:spacing w:after="0" w:line="240" w:lineRule="auto"/>
              <w:rPr>
                <w:rFonts w:ascii="Arial" w:hAnsi="Arial" w:cs="Arial"/>
                <w:szCs w:val="28"/>
                <w:lang w:val="en-GB"/>
              </w:rPr>
            </w:pPr>
            <w:r w:rsidRPr="000561A8">
              <w:rPr>
                <w:rFonts w:ascii="Arial" w:hAnsi="Arial" w:cs="Arial"/>
                <w:szCs w:val="28"/>
                <w:lang w:val="en-GB"/>
              </w:rPr>
              <w:t>.1</w:t>
            </w:r>
          </w:p>
        </w:tc>
        <w:tc>
          <w:tcPr>
            <w:tcW w:w="8638" w:type="dxa"/>
          </w:tcPr>
          <w:p w14:paraId="65AAA8E5" w14:textId="77777777" w:rsidR="00E0557D" w:rsidRPr="00960D82" w:rsidRDefault="00E0557D" w:rsidP="00230C28">
            <w:pPr>
              <w:spacing w:after="0" w:line="240" w:lineRule="auto"/>
              <w:rPr>
                <w:rFonts w:ascii="Arial" w:hAnsi="Arial" w:cs="Arial"/>
                <w:b/>
                <w:szCs w:val="28"/>
                <w:lang w:val="en-GB"/>
              </w:rPr>
            </w:pPr>
            <w:r w:rsidRPr="00960D82">
              <w:rPr>
                <w:rFonts w:ascii="Arial" w:hAnsi="Arial" w:cs="Arial"/>
                <w:b/>
                <w:szCs w:val="28"/>
                <w:lang w:val="en-GB"/>
              </w:rPr>
              <w:t>Audited Accounts</w:t>
            </w:r>
            <w:r w:rsidR="00233B22" w:rsidRPr="00960D82">
              <w:rPr>
                <w:rFonts w:ascii="Arial" w:hAnsi="Arial" w:cs="Arial"/>
                <w:b/>
                <w:szCs w:val="28"/>
                <w:lang w:val="en-GB"/>
              </w:rPr>
              <w:t>:</w:t>
            </w:r>
          </w:p>
          <w:p w14:paraId="5F1E346A" w14:textId="77777777" w:rsidR="00E0557D" w:rsidRPr="000561A8" w:rsidRDefault="00E0557D" w:rsidP="00230C28">
            <w:pPr>
              <w:spacing w:after="0" w:line="240" w:lineRule="auto"/>
              <w:rPr>
                <w:rFonts w:ascii="Arial" w:hAnsi="Arial" w:cs="Arial"/>
                <w:szCs w:val="28"/>
                <w:lang w:val="en-GB"/>
              </w:rPr>
            </w:pPr>
          </w:p>
          <w:p w14:paraId="24CDB926" w14:textId="77777777" w:rsidR="005B38AE" w:rsidRPr="000561A8" w:rsidRDefault="005B38AE" w:rsidP="00E226FA">
            <w:pPr>
              <w:spacing w:after="0" w:line="240" w:lineRule="auto"/>
              <w:rPr>
                <w:rFonts w:ascii="Arial" w:hAnsi="Arial" w:cs="Arial"/>
                <w:szCs w:val="28"/>
                <w:lang w:val="en-GB"/>
              </w:rPr>
            </w:pPr>
            <w:r w:rsidRPr="000561A8">
              <w:rPr>
                <w:rFonts w:ascii="Arial" w:hAnsi="Arial" w:cs="Arial"/>
                <w:szCs w:val="28"/>
                <w:lang w:val="en-GB"/>
              </w:rPr>
              <w:t>Profit and Loss Account</w:t>
            </w:r>
          </w:p>
          <w:p w14:paraId="0344BD33" w14:textId="29D5F99B" w:rsidR="005B38AE" w:rsidRPr="000561A8" w:rsidRDefault="005B38AE" w:rsidP="00E269B4">
            <w:pPr>
              <w:pStyle w:val="ListParagraph"/>
              <w:numPr>
                <w:ilvl w:val="1"/>
                <w:numId w:val="7"/>
              </w:numPr>
              <w:spacing w:after="0" w:line="240" w:lineRule="auto"/>
              <w:rPr>
                <w:rFonts w:ascii="Arial" w:hAnsi="Arial" w:cs="Arial"/>
                <w:szCs w:val="28"/>
                <w:lang w:val="en-GB"/>
              </w:rPr>
            </w:pPr>
            <w:r w:rsidRPr="000561A8">
              <w:rPr>
                <w:rFonts w:ascii="Arial" w:hAnsi="Arial" w:cs="Arial"/>
                <w:szCs w:val="28"/>
                <w:lang w:val="en-GB"/>
              </w:rPr>
              <w:t>We have made a net profit this year of £</w:t>
            </w:r>
            <w:r w:rsidR="001270CD" w:rsidRPr="000561A8">
              <w:rPr>
                <w:rFonts w:ascii="Arial" w:hAnsi="Arial" w:cs="Arial"/>
                <w:szCs w:val="28"/>
                <w:lang w:val="en-GB"/>
              </w:rPr>
              <w:t>2,674</w:t>
            </w:r>
            <w:r w:rsidR="00363F04" w:rsidRPr="000561A8">
              <w:rPr>
                <w:rFonts w:ascii="Arial" w:hAnsi="Arial" w:cs="Arial"/>
                <w:szCs w:val="28"/>
                <w:lang w:val="en-GB"/>
              </w:rPr>
              <w:t xml:space="preserve"> down 3% against a budgeted net profit of </w:t>
            </w:r>
            <w:r w:rsidRPr="000561A8">
              <w:rPr>
                <w:rFonts w:ascii="Arial" w:hAnsi="Arial" w:cs="Arial"/>
                <w:szCs w:val="28"/>
                <w:lang w:val="en-GB"/>
              </w:rPr>
              <w:t>£</w:t>
            </w:r>
            <w:r w:rsidR="00363F04" w:rsidRPr="000561A8">
              <w:rPr>
                <w:rFonts w:ascii="Arial" w:hAnsi="Arial" w:cs="Arial"/>
                <w:szCs w:val="28"/>
                <w:lang w:val="en-GB"/>
              </w:rPr>
              <w:t>2,764</w:t>
            </w:r>
            <w:r w:rsidRPr="000561A8">
              <w:rPr>
                <w:rFonts w:ascii="Arial" w:hAnsi="Arial" w:cs="Arial"/>
                <w:szCs w:val="28"/>
                <w:lang w:val="en-GB"/>
              </w:rPr>
              <w:t>.</w:t>
            </w:r>
          </w:p>
          <w:p w14:paraId="7F1B118F" w14:textId="77777777" w:rsidR="00913EA5" w:rsidRPr="000561A8" w:rsidRDefault="00913EA5" w:rsidP="00913EA5">
            <w:pPr>
              <w:pStyle w:val="ListParagraph"/>
              <w:spacing w:after="0" w:line="240" w:lineRule="auto"/>
              <w:ind w:left="0"/>
              <w:rPr>
                <w:rFonts w:ascii="Arial" w:hAnsi="Arial" w:cs="Arial"/>
                <w:szCs w:val="28"/>
                <w:lang w:val="en-GB"/>
              </w:rPr>
            </w:pPr>
          </w:p>
          <w:p w14:paraId="4C7D9875" w14:textId="77777777" w:rsidR="005B38AE" w:rsidRPr="000561A8" w:rsidRDefault="005B38AE" w:rsidP="00913EA5">
            <w:pPr>
              <w:pStyle w:val="ListParagraph"/>
              <w:spacing w:after="0" w:line="240" w:lineRule="auto"/>
              <w:ind w:left="0"/>
              <w:rPr>
                <w:rFonts w:ascii="Arial" w:hAnsi="Arial" w:cs="Arial"/>
                <w:szCs w:val="28"/>
                <w:lang w:val="en-GB"/>
              </w:rPr>
            </w:pPr>
            <w:r w:rsidRPr="000561A8">
              <w:rPr>
                <w:rFonts w:ascii="Arial" w:hAnsi="Arial" w:cs="Arial"/>
                <w:szCs w:val="28"/>
                <w:lang w:val="en-GB"/>
              </w:rPr>
              <w:t>The main components of this year’s profits are detailed below:</w:t>
            </w:r>
            <w:r w:rsidR="00913EA5" w:rsidRPr="000561A8">
              <w:rPr>
                <w:rFonts w:ascii="Arial" w:hAnsi="Arial" w:cs="Arial"/>
                <w:szCs w:val="28"/>
                <w:lang w:val="en-GB"/>
              </w:rPr>
              <w:br/>
            </w:r>
          </w:p>
          <w:p w14:paraId="26A3BDBB" w14:textId="63253756" w:rsidR="005B38AE" w:rsidRPr="00960D82" w:rsidRDefault="005B38AE" w:rsidP="00363F04">
            <w:pPr>
              <w:spacing w:after="0" w:line="240" w:lineRule="auto"/>
              <w:rPr>
                <w:rFonts w:ascii="Arial" w:hAnsi="Arial" w:cs="Arial"/>
                <w:b/>
                <w:szCs w:val="28"/>
                <w:u w:val="single"/>
                <w:lang w:val="en-GB"/>
              </w:rPr>
            </w:pPr>
            <w:r w:rsidRPr="00960D82">
              <w:rPr>
                <w:rFonts w:ascii="Arial" w:hAnsi="Arial" w:cs="Arial"/>
                <w:b/>
                <w:szCs w:val="28"/>
                <w:u w:val="single"/>
                <w:lang w:val="en-GB"/>
              </w:rPr>
              <w:t>Income</w:t>
            </w:r>
          </w:p>
          <w:p w14:paraId="27279FC2" w14:textId="77777777" w:rsidR="00363F04" w:rsidRPr="000561A8" w:rsidRDefault="00363F04" w:rsidP="00363F04">
            <w:pPr>
              <w:pStyle w:val="NoSpacing"/>
              <w:numPr>
                <w:ilvl w:val="1"/>
                <w:numId w:val="7"/>
              </w:numPr>
              <w:jc w:val="both"/>
              <w:rPr>
                <w:rFonts w:ascii="Arial" w:eastAsia="Calibri" w:hAnsi="Arial" w:cs="Arial"/>
                <w:szCs w:val="28"/>
              </w:rPr>
            </w:pPr>
            <w:r w:rsidRPr="000561A8">
              <w:rPr>
                <w:rFonts w:ascii="Arial" w:eastAsia="Calibri" w:hAnsi="Arial" w:cs="Arial"/>
                <w:szCs w:val="28"/>
              </w:rPr>
              <w:t xml:space="preserve">Membership income was on budget, and up £2.7k from last </w:t>
            </w:r>
            <w:proofErr w:type="gramStart"/>
            <w:r w:rsidRPr="000561A8">
              <w:rPr>
                <w:rFonts w:ascii="Arial" w:eastAsia="Calibri" w:hAnsi="Arial" w:cs="Arial"/>
                <w:szCs w:val="28"/>
              </w:rPr>
              <w:t>financial year</w:t>
            </w:r>
            <w:proofErr w:type="gramEnd"/>
            <w:r w:rsidRPr="000561A8">
              <w:rPr>
                <w:rFonts w:ascii="Arial" w:eastAsia="Calibri" w:hAnsi="Arial" w:cs="Arial"/>
                <w:szCs w:val="28"/>
              </w:rPr>
              <w:t>.</w:t>
            </w:r>
          </w:p>
          <w:p w14:paraId="7AFE696D" w14:textId="77777777" w:rsidR="00363F04" w:rsidRPr="000561A8" w:rsidRDefault="00363F04" w:rsidP="00363F04">
            <w:pPr>
              <w:pStyle w:val="NoSpacing"/>
              <w:numPr>
                <w:ilvl w:val="1"/>
                <w:numId w:val="7"/>
              </w:numPr>
              <w:jc w:val="both"/>
              <w:rPr>
                <w:rFonts w:ascii="Arial" w:eastAsia="Calibri" w:hAnsi="Arial" w:cs="Arial"/>
                <w:szCs w:val="28"/>
              </w:rPr>
            </w:pPr>
            <w:r w:rsidRPr="000561A8">
              <w:rPr>
                <w:rFonts w:ascii="Arial" w:eastAsia="Calibri" w:hAnsi="Arial" w:cs="Arial"/>
                <w:szCs w:val="28"/>
              </w:rPr>
              <w:t xml:space="preserve">Stroke development income was marginally down from last </w:t>
            </w:r>
            <w:proofErr w:type="gramStart"/>
            <w:r w:rsidRPr="000561A8">
              <w:rPr>
                <w:rFonts w:ascii="Arial" w:eastAsia="Calibri" w:hAnsi="Arial" w:cs="Arial"/>
                <w:szCs w:val="28"/>
              </w:rPr>
              <w:t>financial year</w:t>
            </w:r>
            <w:proofErr w:type="gramEnd"/>
            <w:r w:rsidRPr="000561A8">
              <w:rPr>
                <w:rFonts w:ascii="Arial" w:eastAsia="Calibri" w:hAnsi="Arial" w:cs="Arial"/>
                <w:szCs w:val="28"/>
              </w:rPr>
              <w:t xml:space="preserve">, and also down 2.3% against budget. </w:t>
            </w:r>
          </w:p>
          <w:p w14:paraId="4BE9F706" w14:textId="60C32EF3" w:rsidR="00363F04" w:rsidRPr="000561A8" w:rsidRDefault="00363F04" w:rsidP="00363F04">
            <w:pPr>
              <w:pStyle w:val="NoSpacing"/>
              <w:numPr>
                <w:ilvl w:val="1"/>
                <w:numId w:val="7"/>
              </w:numPr>
              <w:jc w:val="both"/>
              <w:rPr>
                <w:rFonts w:ascii="Arial" w:eastAsia="Calibri" w:hAnsi="Arial" w:cs="Arial"/>
                <w:szCs w:val="28"/>
              </w:rPr>
            </w:pPr>
            <w:r w:rsidRPr="000561A8">
              <w:rPr>
                <w:rFonts w:ascii="Arial" w:eastAsia="Calibri" w:hAnsi="Arial" w:cs="Arial"/>
                <w:szCs w:val="28"/>
              </w:rPr>
              <w:t xml:space="preserve">Albeit considerably lower than last year, when we received </w:t>
            </w:r>
            <w:proofErr w:type="gramStart"/>
            <w:r w:rsidRPr="000561A8">
              <w:rPr>
                <w:rFonts w:ascii="Arial" w:eastAsia="Calibri" w:hAnsi="Arial" w:cs="Arial"/>
                <w:szCs w:val="28"/>
              </w:rPr>
              <w:t>in excess of</w:t>
            </w:r>
            <w:proofErr w:type="gramEnd"/>
            <w:r w:rsidRPr="000561A8">
              <w:rPr>
                <w:rFonts w:ascii="Arial" w:eastAsia="Calibri" w:hAnsi="Arial" w:cs="Arial"/>
                <w:szCs w:val="28"/>
              </w:rPr>
              <w:t xml:space="preserve"> £25k, the main contributor to the overall profit this financial year has once again been the amount of fundraising and donations that have been received. </w:t>
            </w:r>
          </w:p>
          <w:p w14:paraId="69B6905F" w14:textId="77777777" w:rsidR="00363F04" w:rsidRPr="000561A8" w:rsidRDefault="00363F04" w:rsidP="00363F04">
            <w:pPr>
              <w:pStyle w:val="NoSpacing"/>
              <w:numPr>
                <w:ilvl w:val="1"/>
                <w:numId w:val="7"/>
              </w:numPr>
              <w:jc w:val="both"/>
              <w:rPr>
                <w:rFonts w:ascii="Arial" w:eastAsia="Calibri" w:hAnsi="Arial" w:cs="Arial"/>
                <w:szCs w:val="28"/>
              </w:rPr>
            </w:pPr>
            <w:r w:rsidRPr="000561A8">
              <w:rPr>
                <w:rFonts w:ascii="Arial" w:eastAsia="Calibri" w:hAnsi="Arial" w:cs="Arial"/>
                <w:szCs w:val="28"/>
              </w:rPr>
              <w:t>This has totalled £8.8k this year and is up 47% against the budget.</w:t>
            </w:r>
          </w:p>
          <w:p w14:paraId="42928F81" w14:textId="09242A11" w:rsidR="00071299" w:rsidRPr="000561A8" w:rsidRDefault="00071299" w:rsidP="00363F04">
            <w:pPr>
              <w:spacing w:after="0" w:line="240" w:lineRule="auto"/>
              <w:ind w:left="720"/>
              <w:rPr>
                <w:rFonts w:ascii="Arial" w:hAnsi="Arial" w:cs="Arial"/>
                <w:szCs w:val="28"/>
                <w:lang w:val="en-GB"/>
              </w:rPr>
            </w:pPr>
          </w:p>
          <w:p w14:paraId="0B9819EA" w14:textId="197CCDA8" w:rsidR="00071299" w:rsidRPr="000561A8" w:rsidRDefault="00C60099" w:rsidP="00974768">
            <w:pPr>
              <w:spacing w:after="0" w:line="240" w:lineRule="auto"/>
              <w:rPr>
                <w:rFonts w:ascii="Arial" w:hAnsi="Arial" w:cs="Arial"/>
                <w:szCs w:val="28"/>
                <w:lang w:val="en-GB"/>
              </w:rPr>
            </w:pPr>
            <w:r w:rsidRPr="000561A8">
              <w:rPr>
                <w:rFonts w:ascii="Arial" w:hAnsi="Arial" w:cs="Arial"/>
                <w:szCs w:val="28"/>
                <w:lang w:val="en-GB"/>
              </w:rPr>
              <w:t>The main components of the fundraising have been</w:t>
            </w:r>
            <w:r w:rsidR="00974768" w:rsidRPr="000561A8">
              <w:rPr>
                <w:rFonts w:ascii="Arial" w:hAnsi="Arial" w:cs="Arial"/>
                <w:szCs w:val="28"/>
                <w:lang w:val="en-GB"/>
              </w:rPr>
              <w:t>:</w:t>
            </w:r>
          </w:p>
          <w:p w14:paraId="7B9C9214" w14:textId="34826331" w:rsidR="00C60099" w:rsidRPr="000561A8" w:rsidRDefault="00C60099" w:rsidP="00C60099">
            <w:pPr>
              <w:pStyle w:val="ListParagraph"/>
              <w:numPr>
                <w:ilvl w:val="1"/>
                <w:numId w:val="7"/>
              </w:numPr>
              <w:spacing w:after="0" w:line="240" w:lineRule="auto"/>
              <w:rPr>
                <w:rFonts w:ascii="Arial" w:hAnsi="Arial" w:cs="Arial"/>
                <w:szCs w:val="28"/>
                <w:lang w:val="en-GB"/>
              </w:rPr>
            </w:pPr>
            <w:r w:rsidRPr="000561A8">
              <w:rPr>
                <w:rFonts w:ascii="Arial" w:hAnsi="Arial" w:cs="Arial"/>
                <w:szCs w:val="28"/>
                <w:lang w:val="en-GB"/>
              </w:rPr>
              <w:t>Louis Baylis Charitable Trust who provided a grant of £2,000 for the 2nd year in a row (thanks to Bob and Helen for their work on getting this approved)</w:t>
            </w:r>
          </w:p>
          <w:p w14:paraId="409CF084" w14:textId="77777777" w:rsidR="00C60099" w:rsidRPr="000561A8" w:rsidRDefault="00C60099" w:rsidP="00C60099">
            <w:pPr>
              <w:pStyle w:val="ListParagraph"/>
              <w:numPr>
                <w:ilvl w:val="1"/>
                <w:numId w:val="7"/>
              </w:numPr>
              <w:spacing w:after="0" w:line="240" w:lineRule="auto"/>
              <w:rPr>
                <w:rFonts w:ascii="Arial" w:hAnsi="Arial" w:cs="Arial"/>
                <w:szCs w:val="28"/>
                <w:lang w:val="en-GB"/>
              </w:rPr>
            </w:pPr>
            <w:r w:rsidRPr="000561A8">
              <w:rPr>
                <w:rFonts w:ascii="Arial" w:hAnsi="Arial" w:cs="Arial"/>
                <w:szCs w:val="28"/>
                <w:lang w:val="en-GB"/>
              </w:rPr>
              <w:t>Anonymous donation of £1,500</w:t>
            </w:r>
          </w:p>
          <w:p w14:paraId="5FC3DD7B" w14:textId="77777777" w:rsidR="00C60099" w:rsidRPr="000561A8" w:rsidRDefault="00C60099" w:rsidP="00C60099">
            <w:pPr>
              <w:pStyle w:val="ListParagraph"/>
              <w:numPr>
                <w:ilvl w:val="1"/>
                <w:numId w:val="7"/>
              </w:numPr>
              <w:spacing w:after="0" w:line="240" w:lineRule="auto"/>
              <w:rPr>
                <w:rFonts w:ascii="Arial" w:hAnsi="Arial" w:cs="Arial"/>
                <w:szCs w:val="28"/>
                <w:lang w:val="en-GB"/>
              </w:rPr>
            </w:pPr>
            <w:r w:rsidRPr="000561A8">
              <w:rPr>
                <w:rFonts w:ascii="Arial" w:hAnsi="Arial" w:cs="Arial"/>
                <w:szCs w:val="28"/>
                <w:lang w:val="en-GB"/>
              </w:rPr>
              <w:t>Gift Aid uplift through our relationship with Podium Partners of £1.3k</w:t>
            </w:r>
          </w:p>
          <w:p w14:paraId="7814963D" w14:textId="77777777" w:rsidR="00C60099" w:rsidRPr="000561A8" w:rsidRDefault="00C60099" w:rsidP="00C60099">
            <w:pPr>
              <w:pStyle w:val="ListParagraph"/>
              <w:numPr>
                <w:ilvl w:val="1"/>
                <w:numId w:val="7"/>
              </w:numPr>
              <w:spacing w:after="0" w:line="240" w:lineRule="auto"/>
              <w:rPr>
                <w:rFonts w:ascii="Arial" w:hAnsi="Arial" w:cs="Arial"/>
                <w:szCs w:val="28"/>
                <w:lang w:val="en-GB"/>
              </w:rPr>
            </w:pPr>
            <w:r w:rsidRPr="000561A8">
              <w:rPr>
                <w:rFonts w:ascii="Arial" w:hAnsi="Arial" w:cs="Arial"/>
                <w:szCs w:val="28"/>
                <w:lang w:val="en-GB"/>
              </w:rPr>
              <w:t>£1300 raised at the Summer BBQ</w:t>
            </w:r>
          </w:p>
          <w:p w14:paraId="48D4AB34" w14:textId="77777777" w:rsidR="00C60099" w:rsidRPr="000561A8" w:rsidRDefault="00C60099" w:rsidP="00C60099">
            <w:pPr>
              <w:pStyle w:val="ListParagraph"/>
              <w:numPr>
                <w:ilvl w:val="1"/>
                <w:numId w:val="7"/>
              </w:numPr>
              <w:spacing w:after="0" w:line="240" w:lineRule="auto"/>
              <w:rPr>
                <w:rFonts w:ascii="Arial" w:hAnsi="Arial" w:cs="Arial"/>
                <w:szCs w:val="28"/>
                <w:lang w:val="en-GB"/>
              </w:rPr>
            </w:pPr>
            <w:r w:rsidRPr="000561A8">
              <w:rPr>
                <w:rFonts w:ascii="Arial" w:hAnsi="Arial" w:cs="Arial"/>
                <w:szCs w:val="28"/>
                <w:lang w:val="en-GB"/>
              </w:rPr>
              <w:t>£600 raised at the Annual Awards evening</w:t>
            </w:r>
          </w:p>
          <w:p w14:paraId="21B8CC46" w14:textId="77777777" w:rsidR="00C60099" w:rsidRPr="000561A8" w:rsidRDefault="00C60099" w:rsidP="00C60099">
            <w:pPr>
              <w:pStyle w:val="ListParagraph"/>
              <w:numPr>
                <w:ilvl w:val="1"/>
                <w:numId w:val="7"/>
              </w:numPr>
              <w:spacing w:after="0" w:line="240" w:lineRule="auto"/>
              <w:rPr>
                <w:rFonts w:ascii="Arial" w:hAnsi="Arial" w:cs="Arial"/>
                <w:szCs w:val="28"/>
                <w:lang w:val="en-GB"/>
              </w:rPr>
            </w:pPr>
            <w:r w:rsidRPr="000561A8">
              <w:rPr>
                <w:rFonts w:ascii="Arial" w:hAnsi="Arial" w:cs="Arial"/>
                <w:szCs w:val="28"/>
                <w:lang w:val="en-GB"/>
              </w:rPr>
              <w:t>£1000 from South East Swimming for being a part of the Thames Valley Network</w:t>
            </w:r>
          </w:p>
          <w:p w14:paraId="0347713D" w14:textId="75FE95E5" w:rsidR="00C60099" w:rsidRPr="000561A8" w:rsidRDefault="00C60099" w:rsidP="00C60099">
            <w:pPr>
              <w:pStyle w:val="ListParagraph"/>
              <w:numPr>
                <w:ilvl w:val="1"/>
                <w:numId w:val="7"/>
              </w:numPr>
              <w:spacing w:after="0" w:line="240" w:lineRule="auto"/>
              <w:rPr>
                <w:rFonts w:ascii="Arial" w:hAnsi="Arial" w:cs="Arial"/>
                <w:szCs w:val="28"/>
                <w:lang w:val="en-GB"/>
              </w:rPr>
            </w:pPr>
            <w:r w:rsidRPr="000561A8">
              <w:rPr>
                <w:rFonts w:ascii="Arial" w:hAnsi="Arial" w:cs="Arial"/>
                <w:szCs w:val="28"/>
                <w:lang w:val="en-GB"/>
              </w:rPr>
              <w:t xml:space="preserve">£500 from Easy Fundraising. Please do all try and register for this as we receive a contribution every time you purchase an item online via the Easy Fundraising website. </w:t>
            </w:r>
          </w:p>
          <w:p w14:paraId="4F6C3F6F" w14:textId="04224A53" w:rsidR="00C60099" w:rsidRPr="000561A8" w:rsidRDefault="00C60099" w:rsidP="00C60099">
            <w:pPr>
              <w:pStyle w:val="ListParagraph"/>
              <w:numPr>
                <w:ilvl w:val="1"/>
                <w:numId w:val="7"/>
              </w:numPr>
              <w:spacing w:after="0" w:line="240" w:lineRule="auto"/>
              <w:rPr>
                <w:rFonts w:ascii="Arial" w:hAnsi="Arial" w:cs="Arial"/>
                <w:szCs w:val="28"/>
                <w:lang w:val="en-GB"/>
              </w:rPr>
            </w:pPr>
            <w:r w:rsidRPr="000561A8">
              <w:rPr>
                <w:rFonts w:ascii="Arial" w:hAnsi="Arial" w:cs="Arial"/>
                <w:szCs w:val="28"/>
                <w:lang w:val="en-GB"/>
              </w:rPr>
              <w:t>This year’s Swimarathon monies were not received until after the Financial Year but amounted to £1.2k</w:t>
            </w:r>
          </w:p>
          <w:p w14:paraId="1CBD1F6A" w14:textId="5A0D9EC9" w:rsidR="00C60099" w:rsidRPr="000561A8" w:rsidRDefault="00C60099" w:rsidP="00C60099">
            <w:pPr>
              <w:pStyle w:val="ListParagraph"/>
              <w:numPr>
                <w:ilvl w:val="1"/>
                <w:numId w:val="7"/>
              </w:numPr>
              <w:spacing w:after="0" w:line="240" w:lineRule="auto"/>
              <w:rPr>
                <w:rFonts w:ascii="Arial" w:hAnsi="Arial" w:cs="Arial"/>
                <w:szCs w:val="28"/>
                <w:lang w:val="en-GB"/>
              </w:rPr>
            </w:pPr>
            <w:r w:rsidRPr="000561A8">
              <w:rPr>
                <w:rFonts w:ascii="Arial" w:hAnsi="Arial" w:cs="Arial"/>
                <w:szCs w:val="28"/>
                <w:lang w:val="en-GB"/>
              </w:rPr>
              <w:t>Additionally, the regular starts and turns courses run by our own coaches, at no cost to them, have added just shy of £2k to the overall net profit.</w:t>
            </w:r>
          </w:p>
          <w:p w14:paraId="1E6AEE6A" w14:textId="57917C9B" w:rsidR="00C60099" w:rsidRPr="000561A8" w:rsidRDefault="00C60099" w:rsidP="00C60099">
            <w:pPr>
              <w:pStyle w:val="ListParagraph"/>
              <w:numPr>
                <w:ilvl w:val="1"/>
                <w:numId w:val="7"/>
              </w:numPr>
              <w:spacing w:after="0" w:line="240" w:lineRule="auto"/>
            </w:pPr>
            <w:r w:rsidRPr="000561A8">
              <w:rPr>
                <w:rFonts w:ascii="Arial" w:hAnsi="Arial" w:cs="Arial"/>
                <w:szCs w:val="28"/>
                <w:lang w:val="en-GB"/>
              </w:rPr>
              <w:t>Although our Open Meet had a disappointing return, thanks to all our Meet organisers and volunteers, the Marlins Internal meets held in May, June and September raised an impressive £3k, and our hosting of the 3rd round of the MKJL raised an additional £1k.</w:t>
            </w:r>
            <w:r w:rsidRPr="000561A8">
              <w:rPr>
                <w:rFonts w:ascii="Arial" w:hAnsi="Arial" w:cs="Arial"/>
                <w:szCs w:val="28"/>
                <w:lang w:val="en-GB"/>
              </w:rPr>
              <w:br/>
            </w:r>
          </w:p>
          <w:p w14:paraId="67DA9832" w14:textId="77777777" w:rsidR="00071299" w:rsidRPr="00960D82" w:rsidRDefault="00071299" w:rsidP="00974768">
            <w:pPr>
              <w:spacing w:after="0" w:line="240" w:lineRule="auto"/>
              <w:rPr>
                <w:rFonts w:ascii="Arial" w:hAnsi="Arial" w:cs="Arial"/>
                <w:b/>
                <w:szCs w:val="28"/>
                <w:u w:val="single"/>
                <w:lang w:val="en-GB"/>
              </w:rPr>
            </w:pPr>
            <w:r w:rsidRPr="00960D82">
              <w:rPr>
                <w:rFonts w:ascii="Arial" w:hAnsi="Arial" w:cs="Arial"/>
                <w:b/>
                <w:szCs w:val="28"/>
                <w:u w:val="single"/>
                <w:lang w:val="en-GB"/>
              </w:rPr>
              <w:t>Expenditure</w:t>
            </w:r>
          </w:p>
          <w:p w14:paraId="3BD872F1" w14:textId="74C7C70A" w:rsidR="00C60099" w:rsidRPr="000561A8" w:rsidRDefault="00C60099" w:rsidP="00C60099">
            <w:pPr>
              <w:pStyle w:val="NoSpacing"/>
              <w:numPr>
                <w:ilvl w:val="0"/>
                <w:numId w:val="20"/>
              </w:numPr>
              <w:jc w:val="both"/>
              <w:rPr>
                <w:rFonts w:ascii="Arial" w:eastAsia="Calibri" w:hAnsi="Arial" w:cs="Arial"/>
                <w:szCs w:val="28"/>
              </w:rPr>
            </w:pPr>
            <w:r w:rsidRPr="000561A8">
              <w:rPr>
                <w:rFonts w:ascii="Arial" w:eastAsia="Calibri" w:hAnsi="Arial" w:cs="Arial"/>
                <w:szCs w:val="28"/>
              </w:rPr>
              <w:t>Looking at our two main costs this year we were 3% above budget for combined coaching and stroke development costs (including meet attendance), but on budget for pool hire costs.</w:t>
            </w:r>
          </w:p>
          <w:p w14:paraId="2342B743" w14:textId="3881B044" w:rsidR="00C60099" w:rsidRPr="000561A8" w:rsidRDefault="00C60099" w:rsidP="00C60099">
            <w:pPr>
              <w:pStyle w:val="NoSpacing"/>
              <w:numPr>
                <w:ilvl w:val="0"/>
                <w:numId w:val="20"/>
              </w:numPr>
              <w:jc w:val="both"/>
              <w:rPr>
                <w:rFonts w:ascii="Arial" w:eastAsia="Calibri" w:hAnsi="Arial" w:cs="Arial"/>
                <w:szCs w:val="28"/>
              </w:rPr>
            </w:pPr>
            <w:r w:rsidRPr="000561A8">
              <w:rPr>
                <w:rFonts w:ascii="Arial" w:eastAsia="Calibri" w:hAnsi="Arial" w:cs="Arial"/>
                <w:szCs w:val="28"/>
              </w:rPr>
              <w:lastRenderedPageBreak/>
              <w:t>ASA fees and all other costs of note have also been pretty much on budget, apart from ‘Courses’ due to the provision of training courses for some of our volunteer coaches, and coaches’ conference attended by Paul.</w:t>
            </w:r>
          </w:p>
          <w:p w14:paraId="517D57C3" w14:textId="77777777" w:rsidR="00C60099" w:rsidRPr="000561A8" w:rsidRDefault="00C60099" w:rsidP="00C60099">
            <w:pPr>
              <w:pStyle w:val="NoSpacing"/>
              <w:numPr>
                <w:ilvl w:val="0"/>
                <w:numId w:val="20"/>
              </w:numPr>
              <w:jc w:val="both"/>
              <w:rPr>
                <w:rFonts w:ascii="Arial" w:eastAsia="Calibri" w:hAnsi="Arial" w:cs="Arial"/>
                <w:szCs w:val="28"/>
              </w:rPr>
            </w:pPr>
            <w:r w:rsidRPr="000561A8">
              <w:rPr>
                <w:rFonts w:ascii="Arial" w:eastAsia="Calibri" w:hAnsi="Arial" w:cs="Arial"/>
                <w:szCs w:val="28"/>
              </w:rPr>
              <w:t xml:space="preserve">We have this year also introduced an additional annual cost, previously unbudgeted; an annual fee of £1.2k for the new website hosted by </w:t>
            </w:r>
            <w:proofErr w:type="spellStart"/>
            <w:r w:rsidRPr="000561A8">
              <w:rPr>
                <w:rFonts w:ascii="Arial" w:eastAsia="Calibri" w:hAnsi="Arial" w:cs="Arial"/>
                <w:szCs w:val="28"/>
              </w:rPr>
              <w:t>TeamUnify</w:t>
            </w:r>
            <w:proofErr w:type="spellEnd"/>
            <w:r w:rsidRPr="000561A8">
              <w:rPr>
                <w:rFonts w:ascii="Arial" w:eastAsia="Calibri" w:hAnsi="Arial" w:cs="Arial"/>
                <w:szCs w:val="28"/>
              </w:rPr>
              <w:t>.</w:t>
            </w:r>
          </w:p>
          <w:p w14:paraId="2F2BBA34" w14:textId="77777777" w:rsidR="00C60099" w:rsidRPr="000561A8" w:rsidRDefault="00C60099" w:rsidP="00C60099">
            <w:pPr>
              <w:pStyle w:val="NoSpacing"/>
              <w:ind w:left="1080"/>
              <w:jc w:val="both"/>
              <w:rPr>
                <w:rFonts w:ascii="Arial" w:eastAsia="Calibri" w:hAnsi="Arial" w:cs="Arial"/>
                <w:szCs w:val="28"/>
              </w:rPr>
            </w:pPr>
          </w:p>
          <w:p w14:paraId="5EC89994" w14:textId="77777777" w:rsidR="00EC2368" w:rsidRPr="00960D82" w:rsidRDefault="00EC2368" w:rsidP="00974768">
            <w:pPr>
              <w:spacing w:after="0" w:line="240" w:lineRule="auto"/>
              <w:rPr>
                <w:rFonts w:ascii="Arial" w:hAnsi="Arial" w:cs="Arial"/>
                <w:b/>
                <w:szCs w:val="28"/>
                <w:u w:val="single"/>
                <w:lang w:val="en-GB"/>
              </w:rPr>
            </w:pPr>
            <w:r w:rsidRPr="00960D82">
              <w:rPr>
                <w:rFonts w:ascii="Arial" w:hAnsi="Arial" w:cs="Arial"/>
                <w:b/>
                <w:szCs w:val="28"/>
                <w:u w:val="single"/>
                <w:lang w:val="en-GB"/>
              </w:rPr>
              <w:t>Balance Sheet</w:t>
            </w:r>
          </w:p>
          <w:p w14:paraId="50B89DBA" w14:textId="77777777" w:rsidR="00EC2368" w:rsidRPr="000561A8" w:rsidRDefault="00EC2368" w:rsidP="00E64126">
            <w:pPr>
              <w:pStyle w:val="ListParagraph"/>
              <w:numPr>
                <w:ilvl w:val="0"/>
                <w:numId w:val="18"/>
              </w:numPr>
              <w:spacing w:after="0" w:line="240" w:lineRule="auto"/>
              <w:rPr>
                <w:rFonts w:ascii="Arial" w:hAnsi="Arial" w:cs="Arial"/>
                <w:szCs w:val="28"/>
                <w:lang w:val="en-GB"/>
              </w:rPr>
            </w:pPr>
            <w:r w:rsidRPr="000561A8">
              <w:rPr>
                <w:rFonts w:ascii="Arial" w:hAnsi="Arial" w:cs="Arial"/>
                <w:szCs w:val="28"/>
                <w:lang w:val="en-GB"/>
              </w:rPr>
              <w:t>Cash</w:t>
            </w:r>
          </w:p>
          <w:p w14:paraId="1F8F3D2A" w14:textId="77777777" w:rsidR="00C60099" w:rsidRPr="000561A8" w:rsidRDefault="00C60099" w:rsidP="00C60099">
            <w:pPr>
              <w:pStyle w:val="ListParagraph"/>
              <w:numPr>
                <w:ilvl w:val="1"/>
                <w:numId w:val="7"/>
              </w:numPr>
              <w:spacing w:after="0" w:line="240" w:lineRule="auto"/>
              <w:rPr>
                <w:rFonts w:ascii="Arial" w:hAnsi="Arial" w:cs="Arial"/>
                <w:szCs w:val="28"/>
              </w:rPr>
            </w:pPr>
            <w:r w:rsidRPr="000561A8">
              <w:rPr>
                <w:rFonts w:ascii="Arial" w:hAnsi="Arial" w:cs="Arial"/>
                <w:szCs w:val="28"/>
              </w:rPr>
              <w:t>The bank balances as at 31st March were £39,440 (+£200 cash) an increase of £10,602 from last year end.</w:t>
            </w:r>
          </w:p>
          <w:p w14:paraId="4ECEA095" w14:textId="6BC099C4" w:rsidR="00817BB9" w:rsidRPr="000561A8" w:rsidRDefault="00817BB9" w:rsidP="00817BB9">
            <w:pPr>
              <w:pStyle w:val="ListParagraph"/>
              <w:numPr>
                <w:ilvl w:val="1"/>
                <w:numId w:val="7"/>
              </w:numPr>
              <w:spacing w:after="0" w:line="240" w:lineRule="auto"/>
              <w:rPr>
                <w:rFonts w:ascii="Arial" w:hAnsi="Arial" w:cs="Arial"/>
                <w:szCs w:val="28"/>
              </w:rPr>
            </w:pPr>
            <w:bookmarkStart w:id="0" w:name="_GoBack"/>
            <w:bookmarkEnd w:id="0"/>
            <w:r w:rsidRPr="000561A8">
              <w:rPr>
                <w:rFonts w:ascii="Arial" w:hAnsi="Arial" w:cs="Arial"/>
                <w:szCs w:val="28"/>
              </w:rPr>
              <w:t xml:space="preserve">There has once again been a huge amount of effort this year in recovering unpaid </w:t>
            </w:r>
            <w:r w:rsidR="005A0C54" w:rsidRPr="000561A8">
              <w:rPr>
                <w:rFonts w:ascii="Arial" w:hAnsi="Arial" w:cs="Arial"/>
                <w:szCs w:val="28"/>
              </w:rPr>
              <w:t>debt and</w:t>
            </w:r>
            <w:r w:rsidRPr="000561A8">
              <w:rPr>
                <w:rFonts w:ascii="Arial" w:hAnsi="Arial" w:cs="Arial"/>
                <w:szCs w:val="28"/>
              </w:rPr>
              <w:t xml:space="preserve"> putting in place measures to keep this under control going forward.</w:t>
            </w:r>
          </w:p>
          <w:p w14:paraId="67F354EF" w14:textId="77777777" w:rsidR="00817BB9" w:rsidRPr="000561A8" w:rsidRDefault="00817BB9" w:rsidP="00817BB9">
            <w:pPr>
              <w:pStyle w:val="ListParagraph"/>
              <w:numPr>
                <w:ilvl w:val="1"/>
                <w:numId w:val="7"/>
              </w:numPr>
              <w:spacing w:after="0" w:line="240" w:lineRule="auto"/>
              <w:rPr>
                <w:rFonts w:ascii="Arial" w:hAnsi="Arial" w:cs="Arial"/>
                <w:szCs w:val="28"/>
              </w:rPr>
            </w:pPr>
            <w:r w:rsidRPr="000561A8">
              <w:rPr>
                <w:rFonts w:ascii="Arial" w:hAnsi="Arial" w:cs="Arial"/>
                <w:szCs w:val="28"/>
              </w:rPr>
              <w:t>Debtors as at 31st Mar 2018 are £300 (down from £805 last year).</w:t>
            </w:r>
          </w:p>
          <w:p w14:paraId="7D0E48BC" w14:textId="77777777" w:rsidR="00817BB9" w:rsidRPr="000561A8" w:rsidRDefault="00817BB9" w:rsidP="00817BB9">
            <w:pPr>
              <w:pStyle w:val="NoSpacing"/>
              <w:jc w:val="both"/>
            </w:pPr>
          </w:p>
          <w:p w14:paraId="23D685B4" w14:textId="77777777" w:rsidR="00E0557D" w:rsidRPr="000561A8" w:rsidRDefault="00E0557D" w:rsidP="00E0557D">
            <w:pPr>
              <w:pStyle w:val="ListParagraph"/>
              <w:spacing w:after="0" w:line="240" w:lineRule="auto"/>
              <w:ind w:left="360"/>
              <w:rPr>
                <w:rFonts w:ascii="Arial" w:hAnsi="Arial" w:cs="Arial"/>
                <w:szCs w:val="28"/>
                <w:lang w:val="en-GB"/>
              </w:rPr>
            </w:pPr>
          </w:p>
        </w:tc>
      </w:tr>
      <w:tr w:rsidR="004F1DE5" w:rsidRPr="00D44E1F" w14:paraId="474D9E4B" w14:textId="77777777" w:rsidTr="003E444C">
        <w:tc>
          <w:tcPr>
            <w:tcW w:w="507" w:type="dxa"/>
          </w:tcPr>
          <w:p w14:paraId="1A9C80E0" w14:textId="77777777" w:rsidR="004F1DE5" w:rsidRDefault="004F1DE5" w:rsidP="00230C28">
            <w:pPr>
              <w:spacing w:after="0" w:line="240" w:lineRule="auto"/>
              <w:rPr>
                <w:rFonts w:ascii="Arial" w:hAnsi="Arial" w:cs="Arial"/>
                <w:b/>
                <w:sz w:val="28"/>
                <w:szCs w:val="28"/>
                <w:lang w:val="en-GB"/>
              </w:rPr>
            </w:pPr>
            <w:r>
              <w:rPr>
                <w:rFonts w:ascii="Arial" w:hAnsi="Arial" w:cs="Arial"/>
                <w:b/>
                <w:sz w:val="28"/>
                <w:szCs w:val="28"/>
                <w:lang w:val="en-GB"/>
              </w:rPr>
              <w:lastRenderedPageBreak/>
              <w:t>4</w:t>
            </w:r>
          </w:p>
        </w:tc>
        <w:tc>
          <w:tcPr>
            <w:tcW w:w="9231" w:type="dxa"/>
            <w:gridSpan w:val="2"/>
          </w:tcPr>
          <w:p w14:paraId="0108CFA5" w14:textId="77777777" w:rsidR="004F1DE5" w:rsidRDefault="004F1DE5" w:rsidP="00230C28">
            <w:pPr>
              <w:spacing w:after="0" w:line="240" w:lineRule="auto"/>
              <w:rPr>
                <w:rFonts w:ascii="Arial" w:hAnsi="Arial" w:cs="Arial"/>
                <w:b/>
                <w:sz w:val="28"/>
                <w:szCs w:val="28"/>
                <w:lang w:val="en-GB"/>
              </w:rPr>
            </w:pPr>
            <w:r>
              <w:rPr>
                <w:rFonts w:ascii="Arial" w:hAnsi="Arial" w:cs="Arial"/>
                <w:b/>
                <w:sz w:val="28"/>
                <w:szCs w:val="28"/>
                <w:lang w:val="en-GB"/>
              </w:rPr>
              <w:t>Re-election of the Committee</w:t>
            </w:r>
            <w:r w:rsidR="00493D56">
              <w:rPr>
                <w:rFonts w:ascii="Arial" w:hAnsi="Arial" w:cs="Arial"/>
                <w:b/>
                <w:sz w:val="28"/>
                <w:szCs w:val="28"/>
                <w:lang w:val="en-GB"/>
              </w:rPr>
              <w:t>:</w:t>
            </w:r>
          </w:p>
          <w:p w14:paraId="4A129E3E" w14:textId="77777777" w:rsidR="00FF7497" w:rsidRDefault="00FF7497" w:rsidP="00230C28">
            <w:pPr>
              <w:spacing w:after="0" w:line="240" w:lineRule="auto"/>
              <w:rPr>
                <w:rFonts w:ascii="Arial" w:hAnsi="Arial" w:cs="Arial"/>
                <w:b/>
                <w:sz w:val="28"/>
                <w:szCs w:val="28"/>
                <w:lang w:val="en-GB"/>
              </w:rPr>
            </w:pPr>
          </w:p>
        </w:tc>
      </w:tr>
      <w:tr w:rsidR="003E444C" w:rsidRPr="00D44E1F" w14:paraId="58271602" w14:textId="77777777" w:rsidTr="003E444C">
        <w:tc>
          <w:tcPr>
            <w:tcW w:w="507" w:type="dxa"/>
          </w:tcPr>
          <w:p w14:paraId="07BE8C86" w14:textId="77777777" w:rsidR="003E444C" w:rsidRPr="00D44E1F" w:rsidRDefault="003E444C" w:rsidP="003E444C">
            <w:pPr>
              <w:spacing w:after="0" w:line="240" w:lineRule="auto"/>
              <w:rPr>
                <w:rFonts w:ascii="Arial" w:hAnsi="Arial" w:cs="Arial"/>
                <w:b/>
                <w:sz w:val="28"/>
                <w:szCs w:val="28"/>
                <w:lang w:val="en-GB"/>
              </w:rPr>
            </w:pPr>
          </w:p>
        </w:tc>
        <w:tc>
          <w:tcPr>
            <w:tcW w:w="593" w:type="dxa"/>
          </w:tcPr>
          <w:p w14:paraId="3421AC06" w14:textId="77777777" w:rsidR="003E444C" w:rsidRPr="00D44E1F" w:rsidRDefault="003E444C" w:rsidP="003E444C">
            <w:pPr>
              <w:spacing w:after="0" w:line="240" w:lineRule="auto"/>
              <w:rPr>
                <w:rFonts w:ascii="Arial" w:hAnsi="Arial" w:cs="Arial"/>
                <w:b/>
                <w:sz w:val="28"/>
                <w:szCs w:val="28"/>
                <w:lang w:val="en-GB"/>
              </w:rPr>
            </w:pPr>
            <w:r>
              <w:rPr>
                <w:rFonts w:ascii="Arial" w:hAnsi="Arial" w:cs="Arial"/>
                <w:b/>
                <w:sz w:val="28"/>
                <w:szCs w:val="28"/>
                <w:lang w:val="en-GB"/>
              </w:rPr>
              <w:t>.1</w:t>
            </w:r>
          </w:p>
        </w:tc>
        <w:tc>
          <w:tcPr>
            <w:tcW w:w="8638" w:type="dxa"/>
          </w:tcPr>
          <w:p w14:paraId="172966CD" w14:textId="6AE17CE7" w:rsidR="003E444C" w:rsidRPr="006B6F85" w:rsidRDefault="003E444C" w:rsidP="006B6F85">
            <w:pPr>
              <w:pStyle w:val="ListParagraph"/>
              <w:numPr>
                <w:ilvl w:val="0"/>
                <w:numId w:val="7"/>
              </w:numPr>
              <w:spacing w:after="0" w:line="240" w:lineRule="auto"/>
              <w:rPr>
                <w:rFonts w:ascii="Arial" w:hAnsi="Arial" w:cs="Arial"/>
                <w:szCs w:val="28"/>
                <w:lang w:val="en-GB"/>
              </w:rPr>
            </w:pPr>
            <w:r w:rsidRPr="003E444C">
              <w:rPr>
                <w:rFonts w:ascii="Arial" w:hAnsi="Arial" w:cs="Arial"/>
                <w:szCs w:val="28"/>
                <w:lang w:val="en-GB"/>
              </w:rPr>
              <w:t>Several committee members have stood down</w:t>
            </w:r>
            <w:r w:rsidR="00960D82">
              <w:rPr>
                <w:rFonts w:ascii="Arial" w:hAnsi="Arial" w:cs="Arial"/>
                <w:szCs w:val="28"/>
                <w:lang w:val="en-GB"/>
              </w:rPr>
              <w:t xml:space="preserve"> in the past year</w:t>
            </w:r>
            <w:r w:rsidRPr="003E444C">
              <w:rPr>
                <w:rFonts w:ascii="Arial" w:hAnsi="Arial" w:cs="Arial"/>
                <w:szCs w:val="28"/>
                <w:lang w:val="en-GB"/>
              </w:rPr>
              <w:t xml:space="preserve"> as follows:</w:t>
            </w:r>
          </w:p>
          <w:p w14:paraId="49CFC119" w14:textId="670CCFF7" w:rsidR="003E444C" w:rsidRPr="006B6F85" w:rsidRDefault="006B6F85" w:rsidP="006B6F85">
            <w:pPr>
              <w:pStyle w:val="ListParagraph"/>
              <w:numPr>
                <w:ilvl w:val="1"/>
                <w:numId w:val="7"/>
              </w:numPr>
              <w:spacing w:after="0" w:line="240" w:lineRule="auto"/>
              <w:rPr>
                <w:rFonts w:ascii="Arial" w:hAnsi="Arial" w:cs="Arial"/>
                <w:szCs w:val="28"/>
                <w:lang w:val="en-GB"/>
              </w:rPr>
            </w:pPr>
            <w:r>
              <w:rPr>
                <w:rFonts w:ascii="Arial" w:hAnsi="Arial" w:cs="Arial"/>
                <w:szCs w:val="28"/>
                <w:lang w:val="en-GB"/>
              </w:rPr>
              <w:t xml:space="preserve">Marketing &amp; Communications – Helen </w:t>
            </w:r>
            <w:proofErr w:type="spellStart"/>
            <w:r>
              <w:rPr>
                <w:rFonts w:ascii="Arial" w:hAnsi="Arial" w:cs="Arial"/>
                <w:szCs w:val="28"/>
                <w:lang w:val="en-GB"/>
              </w:rPr>
              <w:t>Ridinton</w:t>
            </w:r>
            <w:proofErr w:type="spellEnd"/>
            <w:r w:rsidR="003E444C" w:rsidRPr="00B842B2">
              <w:rPr>
                <w:rFonts w:ascii="Arial" w:hAnsi="Arial" w:cs="Arial"/>
                <w:szCs w:val="28"/>
                <w:lang w:val="en-GB"/>
              </w:rPr>
              <w:t xml:space="preserve"> </w:t>
            </w:r>
          </w:p>
          <w:p w14:paraId="422FBF36" w14:textId="7A04A865" w:rsidR="003E444C" w:rsidRDefault="003E444C" w:rsidP="00B47F65">
            <w:pPr>
              <w:pStyle w:val="ListParagraph"/>
              <w:numPr>
                <w:ilvl w:val="1"/>
                <w:numId w:val="7"/>
              </w:numPr>
              <w:spacing w:after="0" w:line="240" w:lineRule="auto"/>
              <w:rPr>
                <w:rFonts w:ascii="Arial" w:hAnsi="Arial" w:cs="Arial"/>
                <w:szCs w:val="28"/>
                <w:lang w:val="en-GB"/>
              </w:rPr>
            </w:pPr>
            <w:r w:rsidRPr="00B842B2">
              <w:rPr>
                <w:rFonts w:ascii="Arial" w:hAnsi="Arial" w:cs="Arial"/>
                <w:szCs w:val="28"/>
                <w:lang w:val="en-GB"/>
              </w:rPr>
              <w:t xml:space="preserve">Funding &amp; Sponsorship – </w:t>
            </w:r>
            <w:r w:rsidR="000561A8">
              <w:rPr>
                <w:rFonts w:ascii="Arial" w:hAnsi="Arial" w:cs="Arial"/>
                <w:szCs w:val="28"/>
                <w:lang w:val="en-GB"/>
              </w:rPr>
              <w:t xml:space="preserve">Geoff </w:t>
            </w:r>
            <w:proofErr w:type="spellStart"/>
            <w:r w:rsidR="000561A8">
              <w:rPr>
                <w:rFonts w:ascii="Arial" w:hAnsi="Arial" w:cs="Arial"/>
                <w:szCs w:val="28"/>
                <w:lang w:val="en-GB"/>
              </w:rPr>
              <w:t>Mornard</w:t>
            </w:r>
            <w:proofErr w:type="spellEnd"/>
          </w:p>
          <w:p w14:paraId="5E62736C" w14:textId="2D121455" w:rsidR="006B6F85" w:rsidRDefault="006B6F85" w:rsidP="00B47F65">
            <w:pPr>
              <w:pStyle w:val="ListParagraph"/>
              <w:numPr>
                <w:ilvl w:val="1"/>
                <w:numId w:val="7"/>
              </w:numPr>
              <w:spacing w:after="0" w:line="240" w:lineRule="auto"/>
              <w:rPr>
                <w:rFonts w:ascii="Arial" w:hAnsi="Arial" w:cs="Arial"/>
                <w:szCs w:val="28"/>
                <w:lang w:val="en-GB"/>
              </w:rPr>
            </w:pPr>
            <w:r>
              <w:rPr>
                <w:rFonts w:ascii="Arial" w:hAnsi="Arial" w:cs="Arial"/>
                <w:szCs w:val="28"/>
                <w:lang w:val="en-GB"/>
              </w:rPr>
              <w:t>Welfare – Helena Wood</w:t>
            </w:r>
          </w:p>
          <w:p w14:paraId="3CC7605F" w14:textId="77777777" w:rsidR="003E444C" w:rsidRDefault="003E444C" w:rsidP="003E444C">
            <w:pPr>
              <w:pStyle w:val="ListParagraph"/>
              <w:autoSpaceDE w:val="0"/>
              <w:autoSpaceDN w:val="0"/>
              <w:adjustRightInd w:val="0"/>
              <w:spacing w:after="0" w:line="240" w:lineRule="auto"/>
              <w:ind w:left="1800"/>
              <w:rPr>
                <w:rFonts w:ascii="Arial" w:hAnsi="Arial" w:cs="Arial"/>
                <w:szCs w:val="28"/>
                <w:lang w:val="en-GB"/>
              </w:rPr>
            </w:pPr>
          </w:p>
          <w:p w14:paraId="511118E4" w14:textId="67819ECE" w:rsidR="003E444C" w:rsidRPr="00B8500B" w:rsidRDefault="003E444C" w:rsidP="00B8500B">
            <w:pPr>
              <w:pStyle w:val="ListParagraph"/>
              <w:numPr>
                <w:ilvl w:val="0"/>
                <w:numId w:val="7"/>
              </w:numPr>
              <w:autoSpaceDE w:val="0"/>
              <w:autoSpaceDN w:val="0"/>
              <w:adjustRightInd w:val="0"/>
              <w:spacing w:after="0" w:line="240" w:lineRule="auto"/>
              <w:rPr>
                <w:rFonts w:ascii="Arial" w:hAnsi="Arial" w:cs="Arial"/>
                <w:szCs w:val="28"/>
                <w:lang w:val="en-GB"/>
              </w:rPr>
            </w:pPr>
            <w:r w:rsidRPr="003E444C">
              <w:rPr>
                <w:rFonts w:ascii="Arial" w:hAnsi="Arial" w:cs="Arial"/>
                <w:szCs w:val="28"/>
                <w:lang w:val="en-GB"/>
              </w:rPr>
              <w:t>The committee are actively looking to fill outstanding positions and welcome any interest to apply from the membership</w:t>
            </w:r>
            <w:r w:rsidR="006B6F85">
              <w:rPr>
                <w:rFonts w:ascii="Arial" w:hAnsi="Arial" w:cs="Arial"/>
                <w:szCs w:val="28"/>
                <w:lang w:val="en-GB"/>
              </w:rPr>
              <w:t xml:space="preserve"> for the open roles of </w:t>
            </w:r>
            <w:r w:rsidR="006B6F85" w:rsidRPr="000561A8">
              <w:rPr>
                <w:rFonts w:ascii="Arial" w:hAnsi="Arial" w:cs="Arial"/>
                <w:b/>
                <w:szCs w:val="28"/>
                <w:lang w:val="en-GB"/>
              </w:rPr>
              <w:t>Secretary</w:t>
            </w:r>
            <w:r w:rsidR="006B6F85">
              <w:rPr>
                <w:rFonts w:ascii="Arial" w:hAnsi="Arial" w:cs="Arial"/>
                <w:szCs w:val="28"/>
                <w:lang w:val="en-GB"/>
              </w:rPr>
              <w:t xml:space="preserve"> and </w:t>
            </w:r>
            <w:r w:rsidR="006B6F85" w:rsidRPr="000561A8">
              <w:rPr>
                <w:rFonts w:ascii="Arial" w:hAnsi="Arial" w:cs="Arial"/>
                <w:b/>
                <w:szCs w:val="28"/>
                <w:lang w:val="en-GB"/>
              </w:rPr>
              <w:t>Marketing/Communications</w:t>
            </w:r>
            <w:r w:rsidR="00960D82">
              <w:rPr>
                <w:rFonts w:ascii="Arial" w:hAnsi="Arial" w:cs="Arial"/>
                <w:b/>
                <w:szCs w:val="28"/>
                <w:lang w:val="en-GB"/>
              </w:rPr>
              <w:t>.</w:t>
            </w:r>
          </w:p>
          <w:p w14:paraId="17F4B673" w14:textId="77777777" w:rsidR="003E444C" w:rsidRPr="003E444C" w:rsidRDefault="003E444C" w:rsidP="003E444C">
            <w:pPr>
              <w:spacing w:after="0" w:line="240" w:lineRule="auto"/>
              <w:rPr>
                <w:rFonts w:ascii="Arial" w:hAnsi="Arial" w:cs="Arial"/>
                <w:szCs w:val="28"/>
                <w:lang w:val="en-GB"/>
              </w:rPr>
            </w:pPr>
          </w:p>
          <w:p w14:paraId="748D821C" w14:textId="77777777" w:rsidR="003E444C" w:rsidRPr="008C6F06" w:rsidRDefault="003E444C" w:rsidP="003E444C">
            <w:pPr>
              <w:pStyle w:val="ListParagraph"/>
              <w:spacing w:after="0" w:line="240" w:lineRule="auto"/>
              <w:ind w:left="1800"/>
              <w:rPr>
                <w:rFonts w:ascii="Arial" w:hAnsi="Arial" w:cs="Arial"/>
                <w:szCs w:val="28"/>
                <w:lang w:val="en-GB"/>
              </w:rPr>
            </w:pPr>
          </w:p>
          <w:p w14:paraId="73C54FAC" w14:textId="72B62C76" w:rsidR="003E444C" w:rsidRDefault="003E444C" w:rsidP="00334DE4">
            <w:pPr>
              <w:pStyle w:val="ListParagraph"/>
              <w:numPr>
                <w:ilvl w:val="0"/>
                <w:numId w:val="15"/>
              </w:numPr>
              <w:spacing w:after="0" w:line="240" w:lineRule="auto"/>
              <w:rPr>
                <w:rFonts w:ascii="Arial" w:hAnsi="Arial" w:cs="Arial"/>
                <w:szCs w:val="28"/>
                <w:lang w:val="en-GB"/>
              </w:rPr>
            </w:pPr>
            <w:r w:rsidRPr="00334DE4">
              <w:rPr>
                <w:rFonts w:ascii="Arial" w:hAnsi="Arial" w:cs="Arial"/>
                <w:szCs w:val="28"/>
                <w:lang w:val="en-GB"/>
              </w:rPr>
              <w:t>The Executive Committee was dissolved and re-elected as follows:</w:t>
            </w:r>
          </w:p>
          <w:p w14:paraId="51D48CB9" w14:textId="77777777" w:rsidR="00960D82" w:rsidRPr="00334DE4" w:rsidRDefault="00960D82" w:rsidP="00960D82">
            <w:pPr>
              <w:pStyle w:val="ListParagraph"/>
              <w:spacing w:after="0" w:line="240" w:lineRule="auto"/>
              <w:ind w:left="360"/>
              <w:rPr>
                <w:rFonts w:ascii="Arial" w:hAnsi="Arial" w:cs="Arial"/>
                <w:szCs w:val="28"/>
                <w:lang w:val="en-GB"/>
              </w:rPr>
            </w:pPr>
          </w:p>
          <w:p w14:paraId="18A3500F" w14:textId="65DB8B75" w:rsidR="00B8500B" w:rsidRDefault="00B8500B" w:rsidP="00A74BE3">
            <w:pPr>
              <w:pStyle w:val="ListParagraph"/>
              <w:numPr>
                <w:ilvl w:val="1"/>
                <w:numId w:val="7"/>
              </w:numPr>
              <w:spacing w:after="0" w:line="240" w:lineRule="auto"/>
              <w:rPr>
                <w:rFonts w:ascii="Arial" w:hAnsi="Arial" w:cs="Arial"/>
                <w:szCs w:val="28"/>
                <w:lang w:val="en-GB"/>
              </w:rPr>
            </w:pPr>
            <w:r>
              <w:rPr>
                <w:rFonts w:ascii="Arial" w:hAnsi="Arial" w:cs="Arial"/>
                <w:szCs w:val="28"/>
                <w:lang w:val="en-GB"/>
              </w:rPr>
              <w:t>Chair – Martyn Howley</w:t>
            </w:r>
          </w:p>
          <w:p w14:paraId="738E8213" w14:textId="1EF0D836" w:rsidR="003E444C" w:rsidRDefault="003E444C" w:rsidP="00A74BE3">
            <w:pPr>
              <w:pStyle w:val="ListParagraph"/>
              <w:numPr>
                <w:ilvl w:val="1"/>
                <w:numId w:val="7"/>
              </w:numPr>
              <w:spacing w:after="0" w:line="240" w:lineRule="auto"/>
              <w:rPr>
                <w:rFonts w:ascii="Arial" w:hAnsi="Arial" w:cs="Arial"/>
                <w:szCs w:val="28"/>
                <w:lang w:val="en-GB"/>
              </w:rPr>
            </w:pPr>
            <w:r>
              <w:rPr>
                <w:rFonts w:ascii="Arial" w:hAnsi="Arial" w:cs="Arial"/>
                <w:szCs w:val="28"/>
                <w:lang w:val="en-GB"/>
              </w:rPr>
              <w:t>Vice Chair – Bob El-Hawary</w:t>
            </w:r>
          </w:p>
          <w:p w14:paraId="3D211833" w14:textId="77777777" w:rsidR="003E444C" w:rsidRDefault="003E444C" w:rsidP="00A74BE3">
            <w:pPr>
              <w:pStyle w:val="ListParagraph"/>
              <w:numPr>
                <w:ilvl w:val="1"/>
                <w:numId w:val="7"/>
              </w:numPr>
              <w:spacing w:after="0" w:line="240" w:lineRule="auto"/>
              <w:rPr>
                <w:rFonts w:ascii="Arial" w:hAnsi="Arial" w:cs="Arial"/>
                <w:szCs w:val="28"/>
                <w:lang w:val="en-GB"/>
              </w:rPr>
            </w:pPr>
            <w:r>
              <w:rPr>
                <w:rFonts w:ascii="Arial" w:hAnsi="Arial" w:cs="Arial"/>
                <w:szCs w:val="28"/>
                <w:lang w:val="en-GB"/>
              </w:rPr>
              <w:t>Treasurer – Mel Phillips</w:t>
            </w:r>
          </w:p>
          <w:p w14:paraId="39AA3BC3" w14:textId="6720684D" w:rsidR="003E444C" w:rsidRDefault="00D91E88" w:rsidP="00A74BE3">
            <w:pPr>
              <w:pStyle w:val="ListParagraph"/>
              <w:numPr>
                <w:ilvl w:val="1"/>
                <w:numId w:val="7"/>
              </w:numPr>
              <w:spacing w:after="0" w:line="240" w:lineRule="auto"/>
              <w:rPr>
                <w:rFonts w:ascii="Arial" w:hAnsi="Arial" w:cs="Arial"/>
                <w:szCs w:val="28"/>
                <w:lang w:val="en-GB"/>
              </w:rPr>
            </w:pPr>
            <w:r>
              <w:rPr>
                <w:rFonts w:ascii="Arial" w:hAnsi="Arial" w:cs="Arial"/>
                <w:szCs w:val="28"/>
                <w:lang w:val="en-GB"/>
              </w:rPr>
              <w:t>Galas – Diana Kennedy</w:t>
            </w:r>
          </w:p>
          <w:p w14:paraId="52C37C82" w14:textId="662BCA44" w:rsidR="003E444C" w:rsidRDefault="003E444C" w:rsidP="00A74BE3">
            <w:pPr>
              <w:pStyle w:val="ListParagraph"/>
              <w:numPr>
                <w:ilvl w:val="1"/>
                <w:numId w:val="7"/>
              </w:numPr>
              <w:spacing w:after="0" w:line="240" w:lineRule="auto"/>
              <w:rPr>
                <w:rFonts w:ascii="Arial" w:hAnsi="Arial" w:cs="Arial"/>
                <w:szCs w:val="28"/>
                <w:lang w:val="en-GB"/>
              </w:rPr>
            </w:pPr>
            <w:r>
              <w:rPr>
                <w:rFonts w:ascii="Arial" w:hAnsi="Arial" w:cs="Arial"/>
                <w:szCs w:val="28"/>
                <w:lang w:val="en-GB"/>
              </w:rPr>
              <w:t xml:space="preserve">Funding &amp; Sponsorship– </w:t>
            </w:r>
            <w:r w:rsidR="00D91E88">
              <w:rPr>
                <w:rFonts w:ascii="Arial" w:hAnsi="Arial" w:cs="Arial"/>
                <w:szCs w:val="28"/>
                <w:lang w:val="en-GB"/>
              </w:rPr>
              <w:t>Helen Steel</w:t>
            </w:r>
          </w:p>
          <w:p w14:paraId="308C6ACF" w14:textId="298095F2" w:rsidR="003E444C" w:rsidRDefault="003E444C" w:rsidP="00A74BE3">
            <w:pPr>
              <w:pStyle w:val="ListParagraph"/>
              <w:numPr>
                <w:ilvl w:val="1"/>
                <w:numId w:val="7"/>
              </w:numPr>
              <w:spacing w:after="0" w:line="240" w:lineRule="auto"/>
              <w:rPr>
                <w:rFonts w:ascii="Arial" w:hAnsi="Arial" w:cs="Arial"/>
                <w:szCs w:val="28"/>
                <w:lang w:val="en-GB"/>
              </w:rPr>
            </w:pPr>
            <w:r>
              <w:rPr>
                <w:rFonts w:ascii="Arial" w:hAnsi="Arial" w:cs="Arial"/>
                <w:szCs w:val="28"/>
                <w:lang w:val="en-GB"/>
              </w:rPr>
              <w:t xml:space="preserve">Masters – Duncan </w:t>
            </w:r>
            <w:proofErr w:type="spellStart"/>
            <w:r>
              <w:rPr>
                <w:rFonts w:ascii="Arial" w:hAnsi="Arial" w:cs="Arial"/>
                <w:szCs w:val="28"/>
                <w:lang w:val="en-GB"/>
              </w:rPr>
              <w:t>McCreadie</w:t>
            </w:r>
            <w:proofErr w:type="spellEnd"/>
          </w:p>
          <w:p w14:paraId="45052367" w14:textId="725A04FF" w:rsidR="00D628F0" w:rsidRDefault="00D628F0" w:rsidP="00A74BE3">
            <w:pPr>
              <w:pStyle w:val="ListParagraph"/>
              <w:numPr>
                <w:ilvl w:val="1"/>
                <w:numId w:val="7"/>
              </w:numPr>
              <w:spacing w:after="0" w:line="240" w:lineRule="auto"/>
              <w:rPr>
                <w:rFonts w:ascii="Arial" w:hAnsi="Arial" w:cs="Arial"/>
                <w:szCs w:val="28"/>
                <w:lang w:val="en-GB"/>
              </w:rPr>
            </w:pPr>
            <w:r>
              <w:rPr>
                <w:rFonts w:ascii="Arial" w:hAnsi="Arial" w:cs="Arial"/>
                <w:szCs w:val="28"/>
                <w:lang w:val="en-GB"/>
              </w:rPr>
              <w:t>Welfare – Shruti Goyal</w:t>
            </w:r>
          </w:p>
          <w:p w14:paraId="2B9E7A93" w14:textId="77777777" w:rsidR="003E444C" w:rsidRDefault="003E444C" w:rsidP="003E444C">
            <w:pPr>
              <w:pStyle w:val="ListParagraph"/>
              <w:spacing w:after="0" w:line="240" w:lineRule="auto"/>
              <w:ind w:left="1080"/>
              <w:rPr>
                <w:rFonts w:ascii="Arial" w:hAnsi="Arial" w:cs="Arial"/>
                <w:szCs w:val="28"/>
                <w:lang w:val="en-GB"/>
              </w:rPr>
            </w:pPr>
          </w:p>
          <w:p w14:paraId="15EA4A0A" w14:textId="60294DE7" w:rsidR="00812E4E" w:rsidRPr="00E0557D" w:rsidRDefault="00812E4E" w:rsidP="003E444C">
            <w:pPr>
              <w:pStyle w:val="ListParagraph"/>
              <w:spacing w:after="0" w:line="240" w:lineRule="auto"/>
              <w:ind w:left="1080"/>
              <w:rPr>
                <w:rFonts w:ascii="Arial" w:hAnsi="Arial" w:cs="Arial"/>
                <w:szCs w:val="28"/>
                <w:lang w:val="en-GB"/>
              </w:rPr>
            </w:pPr>
          </w:p>
        </w:tc>
      </w:tr>
      <w:tr w:rsidR="003E444C" w:rsidRPr="00D44E1F" w14:paraId="72C7C6DA" w14:textId="77777777" w:rsidTr="003E444C">
        <w:tc>
          <w:tcPr>
            <w:tcW w:w="507" w:type="dxa"/>
          </w:tcPr>
          <w:p w14:paraId="6E84234A" w14:textId="77777777" w:rsidR="003E444C" w:rsidRPr="00D44E1F" w:rsidRDefault="003E444C" w:rsidP="003E444C">
            <w:pPr>
              <w:spacing w:after="0" w:line="240" w:lineRule="auto"/>
              <w:rPr>
                <w:rFonts w:ascii="Arial" w:hAnsi="Arial" w:cs="Arial"/>
                <w:b/>
                <w:sz w:val="28"/>
                <w:szCs w:val="28"/>
                <w:lang w:val="en-GB"/>
              </w:rPr>
            </w:pPr>
            <w:r>
              <w:rPr>
                <w:rFonts w:ascii="Arial" w:hAnsi="Arial" w:cs="Arial"/>
                <w:b/>
                <w:sz w:val="28"/>
                <w:szCs w:val="28"/>
                <w:lang w:val="en-GB"/>
              </w:rPr>
              <w:t>5</w:t>
            </w:r>
          </w:p>
        </w:tc>
        <w:tc>
          <w:tcPr>
            <w:tcW w:w="9231" w:type="dxa"/>
            <w:gridSpan w:val="2"/>
          </w:tcPr>
          <w:p w14:paraId="5E4AC28B" w14:textId="77777777" w:rsidR="003E444C" w:rsidRDefault="003E444C" w:rsidP="003E444C">
            <w:pPr>
              <w:spacing w:after="0" w:line="240" w:lineRule="auto"/>
              <w:rPr>
                <w:rFonts w:ascii="Arial" w:hAnsi="Arial" w:cs="Arial"/>
                <w:b/>
                <w:sz w:val="28"/>
                <w:szCs w:val="28"/>
                <w:lang w:val="en-GB"/>
              </w:rPr>
            </w:pPr>
            <w:r>
              <w:rPr>
                <w:rFonts w:ascii="Arial" w:hAnsi="Arial" w:cs="Arial"/>
                <w:b/>
                <w:sz w:val="28"/>
                <w:szCs w:val="28"/>
                <w:lang w:val="en-GB"/>
              </w:rPr>
              <w:t>Any Other Business/ Q&amp;A</w:t>
            </w:r>
            <w:r w:rsidR="000D3314">
              <w:rPr>
                <w:rFonts w:ascii="Arial" w:hAnsi="Arial" w:cs="Arial"/>
                <w:b/>
                <w:sz w:val="28"/>
                <w:szCs w:val="28"/>
                <w:lang w:val="en-GB"/>
              </w:rPr>
              <w:t>:</w:t>
            </w:r>
          </w:p>
          <w:p w14:paraId="751647A7" w14:textId="77777777" w:rsidR="003E444C" w:rsidRPr="00D44E1F" w:rsidRDefault="003E444C" w:rsidP="003E444C">
            <w:pPr>
              <w:spacing w:after="0" w:line="240" w:lineRule="auto"/>
              <w:rPr>
                <w:rFonts w:ascii="Arial" w:hAnsi="Arial" w:cs="Arial"/>
                <w:b/>
                <w:sz w:val="28"/>
                <w:szCs w:val="28"/>
                <w:lang w:val="en-GB"/>
              </w:rPr>
            </w:pPr>
          </w:p>
        </w:tc>
      </w:tr>
      <w:tr w:rsidR="003E444C" w:rsidRPr="00D44E1F" w14:paraId="49A1E427" w14:textId="77777777" w:rsidTr="003E444C">
        <w:tc>
          <w:tcPr>
            <w:tcW w:w="507" w:type="dxa"/>
          </w:tcPr>
          <w:p w14:paraId="75249CB1" w14:textId="77777777" w:rsidR="003E444C" w:rsidRPr="00D44E1F" w:rsidRDefault="003E444C" w:rsidP="003E444C">
            <w:pPr>
              <w:spacing w:after="0" w:line="240" w:lineRule="auto"/>
              <w:rPr>
                <w:rFonts w:ascii="Arial" w:hAnsi="Arial" w:cs="Arial"/>
                <w:b/>
                <w:sz w:val="28"/>
                <w:szCs w:val="28"/>
                <w:lang w:val="en-GB"/>
              </w:rPr>
            </w:pPr>
          </w:p>
        </w:tc>
        <w:tc>
          <w:tcPr>
            <w:tcW w:w="593" w:type="dxa"/>
          </w:tcPr>
          <w:p w14:paraId="189C2A1D" w14:textId="77777777" w:rsidR="003E444C" w:rsidRPr="00275E20" w:rsidRDefault="003E444C" w:rsidP="003E444C">
            <w:pPr>
              <w:spacing w:after="0" w:line="240" w:lineRule="auto"/>
              <w:rPr>
                <w:rFonts w:ascii="Arial" w:hAnsi="Arial" w:cs="Arial"/>
                <w:b/>
                <w:szCs w:val="28"/>
                <w:lang w:val="en-GB"/>
              </w:rPr>
            </w:pPr>
            <w:r>
              <w:rPr>
                <w:rFonts w:ascii="Arial" w:hAnsi="Arial" w:cs="Arial"/>
                <w:b/>
                <w:szCs w:val="28"/>
                <w:lang w:val="en-GB"/>
              </w:rPr>
              <w:t>.1</w:t>
            </w:r>
          </w:p>
        </w:tc>
        <w:tc>
          <w:tcPr>
            <w:tcW w:w="8638" w:type="dxa"/>
          </w:tcPr>
          <w:p w14:paraId="3A085F18" w14:textId="77777777" w:rsidR="003E444C" w:rsidRDefault="003E444C" w:rsidP="003E444C">
            <w:pPr>
              <w:spacing w:after="0" w:line="240" w:lineRule="auto"/>
              <w:rPr>
                <w:rFonts w:ascii="Arial" w:hAnsi="Arial" w:cs="Arial"/>
                <w:b/>
                <w:szCs w:val="28"/>
                <w:lang w:val="en-GB"/>
              </w:rPr>
            </w:pPr>
            <w:r>
              <w:rPr>
                <w:rFonts w:ascii="Arial" w:hAnsi="Arial" w:cs="Arial"/>
                <w:b/>
                <w:szCs w:val="28"/>
                <w:lang w:val="en-GB"/>
              </w:rPr>
              <w:t>Proposals to be discussed at the AGM</w:t>
            </w:r>
          </w:p>
          <w:p w14:paraId="6E34FD46" w14:textId="77777777" w:rsidR="003E444C" w:rsidRDefault="003E444C" w:rsidP="003E444C">
            <w:pPr>
              <w:spacing w:after="0" w:line="240" w:lineRule="auto"/>
              <w:rPr>
                <w:rFonts w:ascii="Arial" w:hAnsi="Arial" w:cs="Arial"/>
                <w:b/>
                <w:szCs w:val="28"/>
                <w:lang w:val="en-GB"/>
              </w:rPr>
            </w:pPr>
          </w:p>
          <w:p w14:paraId="01E5534E" w14:textId="063F9075" w:rsidR="003E444C" w:rsidRPr="00812E4E" w:rsidRDefault="00D628F0" w:rsidP="003E444C">
            <w:pPr>
              <w:pStyle w:val="ListParagraph"/>
              <w:numPr>
                <w:ilvl w:val="0"/>
                <w:numId w:val="10"/>
              </w:numPr>
              <w:spacing w:after="0" w:line="240" w:lineRule="auto"/>
              <w:rPr>
                <w:rFonts w:ascii="Arial" w:hAnsi="Arial" w:cs="Arial"/>
                <w:b/>
                <w:szCs w:val="28"/>
                <w:lang w:val="en-GB"/>
              </w:rPr>
            </w:pPr>
            <w:r>
              <w:rPr>
                <w:rFonts w:ascii="Arial" w:hAnsi="Arial" w:cs="Arial"/>
                <w:szCs w:val="28"/>
                <w:lang w:val="en-GB"/>
              </w:rPr>
              <w:t>No proposal</w:t>
            </w:r>
            <w:r w:rsidR="003E444C">
              <w:rPr>
                <w:rFonts w:ascii="Arial" w:hAnsi="Arial" w:cs="Arial"/>
                <w:szCs w:val="28"/>
                <w:lang w:val="en-GB"/>
              </w:rPr>
              <w:t xml:space="preserve">s or requests from members for items to be discussed at the AGM </w:t>
            </w:r>
            <w:r>
              <w:rPr>
                <w:rFonts w:ascii="Arial" w:hAnsi="Arial" w:cs="Arial"/>
                <w:szCs w:val="28"/>
                <w:lang w:val="en-GB"/>
              </w:rPr>
              <w:t xml:space="preserve">were </w:t>
            </w:r>
            <w:r w:rsidR="003E444C">
              <w:rPr>
                <w:rFonts w:ascii="Arial" w:hAnsi="Arial" w:cs="Arial"/>
                <w:szCs w:val="28"/>
                <w:lang w:val="en-GB"/>
              </w:rPr>
              <w:t>received by the Secretary</w:t>
            </w:r>
            <w:r>
              <w:rPr>
                <w:rFonts w:ascii="Arial" w:hAnsi="Arial" w:cs="Arial"/>
                <w:szCs w:val="28"/>
                <w:lang w:val="en-GB"/>
              </w:rPr>
              <w:t xml:space="preserve"> prior to the deadline.</w:t>
            </w:r>
          </w:p>
          <w:p w14:paraId="4F959379" w14:textId="44ABB334" w:rsidR="00812E4E" w:rsidRDefault="00812E4E" w:rsidP="00812E4E">
            <w:pPr>
              <w:spacing w:after="0" w:line="240" w:lineRule="auto"/>
              <w:rPr>
                <w:rFonts w:ascii="Arial" w:hAnsi="Arial" w:cs="Arial"/>
                <w:b/>
                <w:szCs w:val="28"/>
                <w:lang w:val="en-GB"/>
              </w:rPr>
            </w:pPr>
          </w:p>
          <w:p w14:paraId="3A2595C7" w14:textId="77777777" w:rsidR="00812E4E" w:rsidRPr="00812E4E" w:rsidRDefault="00812E4E" w:rsidP="00812E4E">
            <w:pPr>
              <w:spacing w:after="0" w:line="240" w:lineRule="auto"/>
              <w:rPr>
                <w:rFonts w:ascii="Arial" w:hAnsi="Arial" w:cs="Arial"/>
                <w:b/>
                <w:szCs w:val="28"/>
                <w:lang w:val="en-GB"/>
              </w:rPr>
            </w:pPr>
          </w:p>
          <w:p w14:paraId="55B987F7" w14:textId="77777777" w:rsidR="003E444C" w:rsidRPr="00275E20" w:rsidRDefault="003E444C" w:rsidP="003E444C">
            <w:pPr>
              <w:pStyle w:val="ListParagraph"/>
              <w:spacing w:after="0" w:line="240" w:lineRule="auto"/>
              <w:ind w:left="360"/>
              <w:rPr>
                <w:rFonts w:ascii="Arial" w:hAnsi="Arial" w:cs="Arial"/>
                <w:b/>
                <w:szCs w:val="28"/>
                <w:lang w:val="en-GB"/>
              </w:rPr>
            </w:pPr>
          </w:p>
        </w:tc>
      </w:tr>
      <w:tr w:rsidR="003E444C" w:rsidRPr="00D44E1F" w14:paraId="25C907DA" w14:textId="77777777" w:rsidTr="003E444C">
        <w:tc>
          <w:tcPr>
            <w:tcW w:w="507" w:type="dxa"/>
          </w:tcPr>
          <w:p w14:paraId="62BA7958" w14:textId="77777777" w:rsidR="003E444C" w:rsidRPr="00D44E1F" w:rsidRDefault="003E444C" w:rsidP="003E444C">
            <w:pPr>
              <w:spacing w:after="0" w:line="240" w:lineRule="auto"/>
              <w:rPr>
                <w:rFonts w:ascii="Arial" w:hAnsi="Arial" w:cs="Arial"/>
                <w:b/>
                <w:sz w:val="28"/>
                <w:szCs w:val="28"/>
                <w:lang w:val="en-GB"/>
              </w:rPr>
            </w:pPr>
          </w:p>
        </w:tc>
        <w:tc>
          <w:tcPr>
            <w:tcW w:w="593" w:type="dxa"/>
          </w:tcPr>
          <w:p w14:paraId="26CE0242" w14:textId="77777777" w:rsidR="003E444C" w:rsidRPr="00D44E1F" w:rsidRDefault="003E444C" w:rsidP="003E444C">
            <w:pPr>
              <w:spacing w:after="0" w:line="240" w:lineRule="auto"/>
              <w:rPr>
                <w:rFonts w:ascii="Arial" w:hAnsi="Arial" w:cs="Arial"/>
                <w:b/>
                <w:sz w:val="28"/>
                <w:szCs w:val="28"/>
                <w:lang w:val="en-GB"/>
              </w:rPr>
            </w:pPr>
            <w:r w:rsidRPr="00275E20">
              <w:rPr>
                <w:rFonts w:ascii="Arial" w:hAnsi="Arial" w:cs="Arial"/>
                <w:b/>
                <w:szCs w:val="28"/>
                <w:lang w:val="en-GB"/>
              </w:rPr>
              <w:t>.2</w:t>
            </w:r>
          </w:p>
        </w:tc>
        <w:tc>
          <w:tcPr>
            <w:tcW w:w="8638" w:type="dxa"/>
          </w:tcPr>
          <w:p w14:paraId="483956EC" w14:textId="77777777" w:rsidR="003E444C" w:rsidRDefault="003E444C" w:rsidP="003E444C">
            <w:pPr>
              <w:spacing w:after="0" w:line="240" w:lineRule="auto"/>
              <w:rPr>
                <w:rFonts w:ascii="Arial" w:hAnsi="Arial" w:cs="Arial"/>
                <w:b/>
                <w:lang w:val="en-GB"/>
              </w:rPr>
            </w:pPr>
            <w:r>
              <w:rPr>
                <w:rFonts w:ascii="Arial" w:hAnsi="Arial" w:cs="Arial"/>
                <w:b/>
                <w:lang w:val="en-GB"/>
              </w:rPr>
              <w:t xml:space="preserve">Questions raised on the night </w:t>
            </w:r>
          </w:p>
          <w:p w14:paraId="5AC8775F" w14:textId="77777777" w:rsidR="003E444C" w:rsidRDefault="003E444C" w:rsidP="003E444C">
            <w:pPr>
              <w:spacing w:after="0" w:line="240" w:lineRule="auto"/>
              <w:rPr>
                <w:rFonts w:ascii="Arial" w:hAnsi="Arial" w:cs="Arial"/>
                <w:b/>
                <w:lang w:val="en-GB"/>
              </w:rPr>
            </w:pPr>
          </w:p>
          <w:p w14:paraId="579856F8" w14:textId="258642E6" w:rsidR="003E444C" w:rsidRPr="000630AA" w:rsidRDefault="003E444C" w:rsidP="003E444C">
            <w:pPr>
              <w:pStyle w:val="ListParagraph"/>
              <w:numPr>
                <w:ilvl w:val="0"/>
                <w:numId w:val="10"/>
              </w:numPr>
              <w:spacing w:after="0" w:line="240" w:lineRule="auto"/>
              <w:rPr>
                <w:rFonts w:ascii="Arial" w:hAnsi="Arial" w:cs="Arial"/>
                <w:b/>
                <w:lang w:val="en-GB"/>
              </w:rPr>
            </w:pPr>
            <w:r>
              <w:rPr>
                <w:rFonts w:ascii="Arial" w:hAnsi="Arial" w:cs="Arial"/>
                <w:lang w:val="en-GB"/>
              </w:rPr>
              <w:t>The following question</w:t>
            </w:r>
            <w:r w:rsidR="00534C4C">
              <w:rPr>
                <w:rFonts w:ascii="Arial" w:hAnsi="Arial" w:cs="Arial"/>
                <w:lang w:val="en-GB"/>
              </w:rPr>
              <w:t xml:space="preserve">s / comments </w:t>
            </w:r>
            <w:r>
              <w:rPr>
                <w:rFonts w:ascii="Arial" w:hAnsi="Arial" w:cs="Arial"/>
                <w:lang w:val="en-GB"/>
              </w:rPr>
              <w:t>w</w:t>
            </w:r>
            <w:r w:rsidR="00534C4C">
              <w:rPr>
                <w:rFonts w:ascii="Arial" w:hAnsi="Arial" w:cs="Arial"/>
                <w:lang w:val="en-GB"/>
              </w:rPr>
              <w:t xml:space="preserve">ere </w:t>
            </w:r>
            <w:r>
              <w:rPr>
                <w:rFonts w:ascii="Arial" w:hAnsi="Arial" w:cs="Arial"/>
                <w:lang w:val="en-GB"/>
              </w:rPr>
              <w:t>received on the night:</w:t>
            </w:r>
            <w:r>
              <w:rPr>
                <w:rFonts w:ascii="Arial" w:hAnsi="Arial" w:cs="Arial"/>
                <w:lang w:val="en-GB"/>
              </w:rPr>
              <w:br/>
            </w:r>
          </w:p>
          <w:p w14:paraId="46FB9B88" w14:textId="4CA0508C" w:rsidR="003E444C" w:rsidRDefault="00DD2C65" w:rsidP="00534C4C">
            <w:pPr>
              <w:pStyle w:val="ListParagraph"/>
              <w:numPr>
                <w:ilvl w:val="1"/>
                <w:numId w:val="10"/>
              </w:numPr>
              <w:spacing w:after="0" w:line="240" w:lineRule="auto"/>
              <w:rPr>
                <w:rFonts w:ascii="Arial" w:hAnsi="Arial" w:cs="Arial"/>
                <w:lang w:val="en-GB"/>
              </w:rPr>
            </w:pPr>
            <w:r w:rsidRPr="00DD2C65">
              <w:rPr>
                <w:rFonts w:ascii="Arial" w:hAnsi="Arial" w:cs="Arial"/>
                <w:lang w:val="en-GB"/>
              </w:rPr>
              <w:t xml:space="preserve">Masters success and achievements should </w:t>
            </w:r>
            <w:r>
              <w:rPr>
                <w:rFonts w:ascii="Arial" w:hAnsi="Arial" w:cs="Arial"/>
                <w:lang w:val="en-GB"/>
              </w:rPr>
              <w:t xml:space="preserve">not be overlooked as this squad is one of the largest income drivers for the club. The appointment of Luke Withers as our </w:t>
            </w:r>
            <w:proofErr w:type="gramStart"/>
            <w:r>
              <w:rPr>
                <w:rFonts w:ascii="Arial" w:hAnsi="Arial" w:cs="Arial"/>
                <w:lang w:val="en-GB"/>
              </w:rPr>
              <w:t>Masters</w:t>
            </w:r>
            <w:proofErr w:type="gramEnd"/>
            <w:r>
              <w:rPr>
                <w:rFonts w:ascii="Arial" w:hAnsi="Arial" w:cs="Arial"/>
                <w:lang w:val="en-GB"/>
              </w:rPr>
              <w:t xml:space="preserve"> coach was positively acknowledged addressing the only action from last year’s AGM</w:t>
            </w:r>
            <w:r w:rsidR="00580B50">
              <w:rPr>
                <w:rFonts w:ascii="Arial" w:hAnsi="Arial" w:cs="Arial"/>
                <w:lang w:val="en-GB"/>
              </w:rPr>
              <w:t xml:space="preserve"> and there was a request for him to present a report at next year’s AGM.</w:t>
            </w:r>
          </w:p>
          <w:p w14:paraId="305CDE43" w14:textId="5DCEC35A" w:rsidR="00580B50" w:rsidRDefault="00580B50" w:rsidP="00534C4C">
            <w:pPr>
              <w:pStyle w:val="ListParagraph"/>
              <w:numPr>
                <w:ilvl w:val="1"/>
                <w:numId w:val="10"/>
              </w:numPr>
              <w:spacing w:after="0" w:line="240" w:lineRule="auto"/>
              <w:rPr>
                <w:rFonts w:ascii="Arial" w:hAnsi="Arial" w:cs="Arial"/>
                <w:lang w:val="en-GB"/>
              </w:rPr>
            </w:pPr>
            <w:r>
              <w:rPr>
                <w:rFonts w:ascii="Arial" w:hAnsi="Arial" w:cs="Arial"/>
                <w:lang w:val="en-GB"/>
              </w:rPr>
              <w:t>Master’s Galas on Nov 10</w:t>
            </w:r>
            <w:r w:rsidRPr="00580B50">
              <w:rPr>
                <w:rFonts w:ascii="Arial" w:hAnsi="Arial" w:cs="Arial"/>
                <w:vertAlign w:val="superscript"/>
                <w:lang w:val="en-GB"/>
              </w:rPr>
              <w:t>th</w:t>
            </w:r>
            <w:r>
              <w:rPr>
                <w:rFonts w:ascii="Arial" w:hAnsi="Arial" w:cs="Arial"/>
                <w:lang w:val="en-GB"/>
              </w:rPr>
              <w:t xml:space="preserve"> and County championships o </w:t>
            </w:r>
            <w:proofErr w:type="spellStart"/>
            <w:r w:rsidR="00812E4E">
              <w:rPr>
                <w:rFonts w:ascii="Arial" w:hAnsi="Arial" w:cs="Arial"/>
                <w:lang w:val="en-GB"/>
              </w:rPr>
              <w:t>n</w:t>
            </w:r>
            <w:r>
              <w:rPr>
                <w:rFonts w:ascii="Arial" w:hAnsi="Arial" w:cs="Arial"/>
                <w:lang w:val="en-GB"/>
              </w:rPr>
              <w:t>Sept</w:t>
            </w:r>
            <w:proofErr w:type="spellEnd"/>
            <w:r>
              <w:rPr>
                <w:rFonts w:ascii="Arial" w:hAnsi="Arial" w:cs="Arial"/>
                <w:lang w:val="en-GB"/>
              </w:rPr>
              <w:t xml:space="preserve"> 19</w:t>
            </w:r>
            <w:r w:rsidRPr="00580B50">
              <w:rPr>
                <w:rFonts w:ascii="Arial" w:hAnsi="Arial" w:cs="Arial"/>
                <w:vertAlign w:val="superscript"/>
                <w:lang w:val="en-GB"/>
              </w:rPr>
              <w:t>th</w:t>
            </w:r>
            <w:r>
              <w:rPr>
                <w:rFonts w:ascii="Arial" w:hAnsi="Arial" w:cs="Arial"/>
                <w:lang w:val="en-GB"/>
              </w:rPr>
              <w:t xml:space="preserve"> are being organised and are key events in the </w:t>
            </w:r>
            <w:proofErr w:type="gramStart"/>
            <w:r>
              <w:rPr>
                <w:rFonts w:ascii="Arial" w:hAnsi="Arial" w:cs="Arial"/>
                <w:lang w:val="en-GB"/>
              </w:rPr>
              <w:t>Masters</w:t>
            </w:r>
            <w:proofErr w:type="gramEnd"/>
            <w:r>
              <w:rPr>
                <w:rFonts w:ascii="Arial" w:hAnsi="Arial" w:cs="Arial"/>
                <w:lang w:val="en-GB"/>
              </w:rPr>
              <w:t xml:space="preserve"> calendar at the Magnet this year.</w:t>
            </w:r>
          </w:p>
          <w:p w14:paraId="6D72C1A9" w14:textId="77777777" w:rsidR="00580B50" w:rsidRDefault="00580B50" w:rsidP="00534C4C">
            <w:pPr>
              <w:pStyle w:val="ListParagraph"/>
              <w:numPr>
                <w:ilvl w:val="1"/>
                <w:numId w:val="10"/>
              </w:numPr>
              <w:spacing w:after="0" w:line="240" w:lineRule="auto"/>
              <w:rPr>
                <w:rFonts w:ascii="Arial" w:hAnsi="Arial" w:cs="Arial"/>
                <w:lang w:val="en-GB"/>
              </w:rPr>
            </w:pPr>
            <w:r>
              <w:rPr>
                <w:rFonts w:ascii="Arial" w:hAnsi="Arial" w:cs="Arial"/>
                <w:lang w:val="en-GB"/>
              </w:rPr>
              <w:t xml:space="preserve">Stand space at the planned new pool in </w:t>
            </w:r>
            <w:proofErr w:type="spellStart"/>
            <w:r>
              <w:rPr>
                <w:rFonts w:ascii="Arial" w:hAnsi="Arial" w:cs="Arial"/>
                <w:lang w:val="en-GB"/>
              </w:rPr>
              <w:t>Braywick</w:t>
            </w:r>
            <w:proofErr w:type="spellEnd"/>
            <w:r>
              <w:rPr>
                <w:rFonts w:ascii="Arial" w:hAnsi="Arial" w:cs="Arial"/>
                <w:lang w:val="en-GB"/>
              </w:rPr>
              <w:t xml:space="preserve"> was queried</w:t>
            </w:r>
            <w:r w:rsidR="009E1F56">
              <w:rPr>
                <w:rFonts w:ascii="Arial" w:hAnsi="Arial" w:cs="Arial"/>
                <w:lang w:val="en-GB"/>
              </w:rPr>
              <w:t xml:space="preserve"> and it still being planned and negotiated. It is expected that there will be marginally less space for spectators than at the Magnet how</w:t>
            </w:r>
            <w:r w:rsidR="00812E4E">
              <w:rPr>
                <w:rFonts w:ascii="Arial" w:hAnsi="Arial" w:cs="Arial"/>
                <w:lang w:val="en-GB"/>
              </w:rPr>
              <w:t>ever there will be more space on deck for swimmers and our ability to accommodate more clubs and better/larger changing rooms.</w:t>
            </w:r>
          </w:p>
          <w:p w14:paraId="483EA191" w14:textId="539C8F78" w:rsidR="00812E4E" w:rsidRPr="00DD2C65" w:rsidRDefault="00812E4E" w:rsidP="00534C4C">
            <w:pPr>
              <w:pStyle w:val="ListParagraph"/>
              <w:numPr>
                <w:ilvl w:val="1"/>
                <w:numId w:val="10"/>
              </w:numPr>
              <w:spacing w:after="0" w:line="240" w:lineRule="auto"/>
              <w:rPr>
                <w:rFonts w:ascii="Arial" w:hAnsi="Arial" w:cs="Arial"/>
                <w:lang w:val="en-GB"/>
              </w:rPr>
            </w:pPr>
            <w:r>
              <w:rPr>
                <w:rFonts w:ascii="Arial" w:hAnsi="Arial" w:cs="Arial"/>
                <w:lang w:val="en-GB"/>
              </w:rPr>
              <w:t xml:space="preserve">The importance of volunteers in the club was also discussed and it was acknowledged that the club is open to volunteer requests and without volunteers the club would not be able to operate. </w:t>
            </w:r>
            <w:proofErr w:type="gramStart"/>
            <w:r>
              <w:rPr>
                <w:rFonts w:ascii="Arial" w:hAnsi="Arial" w:cs="Arial"/>
                <w:lang w:val="en-GB"/>
              </w:rPr>
              <w:t>Thanks</w:t>
            </w:r>
            <w:proofErr w:type="gramEnd"/>
            <w:r>
              <w:rPr>
                <w:rFonts w:ascii="Arial" w:hAnsi="Arial" w:cs="Arial"/>
                <w:lang w:val="en-GB"/>
              </w:rPr>
              <w:t xml:space="preserve"> and appreciation was</w:t>
            </w:r>
            <w:r w:rsidR="00960D82">
              <w:rPr>
                <w:rFonts w:ascii="Arial" w:hAnsi="Arial" w:cs="Arial"/>
                <w:lang w:val="en-GB"/>
              </w:rPr>
              <w:t xml:space="preserve"> given</w:t>
            </w:r>
            <w:r>
              <w:rPr>
                <w:rFonts w:ascii="Arial" w:hAnsi="Arial" w:cs="Arial"/>
                <w:lang w:val="en-GB"/>
              </w:rPr>
              <w:t xml:space="preserve"> to all the volunteers who have worked tirelessly over the year to help the club.</w:t>
            </w:r>
          </w:p>
        </w:tc>
      </w:tr>
    </w:tbl>
    <w:p w14:paraId="2C3EF74F" w14:textId="77777777" w:rsidR="00B96E35" w:rsidRDefault="00B96E35"/>
    <w:sectPr w:rsidR="00B96E35" w:rsidSect="001A249C">
      <w:footerReference w:type="default" r:id="rId10"/>
      <w:pgSz w:w="12240" w:h="15840"/>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A745D" w14:textId="77777777" w:rsidR="00475D4A" w:rsidRDefault="00475D4A" w:rsidP="001A249C">
      <w:pPr>
        <w:spacing w:after="0" w:line="240" w:lineRule="auto"/>
      </w:pPr>
      <w:r>
        <w:separator/>
      </w:r>
    </w:p>
  </w:endnote>
  <w:endnote w:type="continuationSeparator" w:id="0">
    <w:p w14:paraId="28261FD4" w14:textId="77777777" w:rsidR="00475D4A" w:rsidRDefault="00475D4A" w:rsidP="001A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FDB4" w14:textId="77777777" w:rsidR="001A249C" w:rsidRDefault="001A249C">
    <w:pPr>
      <w:pStyle w:val="Footer"/>
      <w:jc w:val="right"/>
    </w:pPr>
    <w:r>
      <w:t xml:space="preserve">Page </w:t>
    </w:r>
    <w:r w:rsidR="00F93A6F">
      <w:rPr>
        <w:b/>
        <w:sz w:val="24"/>
        <w:szCs w:val="24"/>
      </w:rPr>
      <w:fldChar w:fldCharType="begin"/>
    </w:r>
    <w:r>
      <w:rPr>
        <w:b/>
      </w:rPr>
      <w:instrText xml:space="preserve"> PAGE </w:instrText>
    </w:r>
    <w:r w:rsidR="00F93A6F">
      <w:rPr>
        <w:b/>
        <w:sz w:val="24"/>
        <w:szCs w:val="24"/>
      </w:rPr>
      <w:fldChar w:fldCharType="separate"/>
    </w:r>
    <w:r w:rsidR="000D3314">
      <w:rPr>
        <w:b/>
        <w:noProof/>
      </w:rPr>
      <w:t>4</w:t>
    </w:r>
    <w:r w:rsidR="00F93A6F">
      <w:rPr>
        <w:b/>
        <w:sz w:val="24"/>
        <w:szCs w:val="24"/>
      </w:rPr>
      <w:fldChar w:fldCharType="end"/>
    </w:r>
    <w:r>
      <w:t xml:space="preserve"> of </w:t>
    </w:r>
    <w:r w:rsidR="00F93A6F">
      <w:rPr>
        <w:b/>
        <w:sz w:val="24"/>
        <w:szCs w:val="24"/>
      </w:rPr>
      <w:fldChar w:fldCharType="begin"/>
    </w:r>
    <w:r>
      <w:rPr>
        <w:b/>
      </w:rPr>
      <w:instrText xml:space="preserve"> NUMPAGES  </w:instrText>
    </w:r>
    <w:r w:rsidR="00F93A6F">
      <w:rPr>
        <w:b/>
        <w:sz w:val="24"/>
        <w:szCs w:val="24"/>
      </w:rPr>
      <w:fldChar w:fldCharType="separate"/>
    </w:r>
    <w:r w:rsidR="000D3314">
      <w:rPr>
        <w:b/>
        <w:noProof/>
      </w:rPr>
      <w:t>4</w:t>
    </w:r>
    <w:r w:rsidR="00F93A6F">
      <w:rPr>
        <w:b/>
        <w:sz w:val="24"/>
        <w:szCs w:val="24"/>
      </w:rPr>
      <w:fldChar w:fldCharType="end"/>
    </w:r>
  </w:p>
  <w:p w14:paraId="2F0DC453" w14:textId="77777777" w:rsidR="001A249C" w:rsidRDefault="001A2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9D7BC" w14:textId="77777777" w:rsidR="00475D4A" w:rsidRDefault="00475D4A" w:rsidP="001A249C">
      <w:pPr>
        <w:spacing w:after="0" w:line="240" w:lineRule="auto"/>
      </w:pPr>
      <w:r>
        <w:separator/>
      </w:r>
    </w:p>
  </w:footnote>
  <w:footnote w:type="continuationSeparator" w:id="0">
    <w:p w14:paraId="3B83CF24" w14:textId="77777777" w:rsidR="00475D4A" w:rsidRDefault="00475D4A" w:rsidP="001A2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960"/>
    <w:multiLevelType w:val="hybridMultilevel"/>
    <w:tmpl w:val="D6588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C6A39"/>
    <w:multiLevelType w:val="hybridMultilevel"/>
    <w:tmpl w:val="C20A74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A706E"/>
    <w:multiLevelType w:val="hybridMultilevel"/>
    <w:tmpl w:val="D6A89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20DD3"/>
    <w:multiLevelType w:val="hybridMultilevel"/>
    <w:tmpl w:val="FE58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0611"/>
    <w:multiLevelType w:val="hybridMultilevel"/>
    <w:tmpl w:val="B530A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B054F5"/>
    <w:multiLevelType w:val="hybridMultilevel"/>
    <w:tmpl w:val="F6FA7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FA0FC5"/>
    <w:multiLevelType w:val="hybridMultilevel"/>
    <w:tmpl w:val="31ECB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6A7E00"/>
    <w:multiLevelType w:val="hybridMultilevel"/>
    <w:tmpl w:val="A73AE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870F0"/>
    <w:multiLevelType w:val="hybridMultilevel"/>
    <w:tmpl w:val="EB26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93B22"/>
    <w:multiLevelType w:val="hybridMultilevel"/>
    <w:tmpl w:val="762A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E4211"/>
    <w:multiLevelType w:val="hybridMultilevel"/>
    <w:tmpl w:val="0624C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46B24"/>
    <w:multiLevelType w:val="hybridMultilevel"/>
    <w:tmpl w:val="15E67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4D24DA"/>
    <w:multiLevelType w:val="hybridMultilevel"/>
    <w:tmpl w:val="D25CA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0E7FE3"/>
    <w:multiLevelType w:val="hybridMultilevel"/>
    <w:tmpl w:val="1932E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2120A6"/>
    <w:multiLevelType w:val="hybridMultilevel"/>
    <w:tmpl w:val="6B04D9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834094"/>
    <w:multiLevelType w:val="hybridMultilevel"/>
    <w:tmpl w:val="3A0434D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C44307"/>
    <w:multiLevelType w:val="hybridMultilevel"/>
    <w:tmpl w:val="6B6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41A64"/>
    <w:multiLevelType w:val="hybridMultilevel"/>
    <w:tmpl w:val="5DA4BA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B81BED"/>
    <w:multiLevelType w:val="hybridMultilevel"/>
    <w:tmpl w:val="15301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6542AB"/>
    <w:multiLevelType w:val="hybridMultilevel"/>
    <w:tmpl w:val="939C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6"/>
  </w:num>
  <w:num w:numId="4">
    <w:abstractNumId w:val="4"/>
  </w:num>
  <w:num w:numId="5">
    <w:abstractNumId w:val="5"/>
  </w:num>
  <w:num w:numId="6">
    <w:abstractNumId w:val="9"/>
  </w:num>
  <w:num w:numId="7">
    <w:abstractNumId w:val="10"/>
  </w:num>
  <w:num w:numId="8">
    <w:abstractNumId w:val="12"/>
  </w:num>
  <w:num w:numId="9">
    <w:abstractNumId w:val="2"/>
  </w:num>
  <w:num w:numId="10">
    <w:abstractNumId w:val="15"/>
  </w:num>
  <w:num w:numId="11">
    <w:abstractNumId w:val="19"/>
  </w:num>
  <w:num w:numId="12">
    <w:abstractNumId w:val="16"/>
  </w:num>
  <w:num w:numId="13">
    <w:abstractNumId w:val="11"/>
  </w:num>
  <w:num w:numId="14">
    <w:abstractNumId w:val="0"/>
  </w:num>
  <w:num w:numId="15">
    <w:abstractNumId w:val="18"/>
  </w:num>
  <w:num w:numId="16">
    <w:abstractNumId w:val="17"/>
  </w:num>
  <w:num w:numId="17">
    <w:abstractNumId w:val="1"/>
  </w:num>
  <w:num w:numId="18">
    <w:abstractNumId w:val="3"/>
  </w:num>
  <w:num w:numId="19">
    <w:abstractNumId w:val="8"/>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28"/>
    <w:rsid w:val="00000C4B"/>
    <w:rsid w:val="00006410"/>
    <w:rsid w:val="00007CCA"/>
    <w:rsid w:val="00026411"/>
    <w:rsid w:val="0003317D"/>
    <w:rsid w:val="00035552"/>
    <w:rsid w:val="00035EFA"/>
    <w:rsid w:val="0004465A"/>
    <w:rsid w:val="000460D5"/>
    <w:rsid w:val="000518D7"/>
    <w:rsid w:val="00052C4D"/>
    <w:rsid w:val="000561A8"/>
    <w:rsid w:val="000630AA"/>
    <w:rsid w:val="00071299"/>
    <w:rsid w:val="00072C1A"/>
    <w:rsid w:val="00072E42"/>
    <w:rsid w:val="00084119"/>
    <w:rsid w:val="00085EC4"/>
    <w:rsid w:val="0009550D"/>
    <w:rsid w:val="000A2052"/>
    <w:rsid w:val="000A6B31"/>
    <w:rsid w:val="000A79B6"/>
    <w:rsid w:val="000B59E1"/>
    <w:rsid w:val="000B6125"/>
    <w:rsid w:val="000B64A9"/>
    <w:rsid w:val="000C6A1A"/>
    <w:rsid w:val="000C79F4"/>
    <w:rsid w:val="000D212C"/>
    <w:rsid w:val="000D3314"/>
    <w:rsid w:val="000E20B8"/>
    <w:rsid w:val="000E3A26"/>
    <w:rsid w:val="000E449A"/>
    <w:rsid w:val="000E638B"/>
    <w:rsid w:val="000F59E1"/>
    <w:rsid w:val="000F5A26"/>
    <w:rsid w:val="00104F81"/>
    <w:rsid w:val="0011563C"/>
    <w:rsid w:val="001212CA"/>
    <w:rsid w:val="00123512"/>
    <w:rsid w:val="001238BC"/>
    <w:rsid w:val="001270CD"/>
    <w:rsid w:val="001412AB"/>
    <w:rsid w:val="00143FE5"/>
    <w:rsid w:val="0014734A"/>
    <w:rsid w:val="001500F3"/>
    <w:rsid w:val="00153F26"/>
    <w:rsid w:val="0016211A"/>
    <w:rsid w:val="00166F2D"/>
    <w:rsid w:val="00171F1F"/>
    <w:rsid w:val="00174D1F"/>
    <w:rsid w:val="001760CD"/>
    <w:rsid w:val="00186AA5"/>
    <w:rsid w:val="0018756F"/>
    <w:rsid w:val="00187780"/>
    <w:rsid w:val="00194035"/>
    <w:rsid w:val="00196EBE"/>
    <w:rsid w:val="001A249C"/>
    <w:rsid w:val="001B12B4"/>
    <w:rsid w:val="001B7208"/>
    <w:rsid w:val="001C0B3E"/>
    <w:rsid w:val="001D33DE"/>
    <w:rsid w:val="001E4E44"/>
    <w:rsid w:val="00201D7C"/>
    <w:rsid w:val="0021602B"/>
    <w:rsid w:val="00217693"/>
    <w:rsid w:val="00217988"/>
    <w:rsid w:val="00230582"/>
    <w:rsid w:val="00230C28"/>
    <w:rsid w:val="00233341"/>
    <w:rsid w:val="00233B22"/>
    <w:rsid w:val="00233F32"/>
    <w:rsid w:val="00240D44"/>
    <w:rsid w:val="002522FF"/>
    <w:rsid w:val="00255C24"/>
    <w:rsid w:val="0027187B"/>
    <w:rsid w:val="00272C43"/>
    <w:rsid w:val="00275E20"/>
    <w:rsid w:val="00276356"/>
    <w:rsid w:val="00280114"/>
    <w:rsid w:val="00283032"/>
    <w:rsid w:val="00290772"/>
    <w:rsid w:val="0029190E"/>
    <w:rsid w:val="00292B6D"/>
    <w:rsid w:val="0029576B"/>
    <w:rsid w:val="002A018F"/>
    <w:rsid w:val="002B12D8"/>
    <w:rsid w:val="002C0C4D"/>
    <w:rsid w:val="002C3BF2"/>
    <w:rsid w:val="002C4F90"/>
    <w:rsid w:val="002D6B24"/>
    <w:rsid w:val="002E1C1F"/>
    <w:rsid w:val="002E5793"/>
    <w:rsid w:val="002F055D"/>
    <w:rsid w:val="00300304"/>
    <w:rsid w:val="003007CD"/>
    <w:rsid w:val="00305F9C"/>
    <w:rsid w:val="00310E38"/>
    <w:rsid w:val="0031404B"/>
    <w:rsid w:val="00315308"/>
    <w:rsid w:val="00334DE4"/>
    <w:rsid w:val="00335BA5"/>
    <w:rsid w:val="00340929"/>
    <w:rsid w:val="00341657"/>
    <w:rsid w:val="0034524B"/>
    <w:rsid w:val="003521FE"/>
    <w:rsid w:val="00362EF4"/>
    <w:rsid w:val="003636C5"/>
    <w:rsid w:val="00363F04"/>
    <w:rsid w:val="003848C0"/>
    <w:rsid w:val="00391C55"/>
    <w:rsid w:val="003955CA"/>
    <w:rsid w:val="003A07AC"/>
    <w:rsid w:val="003A0CC5"/>
    <w:rsid w:val="003A4C73"/>
    <w:rsid w:val="003B2B27"/>
    <w:rsid w:val="003B6067"/>
    <w:rsid w:val="003B6B99"/>
    <w:rsid w:val="003B7E95"/>
    <w:rsid w:val="003C3AE9"/>
    <w:rsid w:val="003C3D42"/>
    <w:rsid w:val="003C78AA"/>
    <w:rsid w:val="003D343C"/>
    <w:rsid w:val="003D5A51"/>
    <w:rsid w:val="003E444C"/>
    <w:rsid w:val="0042423F"/>
    <w:rsid w:val="0045178C"/>
    <w:rsid w:val="0046213A"/>
    <w:rsid w:val="0046219C"/>
    <w:rsid w:val="004622E6"/>
    <w:rsid w:val="0047363C"/>
    <w:rsid w:val="0047388C"/>
    <w:rsid w:val="00475D4A"/>
    <w:rsid w:val="00477898"/>
    <w:rsid w:val="0048044E"/>
    <w:rsid w:val="00483B71"/>
    <w:rsid w:val="00490D0B"/>
    <w:rsid w:val="00493D56"/>
    <w:rsid w:val="004A47B0"/>
    <w:rsid w:val="004A56E5"/>
    <w:rsid w:val="004D0B22"/>
    <w:rsid w:val="004D2BBC"/>
    <w:rsid w:val="004D6DA0"/>
    <w:rsid w:val="004E76D9"/>
    <w:rsid w:val="004F1DE5"/>
    <w:rsid w:val="004F3C82"/>
    <w:rsid w:val="004F47D3"/>
    <w:rsid w:val="00527CA2"/>
    <w:rsid w:val="0053004F"/>
    <w:rsid w:val="00534C4C"/>
    <w:rsid w:val="0053675D"/>
    <w:rsid w:val="00553D52"/>
    <w:rsid w:val="005551D4"/>
    <w:rsid w:val="005638C4"/>
    <w:rsid w:val="00566B71"/>
    <w:rsid w:val="00570538"/>
    <w:rsid w:val="00571A02"/>
    <w:rsid w:val="00580B50"/>
    <w:rsid w:val="005839B0"/>
    <w:rsid w:val="005A0C54"/>
    <w:rsid w:val="005B38AE"/>
    <w:rsid w:val="005C5C7D"/>
    <w:rsid w:val="005C77AF"/>
    <w:rsid w:val="005D17D9"/>
    <w:rsid w:val="005D3198"/>
    <w:rsid w:val="005D682E"/>
    <w:rsid w:val="005E4D4D"/>
    <w:rsid w:val="005F3330"/>
    <w:rsid w:val="005F481D"/>
    <w:rsid w:val="005F70FE"/>
    <w:rsid w:val="00600E7C"/>
    <w:rsid w:val="0060344B"/>
    <w:rsid w:val="00604A9D"/>
    <w:rsid w:val="006112A3"/>
    <w:rsid w:val="00620AAF"/>
    <w:rsid w:val="00622C78"/>
    <w:rsid w:val="0062666F"/>
    <w:rsid w:val="00632077"/>
    <w:rsid w:val="00632317"/>
    <w:rsid w:val="00634241"/>
    <w:rsid w:val="006426D0"/>
    <w:rsid w:val="006519A8"/>
    <w:rsid w:val="00661CFE"/>
    <w:rsid w:val="00661F29"/>
    <w:rsid w:val="00671CF5"/>
    <w:rsid w:val="00676206"/>
    <w:rsid w:val="006762C4"/>
    <w:rsid w:val="006839E3"/>
    <w:rsid w:val="006857F9"/>
    <w:rsid w:val="00685CFF"/>
    <w:rsid w:val="006960C7"/>
    <w:rsid w:val="00696BC5"/>
    <w:rsid w:val="00696FF3"/>
    <w:rsid w:val="00697E18"/>
    <w:rsid w:val="006A3C28"/>
    <w:rsid w:val="006A5F21"/>
    <w:rsid w:val="006B04DC"/>
    <w:rsid w:val="006B0950"/>
    <w:rsid w:val="006B1E39"/>
    <w:rsid w:val="006B2A7C"/>
    <w:rsid w:val="006B35A8"/>
    <w:rsid w:val="006B4C51"/>
    <w:rsid w:val="006B567F"/>
    <w:rsid w:val="006B6F85"/>
    <w:rsid w:val="006C1D22"/>
    <w:rsid w:val="006C3A0E"/>
    <w:rsid w:val="006C47AA"/>
    <w:rsid w:val="006C70D5"/>
    <w:rsid w:val="006E269C"/>
    <w:rsid w:val="006E57D1"/>
    <w:rsid w:val="006F1690"/>
    <w:rsid w:val="006F66AE"/>
    <w:rsid w:val="0070430E"/>
    <w:rsid w:val="00707512"/>
    <w:rsid w:val="00711080"/>
    <w:rsid w:val="007110D0"/>
    <w:rsid w:val="00711837"/>
    <w:rsid w:val="00712600"/>
    <w:rsid w:val="00712DB0"/>
    <w:rsid w:val="00715462"/>
    <w:rsid w:val="007159E9"/>
    <w:rsid w:val="00717FD0"/>
    <w:rsid w:val="00725DC6"/>
    <w:rsid w:val="007262FA"/>
    <w:rsid w:val="0073042B"/>
    <w:rsid w:val="007312BA"/>
    <w:rsid w:val="00747A53"/>
    <w:rsid w:val="007539E8"/>
    <w:rsid w:val="0075475C"/>
    <w:rsid w:val="007557D4"/>
    <w:rsid w:val="0076253F"/>
    <w:rsid w:val="007710FF"/>
    <w:rsid w:val="00771232"/>
    <w:rsid w:val="00772DA8"/>
    <w:rsid w:val="00776570"/>
    <w:rsid w:val="00785D4A"/>
    <w:rsid w:val="00787A96"/>
    <w:rsid w:val="00796AA9"/>
    <w:rsid w:val="0079777C"/>
    <w:rsid w:val="007B52B5"/>
    <w:rsid w:val="007B5F6D"/>
    <w:rsid w:val="007D07BB"/>
    <w:rsid w:val="007D2064"/>
    <w:rsid w:val="007D263C"/>
    <w:rsid w:val="007F407E"/>
    <w:rsid w:val="007F6AF2"/>
    <w:rsid w:val="008000AE"/>
    <w:rsid w:val="00804146"/>
    <w:rsid w:val="00812E4E"/>
    <w:rsid w:val="00813139"/>
    <w:rsid w:val="00814EBE"/>
    <w:rsid w:val="00815C29"/>
    <w:rsid w:val="00817BB9"/>
    <w:rsid w:val="00820B9D"/>
    <w:rsid w:val="00823220"/>
    <w:rsid w:val="008246FC"/>
    <w:rsid w:val="0082780D"/>
    <w:rsid w:val="0084017D"/>
    <w:rsid w:val="00845C37"/>
    <w:rsid w:val="00852E2C"/>
    <w:rsid w:val="00855217"/>
    <w:rsid w:val="00861F89"/>
    <w:rsid w:val="008746DB"/>
    <w:rsid w:val="008774AF"/>
    <w:rsid w:val="0088137D"/>
    <w:rsid w:val="008833CC"/>
    <w:rsid w:val="00883A5E"/>
    <w:rsid w:val="00887BC1"/>
    <w:rsid w:val="00887E8D"/>
    <w:rsid w:val="00887EC3"/>
    <w:rsid w:val="00895721"/>
    <w:rsid w:val="008A17BB"/>
    <w:rsid w:val="008A601E"/>
    <w:rsid w:val="008B47CF"/>
    <w:rsid w:val="008B4BB7"/>
    <w:rsid w:val="008B65AD"/>
    <w:rsid w:val="008C3F58"/>
    <w:rsid w:val="008C500E"/>
    <w:rsid w:val="008C59EC"/>
    <w:rsid w:val="008C6F06"/>
    <w:rsid w:val="008D7BF4"/>
    <w:rsid w:val="008E35C0"/>
    <w:rsid w:val="008E3717"/>
    <w:rsid w:val="008E6E7C"/>
    <w:rsid w:val="008F2493"/>
    <w:rsid w:val="008F296A"/>
    <w:rsid w:val="008F2D29"/>
    <w:rsid w:val="008F5163"/>
    <w:rsid w:val="008F7941"/>
    <w:rsid w:val="0090031B"/>
    <w:rsid w:val="00905BB8"/>
    <w:rsid w:val="009061A3"/>
    <w:rsid w:val="00912491"/>
    <w:rsid w:val="00912660"/>
    <w:rsid w:val="00913EA5"/>
    <w:rsid w:val="00914453"/>
    <w:rsid w:val="00924202"/>
    <w:rsid w:val="00927D72"/>
    <w:rsid w:val="00930068"/>
    <w:rsid w:val="00943BC4"/>
    <w:rsid w:val="00945570"/>
    <w:rsid w:val="009479BD"/>
    <w:rsid w:val="00955561"/>
    <w:rsid w:val="00960D82"/>
    <w:rsid w:val="009662C3"/>
    <w:rsid w:val="00974768"/>
    <w:rsid w:val="00977A6E"/>
    <w:rsid w:val="00977A8D"/>
    <w:rsid w:val="009803DC"/>
    <w:rsid w:val="0098212C"/>
    <w:rsid w:val="00991AC7"/>
    <w:rsid w:val="00993D04"/>
    <w:rsid w:val="009A2AF4"/>
    <w:rsid w:val="009A51B8"/>
    <w:rsid w:val="009B6718"/>
    <w:rsid w:val="009D0A25"/>
    <w:rsid w:val="009D3412"/>
    <w:rsid w:val="009E1F56"/>
    <w:rsid w:val="009E5BBF"/>
    <w:rsid w:val="009F54E3"/>
    <w:rsid w:val="00A10498"/>
    <w:rsid w:val="00A10557"/>
    <w:rsid w:val="00A10AF2"/>
    <w:rsid w:val="00A26473"/>
    <w:rsid w:val="00A3273E"/>
    <w:rsid w:val="00A56F99"/>
    <w:rsid w:val="00A57EC3"/>
    <w:rsid w:val="00A629E8"/>
    <w:rsid w:val="00A7209E"/>
    <w:rsid w:val="00A7375C"/>
    <w:rsid w:val="00A74BE3"/>
    <w:rsid w:val="00A77943"/>
    <w:rsid w:val="00A816EE"/>
    <w:rsid w:val="00A83018"/>
    <w:rsid w:val="00A862DE"/>
    <w:rsid w:val="00A90454"/>
    <w:rsid w:val="00A91A16"/>
    <w:rsid w:val="00A91DE4"/>
    <w:rsid w:val="00AA2355"/>
    <w:rsid w:val="00AB6B13"/>
    <w:rsid w:val="00AB7463"/>
    <w:rsid w:val="00AE5DA4"/>
    <w:rsid w:val="00AF2044"/>
    <w:rsid w:val="00B04EFC"/>
    <w:rsid w:val="00B079DC"/>
    <w:rsid w:val="00B2593D"/>
    <w:rsid w:val="00B26A09"/>
    <w:rsid w:val="00B31CE6"/>
    <w:rsid w:val="00B4142C"/>
    <w:rsid w:val="00B469D4"/>
    <w:rsid w:val="00B47F65"/>
    <w:rsid w:val="00B514B8"/>
    <w:rsid w:val="00B5501F"/>
    <w:rsid w:val="00B5664C"/>
    <w:rsid w:val="00B57965"/>
    <w:rsid w:val="00B749E1"/>
    <w:rsid w:val="00B75327"/>
    <w:rsid w:val="00B7741E"/>
    <w:rsid w:val="00B77E95"/>
    <w:rsid w:val="00B81AD9"/>
    <w:rsid w:val="00B82F8F"/>
    <w:rsid w:val="00B842B2"/>
    <w:rsid w:val="00B8500B"/>
    <w:rsid w:val="00B903F6"/>
    <w:rsid w:val="00B928A5"/>
    <w:rsid w:val="00B932AA"/>
    <w:rsid w:val="00B96E35"/>
    <w:rsid w:val="00BA481B"/>
    <w:rsid w:val="00BB1D1D"/>
    <w:rsid w:val="00BB365F"/>
    <w:rsid w:val="00BB65AB"/>
    <w:rsid w:val="00BC1388"/>
    <w:rsid w:val="00BC2352"/>
    <w:rsid w:val="00BC452F"/>
    <w:rsid w:val="00BE208C"/>
    <w:rsid w:val="00BE4B1F"/>
    <w:rsid w:val="00BE535D"/>
    <w:rsid w:val="00BE57E3"/>
    <w:rsid w:val="00BF2FD2"/>
    <w:rsid w:val="00BF4491"/>
    <w:rsid w:val="00C01413"/>
    <w:rsid w:val="00C01558"/>
    <w:rsid w:val="00C0595A"/>
    <w:rsid w:val="00C061D5"/>
    <w:rsid w:val="00C074A5"/>
    <w:rsid w:val="00C14A26"/>
    <w:rsid w:val="00C2241A"/>
    <w:rsid w:val="00C266FF"/>
    <w:rsid w:val="00C34804"/>
    <w:rsid w:val="00C35FC7"/>
    <w:rsid w:val="00C60099"/>
    <w:rsid w:val="00C60411"/>
    <w:rsid w:val="00C607E4"/>
    <w:rsid w:val="00C6224D"/>
    <w:rsid w:val="00C65FDC"/>
    <w:rsid w:val="00C66D95"/>
    <w:rsid w:val="00C726F6"/>
    <w:rsid w:val="00C73CBE"/>
    <w:rsid w:val="00C74597"/>
    <w:rsid w:val="00CB4C0C"/>
    <w:rsid w:val="00CE72DE"/>
    <w:rsid w:val="00CF0788"/>
    <w:rsid w:val="00D02AF4"/>
    <w:rsid w:val="00D13520"/>
    <w:rsid w:val="00D15541"/>
    <w:rsid w:val="00D2335F"/>
    <w:rsid w:val="00D249A8"/>
    <w:rsid w:val="00D30135"/>
    <w:rsid w:val="00D42AA2"/>
    <w:rsid w:val="00D44E1F"/>
    <w:rsid w:val="00D45454"/>
    <w:rsid w:val="00D50B3B"/>
    <w:rsid w:val="00D56685"/>
    <w:rsid w:val="00D628F0"/>
    <w:rsid w:val="00D62AA3"/>
    <w:rsid w:val="00D6662E"/>
    <w:rsid w:val="00D71536"/>
    <w:rsid w:val="00D77D3D"/>
    <w:rsid w:val="00D81E11"/>
    <w:rsid w:val="00D87A1F"/>
    <w:rsid w:val="00D91E88"/>
    <w:rsid w:val="00D921AA"/>
    <w:rsid w:val="00DA216B"/>
    <w:rsid w:val="00DB064A"/>
    <w:rsid w:val="00DB07E6"/>
    <w:rsid w:val="00DB0F74"/>
    <w:rsid w:val="00DC3B27"/>
    <w:rsid w:val="00DD2C65"/>
    <w:rsid w:val="00DD314E"/>
    <w:rsid w:val="00DD734A"/>
    <w:rsid w:val="00DD7C25"/>
    <w:rsid w:val="00DF3690"/>
    <w:rsid w:val="00E03745"/>
    <w:rsid w:val="00E0557D"/>
    <w:rsid w:val="00E142DB"/>
    <w:rsid w:val="00E226FA"/>
    <w:rsid w:val="00E2668D"/>
    <w:rsid w:val="00E269B4"/>
    <w:rsid w:val="00E35102"/>
    <w:rsid w:val="00E357DB"/>
    <w:rsid w:val="00E40CCD"/>
    <w:rsid w:val="00E4446B"/>
    <w:rsid w:val="00E45AB1"/>
    <w:rsid w:val="00E520FC"/>
    <w:rsid w:val="00E53B37"/>
    <w:rsid w:val="00E632C6"/>
    <w:rsid w:val="00E64126"/>
    <w:rsid w:val="00E82B8D"/>
    <w:rsid w:val="00E92CBB"/>
    <w:rsid w:val="00EA2FE5"/>
    <w:rsid w:val="00EC0812"/>
    <w:rsid w:val="00EC2368"/>
    <w:rsid w:val="00EC4E1D"/>
    <w:rsid w:val="00EC65E1"/>
    <w:rsid w:val="00ED260E"/>
    <w:rsid w:val="00ED45C0"/>
    <w:rsid w:val="00EE22FB"/>
    <w:rsid w:val="00EE7B60"/>
    <w:rsid w:val="00EF28D4"/>
    <w:rsid w:val="00F0190C"/>
    <w:rsid w:val="00F041C5"/>
    <w:rsid w:val="00F07CC5"/>
    <w:rsid w:val="00F14CBE"/>
    <w:rsid w:val="00F15FC2"/>
    <w:rsid w:val="00F24ACD"/>
    <w:rsid w:val="00F30BC4"/>
    <w:rsid w:val="00F33790"/>
    <w:rsid w:val="00F345FF"/>
    <w:rsid w:val="00F3571E"/>
    <w:rsid w:val="00F42C8F"/>
    <w:rsid w:val="00F47B47"/>
    <w:rsid w:val="00F56961"/>
    <w:rsid w:val="00F65838"/>
    <w:rsid w:val="00F743EB"/>
    <w:rsid w:val="00F82EB2"/>
    <w:rsid w:val="00F857BB"/>
    <w:rsid w:val="00F93A6F"/>
    <w:rsid w:val="00F9452C"/>
    <w:rsid w:val="00F96F32"/>
    <w:rsid w:val="00FB6D57"/>
    <w:rsid w:val="00FC3F8C"/>
    <w:rsid w:val="00FC4292"/>
    <w:rsid w:val="00FC6579"/>
    <w:rsid w:val="00FD393F"/>
    <w:rsid w:val="00FD73E2"/>
    <w:rsid w:val="00FE0D03"/>
    <w:rsid w:val="00FE68F5"/>
    <w:rsid w:val="00FF2C53"/>
    <w:rsid w:val="00FF3ECC"/>
    <w:rsid w:val="00FF412E"/>
    <w:rsid w:val="00FF5B16"/>
    <w:rsid w:val="00FF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193B9"/>
  <w15:docId w15:val="{EF3F7FB9-6CF3-45D6-A91D-D00BC532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C28"/>
    <w:pPr>
      <w:ind w:left="720"/>
      <w:contextualSpacing/>
    </w:pPr>
  </w:style>
  <w:style w:type="paragraph" w:styleId="Header">
    <w:name w:val="header"/>
    <w:basedOn w:val="Normal"/>
    <w:link w:val="HeaderChar"/>
    <w:uiPriority w:val="99"/>
    <w:unhideWhenUsed/>
    <w:rsid w:val="001A249C"/>
    <w:pPr>
      <w:tabs>
        <w:tab w:val="center" w:pos="4680"/>
        <w:tab w:val="right" w:pos="9360"/>
      </w:tabs>
    </w:pPr>
  </w:style>
  <w:style w:type="character" w:customStyle="1" w:styleId="HeaderChar">
    <w:name w:val="Header Char"/>
    <w:basedOn w:val="DefaultParagraphFont"/>
    <w:link w:val="Header"/>
    <w:uiPriority w:val="99"/>
    <w:rsid w:val="001A249C"/>
    <w:rPr>
      <w:sz w:val="22"/>
      <w:szCs w:val="22"/>
    </w:rPr>
  </w:style>
  <w:style w:type="paragraph" w:styleId="Footer">
    <w:name w:val="footer"/>
    <w:basedOn w:val="Normal"/>
    <w:link w:val="FooterChar"/>
    <w:uiPriority w:val="99"/>
    <w:unhideWhenUsed/>
    <w:rsid w:val="001A249C"/>
    <w:pPr>
      <w:tabs>
        <w:tab w:val="center" w:pos="4680"/>
        <w:tab w:val="right" w:pos="9360"/>
      </w:tabs>
    </w:pPr>
  </w:style>
  <w:style w:type="character" w:customStyle="1" w:styleId="FooterChar">
    <w:name w:val="Footer Char"/>
    <w:basedOn w:val="DefaultParagraphFont"/>
    <w:link w:val="Footer"/>
    <w:uiPriority w:val="99"/>
    <w:rsid w:val="001A249C"/>
    <w:rPr>
      <w:sz w:val="22"/>
      <w:szCs w:val="22"/>
    </w:rPr>
  </w:style>
  <w:style w:type="paragraph" w:styleId="BalloonText">
    <w:name w:val="Balloon Text"/>
    <w:basedOn w:val="Normal"/>
    <w:link w:val="BalloonTextChar"/>
    <w:uiPriority w:val="99"/>
    <w:semiHidden/>
    <w:unhideWhenUsed/>
    <w:rsid w:val="0097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8D"/>
    <w:rPr>
      <w:rFonts w:ascii="Tahoma" w:hAnsi="Tahoma" w:cs="Tahoma"/>
      <w:sz w:val="16"/>
      <w:szCs w:val="16"/>
    </w:rPr>
  </w:style>
  <w:style w:type="character" w:styleId="CommentReference">
    <w:name w:val="annotation reference"/>
    <w:basedOn w:val="DefaultParagraphFont"/>
    <w:uiPriority w:val="99"/>
    <w:semiHidden/>
    <w:unhideWhenUsed/>
    <w:rsid w:val="00C0595A"/>
    <w:rPr>
      <w:sz w:val="16"/>
      <w:szCs w:val="16"/>
    </w:rPr>
  </w:style>
  <w:style w:type="paragraph" w:styleId="CommentText">
    <w:name w:val="annotation text"/>
    <w:basedOn w:val="Normal"/>
    <w:link w:val="CommentTextChar"/>
    <w:uiPriority w:val="99"/>
    <w:semiHidden/>
    <w:unhideWhenUsed/>
    <w:rsid w:val="00C0595A"/>
    <w:pPr>
      <w:spacing w:line="240" w:lineRule="auto"/>
    </w:pPr>
    <w:rPr>
      <w:sz w:val="20"/>
      <w:szCs w:val="20"/>
    </w:rPr>
  </w:style>
  <w:style w:type="character" w:customStyle="1" w:styleId="CommentTextChar">
    <w:name w:val="Comment Text Char"/>
    <w:basedOn w:val="DefaultParagraphFont"/>
    <w:link w:val="CommentText"/>
    <w:uiPriority w:val="99"/>
    <w:semiHidden/>
    <w:rsid w:val="00C0595A"/>
  </w:style>
  <w:style w:type="paragraph" w:styleId="CommentSubject">
    <w:name w:val="annotation subject"/>
    <w:basedOn w:val="CommentText"/>
    <w:next w:val="CommentText"/>
    <w:link w:val="CommentSubjectChar"/>
    <w:uiPriority w:val="99"/>
    <w:semiHidden/>
    <w:unhideWhenUsed/>
    <w:rsid w:val="00C0595A"/>
    <w:rPr>
      <w:b/>
      <w:bCs/>
    </w:rPr>
  </w:style>
  <w:style w:type="character" w:customStyle="1" w:styleId="CommentSubjectChar">
    <w:name w:val="Comment Subject Char"/>
    <w:basedOn w:val="CommentTextChar"/>
    <w:link w:val="CommentSubject"/>
    <w:uiPriority w:val="99"/>
    <w:semiHidden/>
    <w:rsid w:val="00C0595A"/>
    <w:rPr>
      <w:b/>
      <w:bCs/>
    </w:rPr>
  </w:style>
  <w:style w:type="paragraph" w:styleId="NoSpacing">
    <w:name w:val="No Spacing"/>
    <w:uiPriority w:val="1"/>
    <w:qFormat/>
    <w:rsid w:val="00363F0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0053">
      <w:bodyDiv w:val="1"/>
      <w:marLeft w:val="0"/>
      <w:marRight w:val="0"/>
      <w:marTop w:val="0"/>
      <w:marBottom w:val="0"/>
      <w:divBdr>
        <w:top w:val="none" w:sz="0" w:space="0" w:color="auto"/>
        <w:left w:val="none" w:sz="0" w:space="0" w:color="auto"/>
        <w:bottom w:val="none" w:sz="0" w:space="0" w:color="auto"/>
        <w:right w:val="none" w:sz="0" w:space="0" w:color="auto"/>
      </w:divBdr>
    </w:div>
    <w:div w:id="925724711">
      <w:bodyDiv w:val="1"/>
      <w:marLeft w:val="0"/>
      <w:marRight w:val="0"/>
      <w:marTop w:val="0"/>
      <w:marBottom w:val="0"/>
      <w:divBdr>
        <w:top w:val="none" w:sz="0" w:space="0" w:color="auto"/>
        <w:left w:val="none" w:sz="0" w:space="0" w:color="auto"/>
        <w:bottom w:val="none" w:sz="0" w:space="0" w:color="auto"/>
        <w:right w:val="none" w:sz="0" w:space="0" w:color="auto"/>
      </w:divBdr>
    </w:div>
    <w:div w:id="927545477">
      <w:bodyDiv w:val="1"/>
      <w:marLeft w:val="0"/>
      <w:marRight w:val="0"/>
      <w:marTop w:val="0"/>
      <w:marBottom w:val="0"/>
      <w:divBdr>
        <w:top w:val="none" w:sz="0" w:space="0" w:color="auto"/>
        <w:left w:val="none" w:sz="0" w:space="0" w:color="auto"/>
        <w:bottom w:val="none" w:sz="0" w:space="0" w:color="auto"/>
        <w:right w:val="none" w:sz="0" w:space="0" w:color="auto"/>
      </w:divBdr>
    </w:div>
    <w:div w:id="962997392">
      <w:bodyDiv w:val="1"/>
      <w:marLeft w:val="0"/>
      <w:marRight w:val="0"/>
      <w:marTop w:val="0"/>
      <w:marBottom w:val="0"/>
      <w:divBdr>
        <w:top w:val="none" w:sz="0" w:space="0" w:color="auto"/>
        <w:left w:val="none" w:sz="0" w:space="0" w:color="auto"/>
        <w:bottom w:val="none" w:sz="0" w:space="0" w:color="auto"/>
        <w:right w:val="none" w:sz="0" w:space="0" w:color="auto"/>
      </w:divBdr>
    </w:div>
    <w:div w:id="1661737514">
      <w:bodyDiv w:val="1"/>
      <w:marLeft w:val="0"/>
      <w:marRight w:val="0"/>
      <w:marTop w:val="0"/>
      <w:marBottom w:val="0"/>
      <w:divBdr>
        <w:top w:val="none" w:sz="0" w:space="0" w:color="auto"/>
        <w:left w:val="none" w:sz="0" w:space="0" w:color="auto"/>
        <w:bottom w:val="none" w:sz="0" w:space="0" w:color="auto"/>
        <w:right w:val="none" w:sz="0" w:space="0" w:color="auto"/>
      </w:divBdr>
      <w:divsChild>
        <w:div w:id="2041929986">
          <w:marLeft w:val="0"/>
          <w:marRight w:val="0"/>
          <w:marTop w:val="0"/>
          <w:marBottom w:val="0"/>
          <w:divBdr>
            <w:top w:val="none" w:sz="0" w:space="0" w:color="auto"/>
            <w:left w:val="none" w:sz="0" w:space="0" w:color="auto"/>
            <w:bottom w:val="none" w:sz="0" w:space="0" w:color="auto"/>
            <w:right w:val="none" w:sz="0" w:space="0" w:color="auto"/>
          </w:divBdr>
        </w:div>
        <w:div w:id="626738479">
          <w:marLeft w:val="0"/>
          <w:marRight w:val="0"/>
          <w:marTop w:val="0"/>
          <w:marBottom w:val="0"/>
          <w:divBdr>
            <w:top w:val="none" w:sz="0" w:space="0" w:color="auto"/>
            <w:left w:val="none" w:sz="0" w:space="0" w:color="auto"/>
            <w:bottom w:val="none" w:sz="0" w:space="0" w:color="auto"/>
            <w:right w:val="none" w:sz="0" w:space="0" w:color="auto"/>
          </w:divBdr>
        </w:div>
        <w:div w:id="714040830">
          <w:marLeft w:val="0"/>
          <w:marRight w:val="0"/>
          <w:marTop w:val="0"/>
          <w:marBottom w:val="0"/>
          <w:divBdr>
            <w:top w:val="none" w:sz="0" w:space="0" w:color="auto"/>
            <w:left w:val="none" w:sz="0" w:space="0" w:color="auto"/>
            <w:bottom w:val="none" w:sz="0" w:space="0" w:color="auto"/>
            <w:right w:val="none" w:sz="0" w:space="0" w:color="auto"/>
          </w:divBdr>
        </w:div>
      </w:divsChild>
    </w:div>
    <w:div w:id="1796480304">
      <w:bodyDiv w:val="1"/>
      <w:marLeft w:val="0"/>
      <w:marRight w:val="0"/>
      <w:marTop w:val="0"/>
      <w:marBottom w:val="0"/>
      <w:divBdr>
        <w:top w:val="none" w:sz="0" w:space="0" w:color="auto"/>
        <w:left w:val="none" w:sz="0" w:space="0" w:color="auto"/>
        <w:bottom w:val="none" w:sz="0" w:space="0" w:color="auto"/>
        <w:right w:val="none" w:sz="0" w:space="0" w:color="auto"/>
      </w:divBdr>
      <w:divsChild>
        <w:div w:id="538855473">
          <w:marLeft w:val="547"/>
          <w:marRight w:val="0"/>
          <w:marTop w:val="144"/>
          <w:marBottom w:val="0"/>
          <w:divBdr>
            <w:top w:val="none" w:sz="0" w:space="0" w:color="auto"/>
            <w:left w:val="none" w:sz="0" w:space="0" w:color="auto"/>
            <w:bottom w:val="none" w:sz="0" w:space="0" w:color="auto"/>
            <w:right w:val="none" w:sz="0" w:space="0" w:color="auto"/>
          </w:divBdr>
        </w:div>
        <w:div w:id="226231630">
          <w:marLeft w:val="547"/>
          <w:marRight w:val="0"/>
          <w:marTop w:val="144"/>
          <w:marBottom w:val="0"/>
          <w:divBdr>
            <w:top w:val="none" w:sz="0" w:space="0" w:color="auto"/>
            <w:left w:val="none" w:sz="0" w:space="0" w:color="auto"/>
            <w:bottom w:val="none" w:sz="0" w:space="0" w:color="auto"/>
            <w:right w:val="none" w:sz="0" w:space="0" w:color="auto"/>
          </w:divBdr>
        </w:div>
        <w:div w:id="363483826">
          <w:marLeft w:val="547"/>
          <w:marRight w:val="0"/>
          <w:marTop w:val="144"/>
          <w:marBottom w:val="0"/>
          <w:divBdr>
            <w:top w:val="none" w:sz="0" w:space="0" w:color="auto"/>
            <w:left w:val="none" w:sz="0" w:space="0" w:color="auto"/>
            <w:bottom w:val="none" w:sz="0" w:space="0" w:color="auto"/>
            <w:right w:val="none" w:sz="0" w:space="0" w:color="auto"/>
          </w:divBdr>
        </w:div>
        <w:div w:id="700130447">
          <w:marLeft w:val="547"/>
          <w:marRight w:val="0"/>
          <w:marTop w:val="144"/>
          <w:marBottom w:val="0"/>
          <w:divBdr>
            <w:top w:val="none" w:sz="0" w:space="0" w:color="auto"/>
            <w:left w:val="none" w:sz="0" w:space="0" w:color="auto"/>
            <w:bottom w:val="none" w:sz="0" w:space="0" w:color="auto"/>
            <w:right w:val="none" w:sz="0" w:space="0" w:color="auto"/>
          </w:divBdr>
        </w:div>
        <w:div w:id="128137226">
          <w:marLeft w:val="547"/>
          <w:marRight w:val="0"/>
          <w:marTop w:val="144"/>
          <w:marBottom w:val="0"/>
          <w:divBdr>
            <w:top w:val="none" w:sz="0" w:space="0" w:color="auto"/>
            <w:left w:val="none" w:sz="0" w:space="0" w:color="auto"/>
            <w:bottom w:val="none" w:sz="0" w:space="0" w:color="auto"/>
            <w:right w:val="none" w:sz="0" w:space="0" w:color="auto"/>
          </w:divBdr>
        </w:div>
      </w:divsChild>
    </w:div>
    <w:div w:id="1889799068">
      <w:bodyDiv w:val="1"/>
      <w:marLeft w:val="0"/>
      <w:marRight w:val="0"/>
      <w:marTop w:val="0"/>
      <w:marBottom w:val="0"/>
      <w:divBdr>
        <w:top w:val="none" w:sz="0" w:space="0" w:color="auto"/>
        <w:left w:val="none" w:sz="0" w:space="0" w:color="auto"/>
        <w:bottom w:val="none" w:sz="0" w:space="0" w:color="auto"/>
        <w:right w:val="none" w:sz="0" w:space="0" w:color="auto"/>
      </w:divBdr>
    </w:div>
    <w:div w:id="2025739731">
      <w:bodyDiv w:val="1"/>
      <w:marLeft w:val="0"/>
      <w:marRight w:val="0"/>
      <w:marTop w:val="0"/>
      <w:marBottom w:val="0"/>
      <w:divBdr>
        <w:top w:val="none" w:sz="0" w:space="0" w:color="auto"/>
        <w:left w:val="none" w:sz="0" w:space="0" w:color="auto"/>
        <w:bottom w:val="none" w:sz="0" w:space="0" w:color="auto"/>
        <w:right w:val="none" w:sz="0" w:space="0" w:color="auto"/>
      </w:divBdr>
      <w:divsChild>
        <w:div w:id="210725501">
          <w:marLeft w:val="547"/>
          <w:marRight w:val="0"/>
          <w:marTop w:val="154"/>
          <w:marBottom w:val="0"/>
          <w:divBdr>
            <w:top w:val="none" w:sz="0" w:space="0" w:color="auto"/>
            <w:left w:val="none" w:sz="0" w:space="0" w:color="auto"/>
            <w:bottom w:val="none" w:sz="0" w:space="0" w:color="auto"/>
            <w:right w:val="none" w:sz="0" w:space="0" w:color="auto"/>
          </w:divBdr>
        </w:div>
        <w:div w:id="1954508938">
          <w:marLeft w:val="547"/>
          <w:marRight w:val="0"/>
          <w:marTop w:val="154"/>
          <w:marBottom w:val="0"/>
          <w:divBdr>
            <w:top w:val="none" w:sz="0" w:space="0" w:color="auto"/>
            <w:left w:val="none" w:sz="0" w:space="0" w:color="auto"/>
            <w:bottom w:val="none" w:sz="0" w:space="0" w:color="auto"/>
            <w:right w:val="none" w:sz="0" w:space="0" w:color="auto"/>
          </w:divBdr>
        </w:div>
        <w:div w:id="309750407">
          <w:marLeft w:val="547"/>
          <w:marRight w:val="0"/>
          <w:marTop w:val="154"/>
          <w:marBottom w:val="0"/>
          <w:divBdr>
            <w:top w:val="none" w:sz="0" w:space="0" w:color="auto"/>
            <w:left w:val="none" w:sz="0" w:space="0" w:color="auto"/>
            <w:bottom w:val="none" w:sz="0" w:space="0" w:color="auto"/>
            <w:right w:val="none" w:sz="0" w:space="0" w:color="auto"/>
          </w:divBdr>
        </w:div>
        <w:div w:id="1915630031">
          <w:marLeft w:val="547"/>
          <w:marRight w:val="0"/>
          <w:marTop w:val="154"/>
          <w:marBottom w:val="0"/>
          <w:divBdr>
            <w:top w:val="none" w:sz="0" w:space="0" w:color="auto"/>
            <w:left w:val="none" w:sz="0" w:space="0" w:color="auto"/>
            <w:bottom w:val="none" w:sz="0" w:space="0" w:color="auto"/>
            <w:right w:val="none" w:sz="0" w:space="0" w:color="auto"/>
          </w:divBdr>
        </w:div>
      </w:divsChild>
    </w:div>
    <w:div w:id="20488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91FF1-4747-4958-B018-22741B43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scalliss</dc:creator>
  <cp:lastModifiedBy>Bob El-Hawary</cp:lastModifiedBy>
  <cp:revision>23</cp:revision>
  <cp:lastPrinted>2018-05-31T14:23:00Z</cp:lastPrinted>
  <dcterms:created xsi:type="dcterms:W3CDTF">2018-06-24T18:31:00Z</dcterms:created>
  <dcterms:modified xsi:type="dcterms:W3CDTF">2018-06-24T20:20:00Z</dcterms:modified>
</cp:coreProperties>
</file>