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7D" w:rsidRPr="0066717D" w:rsidRDefault="0066717D" w:rsidP="0066717D">
      <w:pPr>
        <w:rPr>
          <w:b/>
        </w:rPr>
      </w:pPr>
      <w:r w:rsidRPr="0066717D">
        <w:rPr>
          <w:b/>
        </w:rPr>
        <w:t>Recruitment Policy &amp; Succession Planning Statement</w:t>
      </w:r>
    </w:p>
    <w:p w:rsidR="0066717D" w:rsidRPr="0066717D" w:rsidRDefault="0066717D" w:rsidP="0066717D">
      <w:pPr>
        <w:rPr>
          <w:b/>
        </w:rPr>
      </w:pPr>
      <w:r w:rsidRPr="0066717D">
        <w:rPr>
          <w:b/>
        </w:rPr>
        <w:t>Introduction</w:t>
      </w:r>
    </w:p>
    <w:p w:rsidR="0066717D" w:rsidRDefault="0066717D" w:rsidP="0066717D">
      <w:r>
        <w:t>The Club recognises that new members and volunteers are necessary to</w:t>
      </w:r>
      <w:r>
        <w:t xml:space="preserve"> </w:t>
      </w:r>
      <w:r>
        <w:t>facilitate growth and that without these the Club will eventually stagnate and</w:t>
      </w:r>
      <w:r>
        <w:t xml:space="preserve"> </w:t>
      </w:r>
      <w:r>
        <w:t>may be forced to close. This policy has been produced to formally set out the</w:t>
      </w:r>
      <w:r>
        <w:t xml:space="preserve"> </w:t>
      </w:r>
      <w:r>
        <w:t>Club’s commitment to recruit new members and volunteers and the action that</w:t>
      </w:r>
      <w:r>
        <w:t xml:space="preserve"> </w:t>
      </w:r>
      <w:r>
        <w:t>will be taken to achieve this goal. The policy also includes a section on</w:t>
      </w:r>
      <w:r>
        <w:t xml:space="preserve"> </w:t>
      </w:r>
      <w:r>
        <w:t>“succession planning”. Succession planning is the action that is taken to</w:t>
      </w:r>
      <w:r>
        <w:t xml:space="preserve"> </w:t>
      </w:r>
      <w:r>
        <w:t>ensure that the Club has natural “successors” to volunteers who leave the</w:t>
      </w:r>
      <w:r>
        <w:t xml:space="preserve"> </w:t>
      </w:r>
      <w:r>
        <w:t>Club.</w:t>
      </w:r>
    </w:p>
    <w:p w:rsidR="0066717D" w:rsidRPr="0066717D" w:rsidRDefault="0066717D" w:rsidP="0066717D">
      <w:pPr>
        <w:rPr>
          <w:b/>
        </w:rPr>
      </w:pPr>
      <w:r w:rsidRPr="0066717D">
        <w:rPr>
          <w:b/>
        </w:rPr>
        <w:t>Recruitment</w:t>
      </w:r>
    </w:p>
    <w:p w:rsidR="0066717D" w:rsidRPr="0066717D" w:rsidRDefault="0066717D" w:rsidP="0066717D">
      <w:pPr>
        <w:rPr>
          <w:b/>
        </w:rPr>
      </w:pPr>
      <w:r w:rsidRPr="0066717D">
        <w:rPr>
          <w:b/>
        </w:rPr>
        <w:t>Coaches</w:t>
      </w:r>
    </w:p>
    <w:p w:rsidR="0066717D" w:rsidRDefault="0066717D" w:rsidP="0066717D">
      <w:r>
        <w:t>The Club has decided that the Head Coach and Top Squad Coach should be</w:t>
      </w:r>
      <w:r>
        <w:t xml:space="preserve"> </w:t>
      </w:r>
      <w:r>
        <w:t>paid positions. These are the only paid positions within the Club. Vacancies in</w:t>
      </w:r>
      <w:r>
        <w:t xml:space="preserve"> </w:t>
      </w:r>
      <w:r>
        <w:t>these areas will be filled following a standard recruitment process (e.g.,</w:t>
      </w:r>
      <w:r>
        <w:t xml:space="preserve"> </w:t>
      </w:r>
      <w:r>
        <w:t xml:space="preserve">advert, interview, references, </w:t>
      </w:r>
      <w:proofErr w:type="spellStart"/>
      <w:r>
        <w:t>etc</w:t>
      </w:r>
      <w:proofErr w:type="spellEnd"/>
      <w:r>
        <w:t>).</w:t>
      </w:r>
    </w:p>
    <w:p w:rsidR="0066717D" w:rsidRDefault="0066717D" w:rsidP="0066717D">
      <w:r>
        <w:t>The remaining Coach/Teacher positions are filled by volunteers. Many of</w:t>
      </w:r>
      <w:r>
        <w:t xml:space="preserve"> </w:t>
      </w:r>
      <w:r>
        <w:t>these are former swimmers or are parents of swimmers/former swimmers.</w:t>
      </w:r>
      <w:r>
        <w:t xml:space="preserve"> </w:t>
      </w:r>
      <w:r>
        <w:t>The Club will take the following action to help increase the number of</w:t>
      </w:r>
      <w:r>
        <w:t xml:space="preserve"> </w:t>
      </w:r>
      <w:r>
        <w:t>Coaches/Teachers.</w:t>
      </w:r>
    </w:p>
    <w:p w:rsidR="0066717D" w:rsidRDefault="0066717D" w:rsidP="0066717D">
      <w:r>
        <w:t>• The Head Coach will approach and actively encourage swimmers who</w:t>
      </w:r>
      <w:r>
        <w:t xml:space="preserve"> </w:t>
      </w:r>
      <w:r>
        <w:t>are approaching 16 years of age to ascertain whether they would be</w:t>
      </w:r>
      <w:r>
        <w:t xml:space="preserve"> </w:t>
      </w:r>
      <w:r>
        <w:t>interested in helping coach/teach swimmers and also undertake</w:t>
      </w:r>
      <w:r>
        <w:t xml:space="preserve"> </w:t>
      </w:r>
      <w:r>
        <w:t>relevant qualifications. (This will also assist with the Club’s aim of</w:t>
      </w:r>
      <w:r>
        <w:t xml:space="preserve"> </w:t>
      </w:r>
      <w:r>
        <w:t>increasing the number involved in “lifetime participation”).</w:t>
      </w:r>
    </w:p>
    <w:p w:rsidR="0066717D" w:rsidRDefault="0066717D" w:rsidP="0066717D">
      <w:r>
        <w:t>• The Head Coach will periodically approach and encourage suitable</w:t>
      </w:r>
      <w:r>
        <w:t xml:space="preserve"> </w:t>
      </w:r>
      <w:r>
        <w:t>parents to ascertain whether they would be interested in helping</w:t>
      </w:r>
      <w:r>
        <w:t xml:space="preserve"> </w:t>
      </w:r>
      <w:r>
        <w:t>coach/teach swimmers and also undertake relevant qualifications.</w:t>
      </w:r>
    </w:p>
    <w:p w:rsidR="0066717D" w:rsidRDefault="0066717D" w:rsidP="0066717D">
      <w:r>
        <w:t>• The Club will look to financially support those who undertake relevant</w:t>
      </w:r>
      <w:r>
        <w:t xml:space="preserve"> </w:t>
      </w:r>
      <w:r>
        <w:t>swim coaching/teaching qualifications.</w:t>
      </w:r>
    </w:p>
    <w:p w:rsidR="0066717D" w:rsidRPr="0066717D" w:rsidRDefault="0066717D" w:rsidP="0066717D">
      <w:pPr>
        <w:rPr>
          <w:b/>
        </w:rPr>
      </w:pPr>
      <w:r w:rsidRPr="0066717D">
        <w:rPr>
          <w:b/>
        </w:rPr>
        <w:t>Swimmers</w:t>
      </w:r>
    </w:p>
    <w:p w:rsidR="0066717D" w:rsidRDefault="0066717D" w:rsidP="0066717D">
      <w:r>
        <w:t>The Club will take positive action to increase the number of swimmers. This</w:t>
      </w:r>
      <w:r>
        <w:t xml:space="preserve"> </w:t>
      </w:r>
      <w:r>
        <w:t>action will include:-</w:t>
      </w:r>
    </w:p>
    <w:p w:rsidR="0066717D" w:rsidRDefault="0066717D" w:rsidP="0066717D">
      <w:r>
        <w:t>• Making the local schools aware of our learn to swim programmes.</w:t>
      </w:r>
    </w:p>
    <w:p w:rsidR="0066717D" w:rsidRDefault="0066717D" w:rsidP="0066717D">
      <w:r>
        <w:t xml:space="preserve">• Promoting the Club in the Thomas </w:t>
      </w:r>
      <w:proofErr w:type="spellStart"/>
      <w:r>
        <w:t>Hardye</w:t>
      </w:r>
      <w:proofErr w:type="spellEnd"/>
      <w:r>
        <w:t xml:space="preserve"> Leisure Centre publications.</w:t>
      </w:r>
    </w:p>
    <w:p w:rsidR="0066717D" w:rsidRDefault="0066717D" w:rsidP="0066717D">
      <w:r>
        <w:t>• Raising the profile of the Club through positive publicity.</w:t>
      </w:r>
    </w:p>
    <w:p w:rsidR="0066717D" w:rsidRDefault="0066717D" w:rsidP="0066717D">
      <w:r>
        <w:t>• Encouraging the Leisure Centre to increase our available water time.</w:t>
      </w:r>
    </w:p>
    <w:p w:rsidR="0066717D" w:rsidRDefault="0066717D" w:rsidP="0066717D">
      <w:r>
        <w:t xml:space="preserve">• Working with the Leisure Centre, Schools, </w:t>
      </w:r>
      <w:proofErr w:type="spellStart"/>
      <w:r>
        <w:t>etc</w:t>
      </w:r>
      <w:proofErr w:type="spellEnd"/>
      <w:r>
        <w:t xml:space="preserve"> to increase the number</w:t>
      </w:r>
      <w:r>
        <w:t xml:space="preserve"> </w:t>
      </w:r>
      <w:r>
        <w:t xml:space="preserve">of people participating in swimming. </w:t>
      </w:r>
    </w:p>
    <w:p w:rsidR="0066717D" w:rsidRDefault="0066717D" w:rsidP="0066717D">
      <w:r>
        <w:t xml:space="preserve">The above actions will be undertaken regularly through the year. </w:t>
      </w:r>
    </w:p>
    <w:p w:rsidR="0066717D" w:rsidRDefault="0066717D" w:rsidP="0066717D"/>
    <w:p w:rsidR="0066717D" w:rsidRDefault="0066717D" w:rsidP="0066717D"/>
    <w:p w:rsidR="0066717D" w:rsidRDefault="0066717D" w:rsidP="0066717D"/>
    <w:p w:rsidR="0066717D" w:rsidRDefault="0066717D" w:rsidP="0066717D"/>
    <w:p w:rsidR="0066717D" w:rsidRPr="0066717D" w:rsidRDefault="0066717D" w:rsidP="0066717D">
      <w:pPr>
        <w:rPr>
          <w:b/>
        </w:rPr>
      </w:pPr>
      <w:r w:rsidRPr="0066717D">
        <w:rPr>
          <w:b/>
        </w:rPr>
        <w:t>Volunteers</w:t>
      </w:r>
    </w:p>
    <w:p w:rsidR="0066717D" w:rsidRDefault="0066717D" w:rsidP="0066717D">
      <w:r>
        <w:t>The Club depends on the willingness of volunteers to help ensure that it</w:t>
      </w:r>
      <w:r>
        <w:t xml:space="preserve"> </w:t>
      </w:r>
      <w:r>
        <w:t>continues to thrive. The Club will take the following action to help increase the</w:t>
      </w:r>
      <w:r>
        <w:t xml:space="preserve"> </w:t>
      </w:r>
      <w:r>
        <w:t>number of volunteers.</w:t>
      </w:r>
    </w:p>
    <w:p w:rsidR="0066717D" w:rsidRDefault="0066717D" w:rsidP="0066717D">
      <w:r>
        <w:t>• Undertake 6 monthly campaigns to increase the number of volunteers.</w:t>
      </w:r>
    </w:p>
    <w:p w:rsidR="0066717D" w:rsidRDefault="0066717D" w:rsidP="0066717D">
      <w:r>
        <w:t>• Encourage parents to participate in the sport by becoming a Club</w:t>
      </w:r>
      <w:r>
        <w:t xml:space="preserve"> </w:t>
      </w:r>
      <w:r>
        <w:t>volunteer.</w:t>
      </w:r>
    </w:p>
    <w:p w:rsidR="0066717D" w:rsidRDefault="0066717D" w:rsidP="0066717D">
      <w:r>
        <w:t>• Encourage “older” swimmers to become volunteers (either</w:t>
      </w:r>
      <w:r>
        <w:t xml:space="preserve"> </w:t>
      </w:r>
      <w:r>
        <w:t>teachers/officials).</w:t>
      </w:r>
    </w:p>
    <w:p w:rsidR="0066717D" w:rsidRDefault="0066717D" w:rsidP="0066717D">
      <w:r>
        <w:t>• Meet the cost of volunteers undertaking relevant training.</w:t>
      </w:r>
    </w:p>
    <w:p w:rsidR="0066717D" w:rsidRDefault="0066717D" w:rsidP="0066717D">
      <w:r>
        <w:t>• Support volunteers and make them aware that they are appreciated.</w:t>
      </w:r>
    </w:p>
    <w:p w:rsidR="0066717D" w:rsidRPr="0066717D" w:rsidRDefault="0066717D" w:rsidP="0066717D">
      <w:pPr>
        <w:rPr>
          <w:b/>
        </w:rPr>
      </w:pPr>
      <w:r w:rsidRPr="0066717D">
        <w:rPr>
          <w:b/>
        </w:rPr>
        <w:t>Equalities</w:t>
      </w:r>
    </w:p>
    <w:p w:rsidR="0066717D" w:rsidRDefault="0066717D" w:rsidP="0066717D">
      <w:r>
        <w:t>The Club is committed to treating all individuals equally and has adopted the</w:t>
      </w:r>
    </w:p>
    <w:p w:rsidR="0066717D" w:rsidRDefault="0066717D" w:rsidP="0066717D">
      <w:r>
        <w:t>ASA’s Equity Policy. The Club encourages new members and volunteers</w:t>
      </w:r>
    </w:p>
    <w:p w:rsidR="0066717D" w:rsidRDefault="0066717D" w:rsidP="0066717D">
      <w:r>
        <w:t>from all areas of society.</w:t>
      </w:r>
    </w:p>
    <w:p w:rsidR="0066717D" w:rsidRPr="0066717D" w:rsidRDefault="0066717D" w:rsidP="0066717D">
      <w:pPr>
        <w:rPr>
          <w:b/>
        </w:rPr>
      </w:pPr>
      <w:r w:rsidRPr="0066717D">
        <w:rPr>
          <w:b/>
        </w:rPr>
        <w:t>Succession Planning</w:t>
      </w:r>
    </w:p>
    <w:p w:rsidR="0066717D" w:rsidRDefault="0066717D" w:rsidP="0066717D">
      <w:r>
        <w:t>The Club recognises that it needs ensure that it needs natural “successors” to</w:t>
      </w:r>
      <w:r>
        <w:t xml:space="preserve"> </w:t>
      </w:r>
      <w:r>
        <w:t>volunteers who may leave the Club. We believe that it is best to “grow our</w:t>
      </w:r>
      <w:r>
        <w:t xml:space="preserve"> </w:t>
      </w:r>
      <w:r>
        <w:t>own” in this perspective. The Club is committed to taking the following action</w:t>
      </w:r>
      <w:r>
        <w:t xml:space="preserve"> </w:t>
      </w:r>
      <w:r>
        <w:t>to ensure that appropriate “successors” are identified and are ready to</w:t>
      </w:r>
      <w:r>
        <w:t xml:space="preserve"> </w:t>
      </w:r>
      <w:r>
        <w:t>become future volunteers. We be</w:t>
      </w:r>
    </w:p>
    <w:p w:rsidR="0066717D" w:rsidRDefault="0066717D" w:rsidP="0066717D">
      <w:r>
        <w:t>• Encourage “older” swimmers to participate in the Club by becoming</w:t>
      </w:r>
      <w:r>
        <w:t xml:space="preserve"> </w:t>
      </w:r>
      <w:r>
        <w:t>officials. Provide mentoring, training and guidance as required.</w:t>
      </w:r>
    </w:p>
    <w:p w:rsidR="0066717D" w:rsidRDefault="0066717D" w:rsidP="0066717D">
      <w:r>
        <w:t>• Introduce a scheme whereby we have a pool of volunteers who can</w:t>
      </w:r>
      <w:r>
        <w:t xml:space="preserve"> </w:t>
      </w:r>
      <w:r>
        <w:t>be called upon to assist in specific areas.</w:t>
      </w:r>
    </w:p>
    <w:p w:rsidR="0066717D" w:rsidRDefault="0066717D" w:rsidP="0066717D">
      <w:r>
        <w:t>• Encourage volunteers (through the development scheme) to learn</w:t>
      </w:r>
      <w:r>
        <w:t xml:space="preserve"> </w:t>
      </w:r>
      <w:r>
        <w:t>new skills and take on new roles.</w:t>
      </w:r>
    </w:p>
    <w:p w:rsidR="00B11808" w:rsidRDefault="0066717D" w:rsidP="0066717D">
      <w:r>
        <w:t>• We will continually review the actions taken so that we can see what</w:t>
      </w:r>
      <w:r>
        <w:t xml:space="preserve"> </w:t>
      </w:r>
      <w:bookmarkStart w:id="0" w:name="_GoBack"/>
      <w:bookmarkEnd w:id="0"/>
      <w:r>
        <w:t>works and what does not.</w:t>
      </w:r>
    </w:p>
    <w:sectPr w:rsidR="00B1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D"/>
    <w:rsid w:val="0066717D"/>
    <w:rsid w:val="00962FBF"/>
    <w:rsid w:val="009D0DB4"/>
    <w:rsid w:val="00B1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C734"/>
  <w15:chartTrackingRefBased/>
  <w15:docId w15:val="{FD25D33D-3428-4929-AD8C-95C8B66A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McRobbie</dc:creator>
  <cp:keywords/>
  <dc:description/>
  <cp:lastModifiedBy>Dave McRobbie</cp:lastModifiedBy>
  <cp:revision>1</cp:revision>
  <dcterms:created xsi:type="dcterms:W3CDTF">2017-03-31T14:44:00Z</dcterms:created>
  <dcterms:modified xsi:type="dcterms:W3CDTF">2017-03-31T14:47:00Z</dcterms:modified>
</cp:coreProperties>
</file>