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2D1B9" w14:textId="77777777" w:rsidR="00E0456F" w:rsidRDefault="00E0456F" w:rsidP="00E0456F">
      <w:pPr>
        <w:pStyle w:val="Default"/>
      </w:pPr>
      <w:bookmarkStart w:id="0" w:name="_Hlk45625613"/>
      <w:bookmarkEnd w:id="0"/>
    </w:p>
    <w:p w14:paraId="7E891E8B" w14:textId="77777777" w:rsidR="00E0456F" w:rsidRDefault="00E0456F" w:rsidP="00E0456F">
      <w:pPr>
        <w:pStyle w:val="Default"/>
      </w:pPr>
    </w:p>
    <w:p w14:paraId="21C057D6" w14:textId="6A8D73DC" w:rsidR="009D7EA5" w:rsidRDefault="009D7EA5" w:rsidP="00E0456F">
      <w:pPr>
        <w:pStyle w:val="Default"/>
        <w:rPr>
          <w:rFonts w:asciiTheme="majorHAnsi" w:hAnsiTheme="majorHAnsi" w:cstheme="majorHAnsi"/>
          <w:b/>
          <w:bCs/>
          <w:color w:val="auto"/>
          <w:sz w:val="22"/>
          <w:szCs w:val="22"/>
          <w:u w:val="single"/>
        </w:rPr>
      </w:pPr>
      <w:r>
        <w:rPr>
          <w:rFonts w:asciiTheme="majorHAnsi" w:hAnsiTheme="majorHAnsi" w:cstheme="majorHAnsi"/>
          <w:b/>
          <w:bCs/>
          <w:color w:val="auto"/>
          <w:sz w:val="22"/>
          <w:szCs w:val="22"/>
          <w:u w:val="single"/>
        </w:rPr>
        <w:t>Content</w:t>
      </w:r>
      <w:r w:rsidR="005316DF">
        <w:rPr>
          <w:rFonts w:asciiTheme="majorHAnsi" w:hAnsiTheme="majorHAnsi" w:cstheme="majorHAnsi"/>
          <w:b/>
          <w:bCs/>
          <w:color w:val="auto"/>
          <w:sz w:val="22"/>
          <w:szCs w:val="22"/>
          <w:u w:val="single"/>
        </w:rPr>
        <w:t xml:space="preserve">s </w:t>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r>
      <w:r w:rsidR="005316DF" w:rsidRPr="00531582">
        <w:rPr>
          <w:rFonts w:asciiTheme="majorHAnsi" w:hAnsiTheme="majorHAnsi" w:cstheme="majorHAnsi"/>
          <w:b/>
          <w:bCs/>
          <w:color w:val="auto"/>
          <w:sz w:val="22"/>
          <w:szCs w:val="22"/>
        </w:rPr>
        <w:tab/>
        <w:t>Page</w:t>
      </w:r>
      <w:r w:rsidR="00531582">
        <w:rPr>
          <w:rFonts w:asciiTheme="majorHAnsi" w:hAnsiTheme="majorHAnsi" w:cstheme="majorHAnsi"/>
          <w:b/>
          <w:bCs/>
          <w:color w:val="auto"/>
          <w:sz w:val="22"/>
          <w:szCs w:val="22"/>
        </w:rPr>
        <w:t xml:space="preserve"> 1</w:t>
      </w:r>
    </w:p>
    <w:p w14:paraId="1C67EE49" w14:textId="5A2D2FE0" w:rsidR="00790BD8" w:rsidRDefault="00790BD8" w:rsidP="00E0456F">
      <w:pPr>
        <w:pStyle w:val="Default"/>
        <w:rPr>
          <w:rFonts w:asciiTheme="majorHAnsi" w:hAnsiTheme="majorHAnsi" w:cstheme="majorHAnsi"/>
          <w:b/>
          <w:bCs/>
          <w:color w:val="auto"/>
          <w:sz w:val="22"/>
          <w:szCs w:val="22"/>
          <w:u w:val="single"/>
        </w:rPr>
      </w:pPr>
    </w:p>
    <w:p w14:paraId="1292778C" w14:textId="0E09EB82" w:rsidR="00790BD8" w:rsidRPr="008721CF" w:rsidRDefault="00790BD8" w:rsidP="00E0456F">
      <w:pPr>
        <w:pStyle w:val="Default"/>
        <w:rPr>
          <w:rFonts w:asciiTheme="majorHAnsi" w:hAnsiTheme="majorHAnsi" w:cstheme="majorHAnsi"/>
          <w:b/>
          <w:bCs/>
          <w:color w:val="auto"/>
          <w:sz w:val="22"/>
          <w:szCs w:val="22"/>
        </w:rPr>
      </w:pPr>
      <w:r w:rsidRPr="008721CF">
        <w:rPr>
          <w:rFonts w:asciiTheme="majorHAnsi" w:hAnsiTheme="majorHAnsi" w:cstheme="majorHAnsi"/>
          <w:b/>
          <w:bCs/>
          <w:color w:val="auto"/>
          <w:sz w:val="22"/>
          <w:szCs w:val="22"/>
        </w:rPr>
        <w:t>Guiding Principles</w:t>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t>Page 2</w:t>
      </w:r>
      <w:r w:rsidR="00531582">
        <w:rPr>
          <w:rFonts w:asciiTheme="majorHAnsi" w:hAnsiTheme="majorHAnsi" w:cstheme="majorHAnsi"/>
          <w:b/>
          <w:bCs/>
          <w:color w:val="auto"/>
          <w:sz w:val="22"/>
          <w:szCs w:val="22"/>
        </w:rPr>
        <w:tab/>
      </w:r>
    </w:p>
    <w:p w14:paraId="47AF90B2" w14:textId="77777777" w:rsidR="009E495C" w:rsidRDefault="009E495C" w:rsidP="00E0456F">
      <w:pPr>
        <w:pStyle w:val="Default"/>
        <w:rPr>
          <w:rFonts w:asciiTheme="majorHAnsi" w:hAnsiTheme="majorHAnsi" w:cstheme="majorHAnsi"/>
          <w:b/>
          <w:bCs/>
          <w:color w:val="auto"/>
          <w:sz w:val="22"/>
          <w:szCs w:val="22"/>
        </w:rPr>
      </w:pPr>
    </w:p>
    <w:p w14:paraId="3F64F06B" w14:textId="1161F2AC" w:rsidR="00790BD8" w:rsidRPr="008721CF" w:rsidRDefault="00790BD8" w:rsidP="00E0456F">
      <w:pPr>
        <w:pStyle w:val="Default"/>
        <w:rPr>
          <w:rFonts w:asciiTheme="majorHAnsi" w:hAnsiTheme="majorHAnsi" w:cstheme="majorHAnsi"/>
          <w:b/>
          <w:bCs/>
          <w:color w:val="auto"/>
          <w:sz w:val="22"/>
          <w:szCs w:val="22"/>
        </w:rPr>
      </w:pPr>
      <w:r w:rsidRPr="008721CF">
        <w:rPr>
          <w:rFonts w:asciiTheme="majorHAnsi" w:hAnsiTheme="majorHAnsi" w:cstheme="majorHAnsi"/>
          <w:b/>
          <w:bCs/>
          <w:color w:val="auto"/>
          <w:sz w:val="22"/>
          <w:szCs w:val="22"/>
        </w:rPr>
        <w:t>Policy</w:t>
      </w:r>
      <w:r w:rsidR="005316DF">
        <w:rPr>
          <w:rFonts w:asciiTheme="majorHAnsi" w:hAnsiTheme="majorHAnsi" w:cstheme="majorHAnsi"/>
          <w:b/>
          <w:bCs/>
          <w:color w:val="auto"/>
          <w:sz w:val="22"/>
          <w:szCs w:val="22"/>
        </w:rPr>
        <w:tab/>
      </w:r>
      <w:r w:rsidR="005316DF">
        <w:rPr>
          <w:rFonts w:asciiTheme="majorHAnsi" w:hAnsiTheme="majorHAnsi" w:cstheme="majorHAnsi"/>
          <w:b/>
          <w:bCs/>
          <w:color w:val="auto"/>
          <w:sz w:val="22"/>
          <w:szCs w:val="22"/>
        </w:rPr>
        <w:tab/>
      </w:r>
      <w:r w:rsidR="005316DF">
        <w:rPr>
          <w:rFonts w:asciiTheme="majorHAnsi" w:hAnsiTheme="majorHAnsi" w:cstheme="majorHAnsi"/>
          <w:b/>
          <w:bCs/>
          <w:color w:val="auto"/>
          <w:sz w:val="22"/>
          <w:szCs w:val="22"/>
        </w:rPr>
        <w:tab/>
      </w:r>
      <w:r w:rsidR="005316DF">
        <w:rPr>
          <w:rFonts w:asciiTheme="majorHAnsi" w:hAnsiTheme="majorHAnsi" w:cstheme="majorHAnsi"/>
          <w:b/>
          <w:bCs/>
          <w:color w:val="auto"/>
          <w:sz w:val="22"/>
          <w:szCs w:val="22"/>
        </w:rPr>
        <w:tab/>
      </w:r>
      <w:r w:rsidR="005316DF">
        <w:rPr>
          <w:rFonts w:asciiTheme="majorHAnsi" w:hAnsiTheme="majorHAnsi" w:cstheme="majorHAnsi"/>
          <w:b/>
          <w:bCs/>
          <w:color w:val="auto"/>
          <w:sz w:val="22"/>
          <w:szCs w:val="22"/>
        </w:rPr>
        <w:tab/>
      </w:r>
      <w:r w:rsidR="005316DF">
        <w:rPr>
          <w:rFonts w:asciiTheme="majorHAnsi" w:hAnsiTheme="majorHAnsi" w:cstheme="majorHAnsi"/>
          <w:b/>
          <w:bCs/>
          <w:color w:val="auto"/>
          <w:sz w:val="22"/>
          <w:szCs w:val="22"/>
        </w:rPr>
        <w:tab/>
      </w:r>
      <w:r w:rsidR="005316DF">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t>Page 3</w:t>
      </w:r>
    </w:p>
    <w:p w14:paraId="2E063356" w14:textId="77777777" w:rsidR="009E495C" w:rsidRDefault="009E495C" w:rsidP="00790BD8">
      <w:pPr>
        <w:pStyle w:val="Default"/>
        <w:rPr>
          <w:rFonts w:asciiTheme="majorHAnsi" w:hAnsiTheme="majorHAnsi" w:cstheme="majorHAnsi"/>
          <w:b/>
          <w:bCs/>
          <w:color w:val="auto"/>
          <w:sz w:val="22"/>
          <w:szCs w:val="22"/>
        </w:rPr>
      </w:pPr>
    </w:p>
    <w:p w14:paraId="49468824" w14:textId="0B36717A" w:rsidR="00790BD8" w:rsidRPr="008721CF" w:rsidRDefault="008721CF" w:rsidP="00790BD8">
      <w:pPr>
        <w:pStyle w:val="Default"/>
        <w:rPr>
          <w:rFonts w:asciiTheme="majorHAnsi" w:hAnsiTheme="majorHAnsi" w:cstheme="majorHAnsi"/>
          <w:b/>
          <w:bCs/>
          <w:color w:val="auto"/>
          <w:sz w:val="22"/>
          <w:szCs w:val="22"/>
        </w:rPr>
      </w:pPr>
      <w:r w:rsidRPr="008721CF">
        <w:rPr>
          <w:rFonts w:asciiTheme="majorHAnsi" w:hAnsiTheme="majorHAnsi" w:cstheme="majorHAnsi"/>
          <w:b/>
          <w:bCs/>
          <w:color w:val="auto"/>
          <w:sz w:val="22"/>
          <w:szCs w:val="22"/>
        </w:rPr>
        <w:t>Athletes</w:t>
      </w:r>
      <w:r w:rsidR="00790BD8" w:rsidRPr="008721CF">
        <w:rPr>
          <w:rFonts w:asciiTheme="majorHAnsi" w:hAnsiTheme="majorHAnsi" w:cstheme="majorHAnsi"/>
          <w:b/>
          <w:bCs/>
          <w:color w:val="auto"/>
          <w:sz w:val="22"/>
          <w:szCs w:val="22"/>
        </w:rPr>
        <w:t xml:space="preserve"> </w:t>
      </w:r>
      <w:r w:rsidRPr="008721CF">
        <w:rPr>
          <w:rFonts w:asciiTheme="majorHAnsi" w:hAnsiTheme="majorHAnsi" w:cstheme="majorHAnsi"/>
          <w:b/>
          <w:bCs/>
          <w:color w:val="auto"/>
          <w:sz w:val="22"/>
          <w:szCs w:val="22"/>
        </w:rPr>
        <w:t xml:space="preserve">Volunteers and Coaches </w:t>
      </w:r>
      <w:r w:rsidR="00790BD8" w:rsidRPr="008721CF">
        <w:rPr>
          <w:rFonts w:asciiTheme="majorHAnsi" w:hAnsiTheme="majorHAnsi" w:cstheme="majorHAnsi"/>
          <w:b/>
          <w:bCs/>
          <w:color w:val="auto"/>
          <w:sz w:val="22"/>
          <w:szCs w:val="22"/>
        </w:rPr>
        <w:t>Procedures before we can return to the Pool</w:t>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t xml:space="preserve">Page </w:t>
      </w:r>
      <w:r w:rsidR="00B05A0A">
        <w:rPr>
          <w:rFonts w:asciiTheme="majorHAnsi" w:hAnsiTheme="majorHAnsi" w:cstheme="majorHAnsi"/>
          <w:b/>
          <w:bCs/>
          <w:color w:val="auto"/>
          <w:sz w:val="22"/>
          <w:szCs w:val="22"/>
        </w:rPr>
        <w:t>5</w:t>
      </w:r>
    </w:p>
    <w:p w14:paraId="0744DF17" w14:textId="77777777" w:rsidR="009E495C" w:rsidRDefault="009E495C" w:rsidP="008721CF">
      <w:pPr>
        <w:pStyle w:val="Default"/>
        <w:rPr>
          <w:rFonts w:asciiTheme="majorHAnsi" w:hAnsiTheme="majorHAnsi" w:cstheme="majorHAnsi"/>
          <w:b/>
          <w:bCs/>
          <w:color w:val="auto"/>
          <w:sz w:val="22"/>
          <w:szCs w:val="22"/>
        </w:rPr>
      </w:pPr>
    </w:p>
    <w:p w14:paraId="04377834" w14:textId="5EDFB480" w:rsidR="008721CF" w:rsidRPr="008721CF" w:rsidRDefault="008721CF" w:rsidP="008721CF">
      <w:pPr>
        <w:pStyle w:val="Default"/>
        <w:rPr>
          <w:rFonts w:asciiTheme="majorHAnsi" w:hAnsiTheme="majorHAnsi" w:cstheme="majorHAnsi"/>
          <w:b/>
          <w:bCs/>
          <w:color w:val="auto"/>
          <w:sz w:val="22"/>
          <w:szCs w:val="22"/>
        </w:rPr>
      </w:pPr>
      <w:r w:rsidRPr="008721CF">
        <w:rPr>
          <w:rFonts w:asciiTheme="majorHAnsi" w:hAnsiTheme="majorHAnsi" w:cstheme="majorHAnsi"/>
          <w:b/>
          <w:bCs/>
          <w:color w:val="auto"/>
          <w:sz w:val="22"/>
          <w:szCs w:val="22"/>
        </w:rPr>
        <w:t>Athletes Volunteers and Coaches Procedures at the Pool</w:t>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t xml:space="preserve">Page </w:t>
      </w:r>
      <w:r w:rsidR="00B05A0A">
        <w:rPr>
          <w:rFonts w:asciiTheme="majorHAnsi" w:hAnsiTheme="majorHAnsi" w:cstheme="majorHAnsi"/>
          <w:b/>
          <w:bCs/>
          <w:color w:val="auto"/>
          <w:sz w:val="22"/>
          <w:szCs w:val="22"/>
        </w:rPr>
        <w:t>6</w:t>
      </w:r>
    </w:p>
    <w:p w14:paraId="46AE08FD" w14:textId="77777777" w:rsidR="009E495C" w:rsidRDefault="009E495C" w:rsidP="008721CF">
      <w:pPr>
        <w:pStyle w:val="Default"/>
        <w:rPr>
          <w:rFonts w:asciiTheme="majorHAnsi" w:hAnsiTheme="majorHAnsi" w:cstheme="majorHAnsi"/>
          <w:b/>
          <w:bCs/>
          <w:color w:val="auto"/>
          <w:sz w:val="22"/>
          <w:szCs w:val="22"/>
        </w:rPr>
      </w:pPr>
    </w:p>
    <w:p w14:paraId="3283541A" w14:textId="76124EFC" w:rsidR="008721CF" w:rsidRPr="008721CF" w:rsidRDefault="008721CF" w:rsidP="008721CF">
      <w:pPr>
        <w:pStyle w:val="Default"/>
        <w:rPr>
          <w:rFonts w:asciiTheme="majorHAnsi" w:hAnsiTheme="majorHAnsi" w:cstheme="majorHAnsi"/>
          <w:b/>
          <w:bCs/>
          <w:color w:val="auto"/>
          <w:sz w:val="22"/>
          <w:szCs w:val="22"/>
        </w:rPr>
      </w:pPr>
      <w:r w:rsidRPr="008721CF">
        <w:rPr>
          <w:rFonts w:asciiTheme="majorHAnsi" w:hAnsiTheme="majorHAnsi" w:cstheme="majorHAnsi"/>
          <w:b/>
          <w:bCs/>
          <w:color w:val="auto"/>
          <w:sz w:val="22"/>
          <w:szCs w:val="22"/>
        </w:rPr>
        <w:t>Designing Coaching and Training Sessions</w:t>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t>Page 8</w:t>
      </w:r>
    </w:p>
    <w:p w14:paraId="76414BA1" w14:textId="77777777" w:rsidR="009E495C" w:rsidRDefault="009E495C" w:rsidP="008721CF">
      <w:pPr>
        <w:pStyle w:val="Default"/>
        <w:rPr>
          <w:rFonts w:asciiTheme="majorHAnsi" w:hAnsiTheme="majorHAnsi" w:cstheme="majorHAnsi"/>
          <w:b/>
          <w:bCs/>
          <w:color w:val="auto"/>
          <w:sz w:val="22"/>
          <w:szCs w:val="22"/>
        </w:rPr>
      </w:pPr>
    </w:p>
    <w:p w14:paraId="6CDEFA08" w14:textId="6A2DDBD8" w:rsidR="008721CF" w:rsidRPr="008721CF" w:rsidRDefault="008721CF" w:rsidP="008721CF">
      <w:pPr>
        <w:pStyle w:val="Default"/>
        <w:rPr>
          <w:rFonts w:asciiTheme="majorHAnsi" w:hAnsiTheme="majorHAnsi" w:cstheme="majorHAnsi"/>
          <w:b/>
          <w:bCs/>
          <w:color w:val="auto"/>
          <w:sz w:val="22"/>
          <w:szCs w:val="22"/>
        </w:rPr>
      </w:pPr>
      <w:r w:rsidRPr="008721CF">
        <w:rPr>
          <w:rFonts w:asciiTheme="majorHAnsi" w:hAnsiTheme="majorHAnsi" w:cstheme="majorHAnsi"/>
          <w:b/>
          <w:bCs/>
          <w:color w:val="auto"/>
          <w:sz w:val="22"/>
          <w:szCs w:val="22"/>
        </w:rPr>
        <w:t>Documentation</w:t>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r>
      <w:r w:rsidR="00531582">
        <w:rPr>
          <w:rFonts w:asciiTheme="majorHAnsi" w:hAnsiTheme="majorHAnsi" w:cstheme="majorHAnsi"/>
          <w:b/>
          <w:bCs/>
          <w:color w:val="auto"/>
          <w:sz w:val="22"/>
          <w:szCs w:val="22"/>
        </w:rPr>
        <w:tab/>
        <w:t>Page 15</w:t>
      </w:r>
    </w:p>
    <w:p w14:paraId="19D243E4" w14:textId="77777777" w:rsidR="008721CF" w:rsidRPr="0066482C" w:rsidRDefault="008721CF" w:rsidP="008721CF">
      <w:pPr>
        <w:pStyle w:val="Default"/>
        <w:rPr>
          <w:rFonts w:asciiTheme="majorHAnsi" w:hAnsiTheme="majorHAnsi" w:cstheme="majorHAnsi"/>
          <w:b/>
          <w:bCs/>
          <w:color w:val="auto"/>
          <w:sz w:val="22"/>
          <w:szCs w:val="22"/>
          <w:u w:val="single"/>
        </w:rPr>
      </w:pPr>
    </w:p>
    <w:p w14:paraId="33C41175" w14:textId="77777777" w:rsidR="00790BD8" w:rsidRDefault="00790BD8" w:rsidP="00E0456F">
      <w:pPr>
        <w:pStyle w:val="Default"/>
        <w:rPr>
          <w:rFonts w:asciiTheme="majorHAnsi" w:hAnsiTheme="majorHAnsi" w:cstheme="majorHAnsi"/>
          <w:b/>
          <w:bCs/>
          <w:color w:val="auto"/>
          <w:sz w:val="22"/>
          <w:szCs w:val="22"/>
          <w:u w:val="single"/>
        </w:rPr>
      </w:pPr>
    </w:p>
    <w:p w14:paraId="0AB6206C" w14:textId="77777777" w:rsidR="009D7EA5" w:rsidRDefault="009D7EA5" w:rsidP="00E0456F">
      <w:pPr>
        <w:pStyle w:val="Default"/>
        <w:rPr>
          <w:rFonts w:asciiTheme="majorHAnsi" w:hAnsiTheme="majorHAnsi" w:cstheme="majorHAnsi"/>
          <w:b/>
          <w:bCs/>
          <w:color w:val="auto"/>
          <w:sz w:val="22"/>
          <w:szCs w:val="22"/>
          <w:u w:val="single"/>
        </w:rPr>
      </w:pPr>
    </w:p>
    <w:p w14:paraId="7D1C0E6C" w14:textId="77777777" w:rsidR="009D7EA5" w:rsidRDefault="009D7EA5" w:rsidP="00E0456F">
      <w:pPr>
        <w:pStyle w:val="Default"/>
        <w:rPr>
          <w:rFonts w:asciiTheme="majorHAnsi" w:hAnsiTheme="majorHAnsi" w:cstheme="majorHAnsi"/>
          <w:b/>
          <w:bCs/>
          <w:color w:val="auto"/>
          <w:sz w:val="22"/>
          <w:szCs w:val="22"/>
          <w:u w:val="single"/>
        </w:rPr>
      </w:pPr>
    </w:p>
    <w:p w14:paraId="2E2E1E81" w14:textId="77777777" w:rsidR="009D7EA5" w:rsidRDefault="009D7EA5" w:rsidP="00E0456F">
      <w:pPr>
        <w:pStyle w:val="Default"/>
        <w:rPr>
          <w:rFonts w:asciiTheme="majorHAnsi" w:hAnsiTheme="majorHAnsi" w:cstheme="majorHAnsi"/>
          <w:b/>
          <w:bCs/>
          <w:color w:val="auto"/>
          <w:sz w:val="22"/>
          <w:szCs w:val="22"/>
          <w:u w:val="single"/>
        </w:rPr>
      </w:pPr>
    </w:p>
    <w:p w14:paraId="1ABE6A6C" w14:textId="77777777" w:rsidR="00827BFE" w:rsidRDefault="00827BFE">
      <w:pPr>
        <w:rPr>
          <w:rFonts w:asciiTheme="majorHAnsi" w:hAnsiTheme="majorHAnsi" w:cstheme="majorHAnsi"/>
          <w:b/>
          <w:bCs/>
          <w:u w:val="single"/>
        </w:rPr>
      </w:pPr>
      <w:r>
        <w:rPr>
          <w:rFonts w:asciiTheme="majorHAnsi" w:hAnsiTheme="majorHAnsi" w:cstheme="majorHAnsi"/>
          <w:b/>
          <w:bCs/>
          <w:u w:val="single"/>
        </w:rPr>
        <w:br w:type="page"/>
      </w:r>
    </w:p>
    <w:p w14:paraId="6D65B291" w14:textId="233DF3CB" w:rsidR="00E0456F" w:rsidRPr="005B53BC" w:rsidRDefault="00E0456F" w:rsidP="00E0456F">
      <w:pPr>
        <w:pStyle w:val="Default"/>
        <w:rPr>
          <w:rFonts w:asciiTheme="majorHAnsi" w:hAnsiTheme="majorHAnsi" w:cstheme="majorHAnsi"/>
          <w:b/>
          <w:bCs/>
          <w:color w:val="auto"/>
          <w:sz w:val="22"/>
          <w:szCs w:val="22"/>
          <w:u w:val="single"/>
        </w:rPr>
      </w:pPr>
      <w:r w:rsidRPr="005B53BC">
        <w:rPr>
          <w:rFonts w:asciiTheme="majorHAnsi" w:hAnsiTheme="majorHAnsi" w:cstheme="majorHAnsi"/>
          <w:b/>
          <w:bCs/>
          <w:color w:val="auto"/>
          <w:sz w:val="22"/>
          <w:szCs w:val="22"/>
          <w:u w:val="single"/>
        </w:rPr>
        <w:lastRenderedPageBreak/>
        <w:t xml:space="preserve">Guiding principles </w:t>
      </w:r>
    </w:p>
    <w:p w14:paraId="6D13E6A6" w14:textId="77777777" w:rsidR="00FF6E41" w:rsidRPr="002C0FDD" w:rsidRDefault="00FF6E41" w:rsidP="00E0456F">
      <w:pPr>
        <w:pStyle w:val="Default"/>
        <w:rPr>
          <w:rFonts w:asciiTheme="majorHAnsi" w:hAnsiTheme="majorHAnsi" w:cstheme="majorHAnsi"/>
          <w:color w:val="auto"/>
          <w:sz w:val="22"/>
          <w:szCs w:val="22"/>
        </w:rPr>
      </w:pPr>
    </w:p>
    <w:p w14:paraId="718054D7" w14:textId="03B8D5B0" w:rsidR="00E0456F" w:rsidRPr="002C0FDD" w:rsidRDefault="00E0456F" w:rsidP="00836686">
      <w:pPr>
        <w:pStyle w:val="Default"/>
        <w:numPr>
          <w:ilvl w:val="0"/>
          <w:numId w:val="4"/>
        </w:numPr>
        <w:rPr>
          <w:rFonts w:asciiTheme="majorHAnsi" w:hAnsiTheme="majorHAnsi" w:cstheme="majorHAnsi"/>
          <w:color w:val="auto"/>
          <w:sz w:val="22"/>
          <w:szCs w:val="22"/>
        </w:rPr>
      </w:pPr>
      <w:r w:rsidRPr="002C0FDD">
        <w:rPr>
          <w:rFonts w:asciiTheme="majorHAnsi" w:hAnsiTheme="majorHAnsi" w:cstheme="majorHAnsi"/>
          <w:b/>
          <w:bCs/>
          <w:color w:val="auto"/>
          <w:sz w:val="22"/>
          <w:szCs w:val="22"/>
        </w:rPr>
        <w:t xml:space="preserve">Safety first </w:t>
      </w:r>
      <w:r w:rsidRPr="002C0FDD">
        <w:rPr>
          <w:rFonts w:asciiTheme="majorHAnsi" w:hAnsiTheme="majorHAnsi" w:cstheme="majorHAnsi"/>
          <w:color w:val="auto"/>
          <w:sz w:val="22"/>
          <w:szCs w:val="22"/>
        </w:rPr>
        <w:t xml:space="preserve">– the safety of anyone involved in </w:t>
      </w:r>
      <w:r w:rsidR="00EC1944" w:rsidRPr="002C0FDD">
        <w:rPr>
          <w:rFonts w:asciiTheme="majorHAnsi" w:hAnsiTheme="majorHAnsi" w:cstheme="majorHAnsi"/>
          <w:color w:val="auto"/>
          <w:sz w:val="22"/>
          <w:szCs w:val="22"/>
        </w:rPr>
        <w:t xml:space="preserve">Boldmere Swimming and Water Polo club </w:t>
      </w:r>
      <w:r w:rsidRPr="002C0FDD">
        <w:rPr>
          <w:rFonts w:asciiTheme="majorHAnsi" w:hAnsiTheme="majorHAnsi" w:cstheme="majorHAnsi"/>
          <w:color w:val="auto"/>
          <w:sz w:val="22"/>
          <w:szCs w:val="22"/>
        </w:rPr>
        <w:t xml:space="preserve">is paramount and will be put first in all considerations. </w:t>
      </w:r>
    </w:p>
    <w:p w14:paraId="6343B929" w14:textId="77777777" w:rsidR="00E0456F" w:rsidRPr="002C0FDD" w:rsidRDefault="00E0456F" w:rsidP="00E0456F">
      <w:pPr>
        <w:pStyle w:val="Default"/>
        <w:rPr>
          <w:rFonts w:asciiTheme="majorHAnsi" w:hAnsiTheme="majorHAnsi" w:cstheme="majorHAnsi"/>
          <w:color w:val="auto"/>
          <w:sz w:val="22"/>
          <w:szCs w:val="22"/>
        </w:rPr>
      </w:pPr>
    </w:p>
    <w:p w14:paraId="382339E1" w14:textId="20D4101E" w:rsidR="00E0456F" w:rsidRPr="002C0FDD" w:rsidRDefault="00E0456F" w:rsidP="00836686">
      <w:pPr>
        <w:pStyle w:val="Default"/>
        <w:numPr>
          <w:ilvl w:val="0"/>
          <w:numId w:val="4"/>
        </w:numPr>
        <w:rPr>
          <w:rFonts w:asciiTheme="majorHAnsi" w:hAnsiTheme="majorHAnsi" w:cstheme="majorHAnsi"/>
          <w:color w:val="auto"/>
          <w:sz w:val="22"/>
          <w:szCs w:val="22"/>
        </w:rPr>
      </w:pPr>
      <w:r w:rsidRPr="002C0FDD">
        <w:rPr>
          <w:rFonts w:asciiTheme="majorHAnsi" w:hAnsiTheme="majorHAnsi" w:cstheme="majorHAnsi"/>
          <w:b/>
          <w:bCs/>
          <w:color w:val="auto"/>
          <w:sz w:val="22"/>
          <w:szCs w:val="22"/>
        </w:rPr>
        <w:t xml:space="preserve">Consistent </w:t>
      </w:r>
      <w:r w:rsidRPr="002C0FDD">
        <w:rPr>
          <w:rFonts w:asciiTheme="majorHAnsi" w:hAnsiTheme="majorHAnsi" w:cstheme="majorHAnsi"/>
          <w:color w:val="auto"/>
          <w:sz w:val="22"/>
          <w:szCs w:val="22"/>
        </w:rPr>
        <w:t xml:space="preserve">– our </w:t>
      </w:r>
      <w:r w:rsidR="00EC1944" w:rsidRPr="002C0FDD">
        <w:rPr>
          <w:rFonts w:asciiTheme="majorHAnsi" w:hAnsiTheme="majorHAnsi" w:cstheme="majorHAnsi"/>
          <w:color w:val="auto"/>
          <w:sz w:val="22"/>
          <w:szCs w:val="22"/>
        </w:rPr>
        <w:t>policy i</w:t>
      </w:r>
      <w:r w:rsidRPr="002C0FDD">
        <w:rPr>
          <w:rFonts w:asciiTheme="majorHAnsi" w:hAnsiTheme="majorHAnsi" w:cstheme="majorHAnsi"/>
          <w:color w:val="auto"/>
          <w:sz w:val="22"/>
          <w:szCs w:val="22"/>
        </w:rPr>
        <w:t xml:space="preserve">s across multiple activities and many stakeholders, we will seek to make it consistent and aligned to avoid creating conflict or confusion. </w:t>
      </w:r>
    </w:p>
    <w:p w14:paraId="3A703A5D" w14:textId="77777777" w:rsidR="00E0456F" w:rsidRPr="002C0FDD" w:rsidRDefault="00E0456F" w:rsidP="00E0456F">
      <w:pPr>
        <w:pStyle w:val="Default"/>
        <w:rPr>
          <w:rFonts w:asciiTheme="majorHAnsi" w:hAnsiTheme="majorHAnsi" w:cstheme="majorHAnsi"/>
          <w:color w:val="auto"/>
          <w:sz w:val="22"/>
          <w:szCs w:val="22"/>
        </w:rPr>
      </w:pPr>
    </w:p>
    <w:p w14:paraId="7E7BE284" w14:textId="538D5F6A" w:rsidR="00E0456F" w:rsidRPr="002C0FDD" w:rsidRDefault="00E0456F" w:rsidP="00836686">
      <w:pPr>
        <w:pStyle w:val="Default"/>
        <w:numPr>
          <w:ilvl w:val="0"/>
          <w:numId w:val="4"/>
        </w:numPr>
        <w:rPr>
          <w:rFonts w:asciiTheme="majorHAnsi" w:hAnsiTheme="majorHAnsi" w:cstheme="majorHAnsi"/>
          <w:color w:val="auto"/>
          <w:sz w:val="22"/>
          <w:szCs w:val="22"/>
        </w:rPr>
      </w:pPr>
      <w:r w:rsidRPr="002C0FDD">
        <w:rPr>
          <w:rFonts w:asciiTheme="majorHAnsi" w:hAnsiTheme="majorHAnsi" w:cstheme="majorHAnsi"/>
          <w:b/>
          <w:bCs/>
          <w:color w:val="auto"/>
          <w:sz w:val="22"/>
          <w:szCs w:val="22"/>
        </w:rPr>
        <w:t xml:space="preserve">Robust </w:t>
      </w:r>
      <w:r w:rsidRPr="002C0FDD">
        <w:rPr>
          <w:rFonts w:asciiTheme="majorHAnsi" w:hAnsiTheme="majorHAnsi" w:cstheme="majorHAnsi"/>
          <w:color w:val="auto"/>
          <w:sz w:val="22"/>
          <w:szCs w:val="22"/>
        </w:rPr>
        <w:t xml:space="preserve">– we will ensure that our guidance is developed </w:t>
      </w:r>
      <w:r w:rsidR="00F0271D" w:rsidRPr="002C0FDD">
        <w:rPr>
          <w:rFonts w:asciiTheme="majorHAnsi" w:hAnsiTheme="majorHAnsi" w:cstheme="majorHAnsi"/>
          <w:color w:val="auto"/>
          <w:sz w:val="22"/>
          <w:szCs w:val="22"/>
        </w:rPr>
        <w:t>following Swim England</w:t>
      </w:r>
      <w:r w:rsidR="005366AB">
        <w:rPr>
          <w:rFonts w:asciiTheme="majorHAnsi" w:hAnsiTheme="majorHAnsi" w:cstheme="majorHAnsi"/>
          <w:color w:val="auto"/>
          <w:sz w:val="22"/>
          <w:szCs w:val="22"/>
        </w:rPr>
        <w:t>’</w:t>
      </w:r>
      <w:r w:rsidR="00F0271D" w:rsidRPr="002C0FDD">
        <w:rPr>
          <w:rFonts w:asciiTheme="majorHAnsi" w:hAnsiTheme="majorHAnsi" w:cstheme="majorHAnsi"/>
          <w:color w:val="auto"/>
          <w:sz w:val="22"/>
          <w:szCs w:val="22"/>
        </w:rPr>
        <w:t xml:space="preserve">s advice </w:t>
      </w:r>
      <w:r w:rsidRPr="002C0FDD">
        <w:rPr>
          <w:rFonts w:asciiTheme="majorHAnsi" w:hAnsiTheme="majorHAnsi" w:cstheme="majorHAnsi"/>
          <w:color w:val="auto"/>
          <w:sz w:val="22"/>
          <w:szCs w:val="22"/>
        </w:rPr>
        <w:t xml:space="preserve">  and then reviewed internally to ensure it is as robust as possible. </w:t>
      </w:r>
    </w:p>
    <w:p w14:paraId="71ADCEE5" w14:textId="77777777" w:rsidR="00E0456F" w:rsidRPr="002C0FDD" w:rsidRDefault="00E0456F" w:rsidP="00E0456F">
      <w:pPr>
        <w:pStyle w:val="Default"/>
        <w:rPr>
          <w:rFonts w:asciiTheme="majorHAnsi" w:hAnsiTheme="majorHAnsi" w:cstheme="majorHAnsi"/>
          <w:color w:val="auto"/>
          <w:sz w:val="22"/>
          <w:szCs w:val="22"/>
        </w:rPr>
      </w:pPr>
    </w:p>
    <w:p w14:paraId="33E72B97" w14:textId="027B0AFF" w:rsidR="00E0456F" w:rsidRPr="002C0FDD" w:rsidRDefault="00E0456F" w:rsidP="00836686">
      <w:pPr>
        <w:pStyle w:val="Default"/>
        <w:numPr>
          <w:ilvl w:val="0"/>
          <w:numId w:val="4"/>
        </w:numPr>
        <w:rPr>
          <w:rFonts w:asciiTheme="majorHAnsi" w:hAnsiTheme="majorHAnsi" w:cstheme="majorHAnsi"/>
          <w:color w:val="auto"/>
          <w:sz w:val="22"/>
          <w:szCs w:val="22"/>
        </w:rPr>
      </w:pPr>
      <w:r w:rsidRPr="002C0FDD">
        <w:rPr>
          <w:rFonts w:asciiTheme="majorHAnsi" w:hAnsiTheme="majorHAnsi" w:cstheme="majorHAnsi"/>
          <w:b/>
          <w:bCs/>
          <w:color w:val="auto"/>
          <w:sz w:val="22"/>
          <w:szCs w:val="22"/>
        </w:rPr>
        <w:t xml:space="preserve">Evolving </w:t>
      </w:r>
      <w:r w:rsidRPr="002C0FDD">
        <w:rPr>
          <w:rFonts w:asciiTheme="majorHAnsi" w:hAnsiTheme="majorHAnsi" w:cstheme="majorHAnsi"/>
          <w:color w:val="auto"/>
          <w:sz w:val="22"/>
          <w:szCs w:val="22"/>
        </w:rPr>
        <w:t xml:space="preserve">– we will provide initial guidance but understand that not all factors are currently known and that circumstances will change, to that end we will develop and improve guidance as appropriate and based on practical experience when activity recommences in the water. </w:t>
      </w:r>
    </w:p>
    <w:p w14:paraId="4E012159" w14:textId="2994DD8B" w:rsidR="002C0FDD" w:rsidRPr="002C0FDD" w:rsidRDefault="002C0FDD" w:rsidP="00E0456F">
      <w:pPr>
        <w:pStyle w:val="Default"/>
        <w:rPr>
          <w:rFonts w:asciiTheme="majorHAnsi" w:hAnsiTheme="majorHAnsi" w:cstheme="majorHAnsi"/>
          <w:color w:val="auto"/>
          <w:sz w:val="22"/>
          <w:szCs w:val="22"/>
        </w:rPr>
      </w:pPr>
    </w:p>
    <w:p w14:paraId="67B90E81" w14:textId="77777777" w:rsidR="00827BFE" w:rsidRDefault="00827BFE">
      <w:pPr>
        <w:rPr>
          <w:rFonts w:asciiTheme="majorHAnsi" w:hAnsiTheme="majorHAnsi" w:cstheme="majorHAnsi"/>
          <w:b/>
          <w:bCs/>
          <w:u w:val="single"/>
        </w:rPr>
      </w:pPr>
      <w:r>
        <w:rPr>
          <w:rFonts w:asciiTheme="majorHAnsi" w:hAnsiTheme="majorHAnsi" w:cstheme="majorHAnsi"/>
          <w:b/>
          <w:bCs/>
          <w:u w:val="single"/>
        </w:rPr>
        <w:br w:type="page"/>
      </w:r>
    </w:p>
    <w:p w14:paraId="4F03E520" w14:textId="16056324" w:rsidR="002C0FDD" w:rsidRPr="00836686" w:rsidRDefault="00647D3F" w:rsidP="00E0456F">
      <w:pPr>
        <w:pStyle w:val="Default"/>
        <w:rPr>
          <w:rFonts w:asciiTheme="majorHAnsi" w:hAnsiTheme="majorHAnsi" w:cstheme="majorHAnsi"/>
          <w:b/>
          <w:bCs/>
          <w:color w:val="auto"/>
          <w:sz w:val="22"/>
          <w:szCs w:val="22"/>
          <w:u w:val="single"/>
        </w:rPr>
      </w:pPr>
      <w:r>
        <w:rPr>
          <w:rFonts w:asciiTheme="majorHAnsi" w:hAnsiTheme="majorHAnsi" w:cstheme="majorHAnsi"/>
          <w:b/>
          <w:bCs/>
          <w:color w:val="auto"/>
          <w:sz w:val="22"/>
          <w:szCs w:val="22"/>
          <w:u w:val="single"/>
        </w:rPr>
        <w:lastRenderedPageBreak/>
        <w:t xml:space="preserve">Policy </w:t>
      </w:r>
    </w:p>
    <w:p w14:paraId="07B936DE" w14:textId="362DC06E" w:rsidR="00044C61" w:rsidRPr="002C0FDD" w:rsidRDefault="00647D3F" w:rsidP="00E0456F">
      <w:pPr>
        <w:rPr>
          <w:rFonts w:asciiTheme="majorHAnsi" w:hAnsiTheme="majorHAnsi" w:cstheme="majorHAnsi"/>
        </w:rPr>
      </w:pPr>
      <w:r>
        <w:rPr>
          <w:rFonts w:asciiTheme="majorHAnsi" w:hAnsiTheme="majorHAnsi" w:cstheme="majorHAnsi"/>
        </w:rPr>
        <w:t xml:space="preserve">Our Policy </w:t>
      </w:r>
      <w:r w:rsidR="00E0456F" w:rsidRPr="002C0FDD">
        <w:rPr>
          <w:rFonts w:asciiTheme="majorHAnsi" w:hAnsiTheme="majorHAnsi" w:cstheme="majorHAnsi"/>
        </w:rPr>
        <w:t>will highlight the continued requirements for safe social distancing and enhanced hygiene regimes, along with guidance on how this will impact on the different experience the pool user</w:t>
      </w:r>
      <w:r w:rsidR="00130A57">
        <w:rPr>
          <w:rFonts w:asciiTheme="majorHAnsi" w:hAnsiTheme="majorHAnsi" w:cstheme="majorHAnsi"/>
        </w:rPr>
        <w:t>s</w:t>
      </w:r>
      <w:r w:rsidR="00E0456F" w:rsidRPr="002C0FDD">
        <w:rPr>
          <w:rFonts w:asciiTheme="majorHAnsi" w:hAnsiTheme="majorHAnsi" w:cstheme="majorHAnsi"/>
        </w:rPr>
        <w:t xml:space="preserve"> will have. The</w:t>
      </w:r>
      <w:r w:rsidR="00130A57">
        <w:rPr>
          <w:rFonts w:asciiTheme="majorHAnsi" w:hAnsiTheme="majorHAnsi" w:cstheme="majorHAnsi"/>
        </w:rPr>
        <w:t xml:space="preserve"> procedures </w:t>
      </w:r>
      <w:r w:rsidR="00E0456F" w:rsidRPr="002C0FDD">
        <w:rPr>
          <w:rFonts w:asciiTheme="majorHAnsi" w:hAnsiTheme="majorHAnsi" w:cstheme="majorHAnsi"/>
        </w:rPr>
        <w:t>will include details what to do before leaving home, on arrival at the pool and in the water itself.</w:t>
      </w:r>
    </w:p>
    <w:p w14:paraId="2752559B" w14:textId="6AF22287" w:rsidR="00E0456F" w:rsidRPr="002C0FDD" w:rsidRDefault="000B14F0"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Boldmere Swimming and Water Polo club</w:t>
      </w:r>
      <w:r>
        <w:rPr>
          <w:rFonts w:asciiTheme="majorHAnsi" w:hAnsiTheme="majorHAnsi" w:cstheme="majorHAnsi"/>
          <w:color w:val="auto"/>
          <w:sz w:val="22"/>
          <w:szCs w:val="22"/>
        </w:rPr>
        <w:t xml:space="preserve"> has a </w:t>
      </w:r>
      <w:r w:rsidR="00E0456F" w:rsidRPr="002C0FDD">
        <w:rPr>
          <w:rFonts w:asciiTheme="majorHAnsi" w:hAnsiTheme="majorHAnsi" w:cstheme="majorHAnsi"/>
          <w:color w:val="auto"/>
          <w:sz w:val="22"/>
          <w:szCs w:val="22"/>
        </w:rPr>
        <w:t xml:space="preserve">dedicated officer responsible for Covid-19 Liaison, making sure that from the club’s perspective they are up to date with central or local government recommendations. This person will also have a key responsibility to liaise with the pool operator and be aware of the rules and guidance set by all facilities used by the club. </w:t>
      </w:r>
    </w:p>
    <w:p w14:paraId="1CAAF41A" w14:textId="77777777" w:rsidR="00E0456F" w:rsidRPr="002C0FDD" w:rsidRDefault="00E0456F" w:rsidP="00E0456F">
      <w:pPr>
        <w:pStyle w:val="Default"/>
        <w:rPr>
          <w:rFonts w:asciiTheme="majorHAnsi" w:hAnsiTheme="majorHAnsi" w:cstheme="majorHAnsi"/>
          <w:color w:val="auto"/>
          <w:sz w:val="22"/>
          <w:szCs w:val="22"/>
        </w:rPr>
      </w:pPr>
    </w:p>
    <w:p w14:paraId="65634649" w14:textId="39C1BB2C" w:rsidR="00E0456F" w:rsidRPr="002C0FDD" w:rsidRDefault="00BB10D2"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w:t>
      </w:r>
      <w:r w:rsidR="0013765A">
        <w:rPr>
          <w:rFonts w:asciiTheme="majorHAnsi" w:hAnsiTheme="majorHAnsi" w:cstheme="majorHAnsi"/>
          <w:color w:val="auto"/>
          <w:sz w:val="22"/>
          <w:szCs w:val="22"/>
        </w:rPr>
        <w:t>C</w:t>
      </w:r>
      <w:r w:rsidRPr="002C0FDD">
        <w:rPr>
          <w:rFonts w:asciiTheme="majorHAnsi" w:hAnsiTheme="majorHAnsi" w:cstheme="majorHAnsi"/>
          <w:color w:val="auto"/>
          <w:sz w:val="22"/>
          <w:szCs w:val="22"/>
        </w:rPr>
        <w:t>lub</w:t>
      </w:r>
      <w:r>
        <w:rPr>
          <w:rFonts w:asciiTheme="majorHAnsi" w:hAnsiTheme="majorHAnsi" w:cstheme="majorHAnsi"/>
          <w:color w:val="auto"/>
          <w:sz w:val="22"/>
          <w:szCs w:val="22"/>
        </w:rPr>
        <w:t xml:space="preserve"> will</w:t>
      </w:r>
      <w:r w:rsidR="00E0456F" w:rsidRPr="002C0FDD">
        <w:rPr>
          <w:rFonts w:asciiTheme="majorHAnsi" w:hAnsiTheme="majorHAnsi" w:cstheme="majorHAnsi"/>
          <w:color w:val="auto"/>
          <w:sz w:val="22"/>
          <w:szCs w:val="22"/>
        </w:rPr>
        <w:t xml:space="preserve"> discuss with the pool operator any changes that may affect the pool programme and club access</w:t>
      </w:r>
      <w:r w:rsidR="0048236D">
        <w:rPr>
          <w:rFonts w:asciiTheme="majorHAnsi" w:hAnsiTheme="majorHAnsi" w:cstheme="majorHAnsi"/>
          <w:color w:val="auto"/>
          <w:sz w:val="22"/>
          <w:szCs w:val="22"/>
        </w:rPr>
        <w:t xml:space="preserve"> </w:t>
      </w:r>
      <w:r w:rsidR="009B143A">
        <w:rPr>
          <w:rFonts w:asciiTheme="majorHAnsi" w:hAnsiTheme="majorHAnsi" w:cstheme="majorHAnsi"/>
          <w:color w:val="auto"/>
          <w:sz w:val="22"/>
          <w:szCs w:val="22"/>
        </w:rPr>
        <w:t xml:space="preserve">and complete the </w:t>
      </w:r>
      <w:r w:rsidR="009B143A" w:rsidRPr="009B143A">
        <w:rPr>
          <w:rFonts w:asciiTheme="majorHAnsi" w:hAnsiTheme="majorHAnsi" w:cstheme="majorHAnsi"/>
          <w:b/>
          <w:bCs/>
          <w:color w:val="FF0000"/>
          <w:sz w:val="22"/>
          <w:szCs w:val="22"/>
        </w:rPr>
        <w:t xml:space="preserve">Pool </w:t>
      </w:r>
      <w:r w:rsidR="009B143A">
        <w:rPr>
          <w:rFonts w:asciiTheme="majorHAnsi" w:hAnsiTheme="majorHAnsi" w:cstheme="majorHAnsi"/>
          <w:b/>
          <w:bCs/>
          <w:color w:val="FF0000"/>
          <w:sz w:val="22"/>
          <w:szCs w:val="22"/>
        </w:rPr>
        <w:t>S</w:t>
      </w:r>
      <w:r w:rsidR="009B143A" w:rsidRPr="009B143A">
        <w:rPr>
          <w:rFonts w:asciiTheme="majorHAnsi" w:hAnsiTheme="majorHAnsi" w:cstheme="majorHAnsi"/>
          <w:b/>
          <w:bCs/>
          <w:color w:val="FF0000"/>
          <w:sz w:val="22"/>
          <w:szCs w:val="22"/>
        </w:rPr>
        <w:t>urvey</w:t>
      </w:r>
      <w:r w:rsidR="009B143A">
        <w:rPr>
          <w:rFonts w:asciiTheme="majorHAnsi" w:hAnsiTheme="majorHAnsi" w:cstheme="majorHAnsi"/>
          <w:color w:val="auto"/>
          <w:sz w:val="22"/>
          <w:szCs w:val="22"/>
        </w:rPr>
        <w:t xml:space="preserve"> prior to returning to the pool</w:t>
      </w:r>
    </w:p>
    <w:p w14:paraId="2C8C4B3E" w14:textId="77777777" w:rsidR="00E0456F" w:rsidRPr="002C0FDD" w:rsidRDefault="00E0456F" w:rsidP="00E0456F">
      <w:pPr>
        <w:pStyle w:val="Default"/>
        <w:rPr>
          <w:rFonts w:asciiTheme="majorHAnsi" w:hAnsiTheme="majorHAnsi" w:cstheme="majorHAnsi"/>
          <w:color w:val="auto"/>
          <w:sz w:val="22"/>
          <w:szCs w:val="22"/>
        </w:rPr>
      </w:pPr>
    </w:p>
    <w:p w14:paraId="43E5287F" w14:textId="23651800" w:rsidR="00E0456F" w:rsidRPr="002C0FDD" w:rsidRDefault="00BB10D2"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w:t>
      </w:r>
      <w:r w:rsidR="0013765A">
        <w:rPr>
          <w:rFonts w:asciiTheme="majorHAnsi" w:hAnsiTheme="majorHAnsi" w:cstheme="majorHAnsi"/>
          <w:color w:val="auto"/>
          <w:sz w:val="22"/>
          <w:szCs w:val="22"/>
        </w:rPr>
        <w:t>C</w:t>
      </w:r>
      <w:r w:rsidRPr="002C0FDD">
        <w:rPr>
          <w:rFonts w:asciiTheme="majorHAnsi" w:hAnsiTheme="majorHAnsi" w:cstheme="majorHAnsi"/>
          <w:color w:val="auto"/>
          <w:sz w:val="22"/>
          <w:szCs w:val="22"/>
        </w:rPr>
        <w:t>lub</w:t>
      </w:r>
      <w:r>
        <w:rPr>
          <w:rFonts w:asciiTheme="majorHAnsi" w:hAnsiTheme="majorHAnsi" w:cstheme="majorHAnsi"/>
          <w:color w:val="auto"/>
          <w:sz w:val="22"/>
          <w:szCs w:val="22"/>
        </w:rPr>
        <w:t xml:space="preserve"> will </w:t>
      </w:r>
      <w:r w:rsidR="00A3731B">
        <w:rPr>
          <w:rFonts w:asciiTheme="majorHAnsi" w:hAnsiTheme="majorHAnsi" w:cstheme="majorHAnsi"/>
          <w:color w:val="auto"/>
          <w:sz w:val="22"/>
          <w:szCs w:val="22"/>
        </w:rPr>
        <w:t xml:space="preserve">base the bather load at </w:t>
      </w:r>
      <w:r w:rsidR="003D4316">
        <w:rPr>
          <w:rFonts w:asciiTheme="majorHAnsi" w:hAnsiTheme="majorHAnsi" w:cstheme="majorHAnsi"/>
          <w:color w:val="auto"/>
          <w:sz w:val="22"/>
          <w:szCs w:val="22"/>
        </w:rPr>
        <w:t xml:space="preserve">a maximum of </w:t>
      </w:r>
      <w:r>
        <w:rPr>
          <w:rFonts w:asciiTheme="majorHAnsi" w:hAnsiTheme="majorHAnsi" w:cstheme="majorHAnsi"/>
          <w:color w:val="auto"/>
          <w:sz w:val="22"/>
          <w:szCs w:val="22"/>
        </w:rPr>
        <w:t>6m</w:t>
      </w:r>
      <w:r w:rsidRPr="00BC12A2">
        <w:rPr>
          <w:rFonts w:asciiTheme="majorHAnsi" w:hAnsiTheme="majorHAnsi" w:cstheme="majorHAnsi"/>
          <w:color w:val="auto"/>
          <w:sz w:val="22"/>
          <w:szCs w:val="22"/>
          <w:vertAlign w:val="superscript"/>
        </w:rPr>
        <w:t>2</w:t>
      </w:r>
      <w:r>
        <w:rPr>
          <w:rFonts w:asciiTheme="majorHAnsi" w:hAnsiTheme="majorHAnsi" w:cstheme="majorHAnsi"/>
          <w:color w:val="auto"/>
          <w:sz w:val="22"/>
          <w:szCs w:val="22"/>
        </w:rPr>
        <w:t xml:space="preserve"> per</w:t>
      </w:r>
      <w:r w:rsidR="00BC12A2">
        <w:rPr>
          <w:rFonts w:asciiTheme="majorHAnsi" w:hAnsiTheme="majorHAnsi" w:cstheme="majorHAnsi"/>
          <w:color w:val="auto"/>
          <w:sz w:val="22"/>
          <w:szCs w:val="22"/>
        </w:rPr>
        <w:t xml:space="preserve"> athlete</w:t>
      </w:r>
      <w:r w:rsidR="003D4316">
        <w:rPr>
          <w:rFonts w:asciiTheme="majorHAnsi" w:hAnsiTheme="majorHAnsi" w:cstheme="majorHAnsi"/>
          <w:color w:val="auto"/>
          <w:sz w:val="22"/>
          <w:szCs w:val="22"/>
        </w:rPr>
        <w:t xml:space="preserve"> and will </w:t>
      </w:r>
      <w:r w:rsidR="009907C0">
        <w:rPr>
          <w:rFonts w:asciiTheme="majorHAnsi" w:hAnsiTheme="majorHAnsi" w:cstheme="majorHAnsi"/>
          <w:color w:val="auto"/>
          <w:sz w:val="22"/>
          <w:szCs w:val="22"/>
        </w:rPr>
        <w:t xml:space="preserve">consider </w:t>
      </w:r>
      <w:r w:rsidR="00E0456F" w:rsidRPr="002C0FDD">
        <w:rPr>
          <w:rFonts w:asciiTheme="majorHAnsi" w:hAnsiTheme="majorHAnsi" w:cstheme="majorHAnsi"/>
          <w:color w:val="auto"/>
          <w:sz w:val="22"/>
          <w:szCs w:val="22"/>
        </w:rPr>
        <w:t xml:space="preserve">double width lanes when setting up for lane swimming. </w:t>
      </w:r>
    </w:p>
    <w:p w14:paraId="494F56CB" w14:textId="77777777" w:rsidR="00E0456F" w:rsidRPr="002C0FDD" w:rsidRDefault="00E0456F" w:rsidP="00E0456F">
      <w:pPr>
        <w:pStyle w:val="Default"/>
        <w:rPr>
          <w:rFonts w:asciiTheme="majorHAnsi" w:hAnsiTheme="majorHAnsi" w:cstheme="majorHAnsi"/>
          <w:color w:val="auto"/>
          <w:sz w:val="22"/>
          <w:szCs w:val="22"/>
        </w:rPr>
      </w:pPr>
    </w:p>
    <w:p w14:paraId="3A05ECED" w14:textId="2ACCC64C" w:rsidR="003D5194" w:rsidRDefault="009907C0" w:rsidP="001B5023">
      <w:pPr>
        <w:pStyle w:val="Default"/>
        <w:rPr>
          <w:rFonts w:asciiTheme="majorHAnsi" w:hAnsiTheme="majorHAnsi" w:cstheme="majorHAnsi"/>
          <w:color w:val="auto"/>
          <w:sz w:val="22"/>
          <w:szCs w:val="22"/>
        </w:rPr>
      </w:pPr>
      <w:bookmarkStart w:id="1" w:name="_Hlk45608816"/>
      <w:r w:rsidRPr="002C0FDD">
        <w:rPr>
          <w:rFonts w:asciiTheme="majorHAnsi" w:hAnsiTheme="majorHAnsi" w:cstheme="majorHAnsi"/>
          <w:color w:val="auto"/>
          <w:sz w:val="22"/>
          <w:szCs w:val="22"/>
        </w:rPr>
        <w:t xml:space="preserve">Boldmere Swimming and Water Polo </w:t>
      </w:r>
      <w:r w:rsidR="0013765A">
        <w:rPr>
          <w:rFonts w:asciiTheme="majorHAnsi" w:hAnsiTheme="majorHAnsi" w:cstheme="majorHAnsi"/>
          <w:color w:val="auto"/>
          <w:sz w:val="22"/>
          <w:szCs w:val="22"/>
        </w:rPr>
        <w:t>C</w:t>
      </w:r>
      <w:r w:rsidRPr="002C0FDD">
        <w:rPr>
          <w:rFonts w:asciiTheme="majorHAnsi" w:hAnsiTheme="majorHAnsi" w:cstheme="majorHAnsi"/>
          <w:color w:val="auto"/>
          <w:sz w:val="22"/>
          <w:szCs w:val="22"/>
        </w:rPr>
        <w:t>lub</w:t>
      </w:r>
      <w:r>
        <w:rPr>
          <w:rFonts w:asciiTheme="majorHAnsi" w:hAnsiTheme="majorHAnsi" w:cstheme="majorHAnsi"/>
          <w:color w:val="auto"/>
          <w:sz w:val="22"/>
          <w:szCs w:val="22"/>
        </w:rPr>
        <w:t xml:space="preserve"> </w:t>
      </w:r>
      <w:bookmarkEnd w:id="1"/>
      <w:r w:rsidR="00E0456F" w:rsidRPr="002C0FDD">
        <w:rPr>
          <w:rFonts w:asciiTheme="majorHAnsi" w:hAnsiTheme="majorHAnsi" w:cstheme="majorHAnsi"/>
          <w:color w:val="auto"/>
          <w:sz w:val="22"/>
          <w:szCs w:val="22"/>
        </w:rPr>
        <w:t xml:space="preserve">Coaches </w:t>
      </w:r>
      <w:r>
        <w:rPr>
          <w:rFonts w:asciiTheme="majorHAnsi" w:hAnsiTheme="majorHAnsi" w:cstheme="majorHAnsi"/>
          <w:color w:val="auto"/>
          <w:sz w:val="22"/>
          <w:szCs w:val="22"/>
        </w:rPr>
        <w:t xml:space="preserve">will </w:t>
      </w:r>
      <w:r w:rsidR="00E0456F" w:rsidRPr="002C0FDD">
        <w:rPr>
          <w:rFonts w:asciiTheme="majorHAnsi" w:hAnsiTheme="majorHAnsi" w:cstheme="majorHAnsi"/>
          <w:color w:val="auto"/>
          <w:sz w:val="22"/>
          <w:szCs w:val="22"/>
        </w:rPr>
        <w:t>deliver from poolside</w:t>
      </w:r>
      <w:r w:rsidR="001B5023">
        <w:rPr>
          <w:rFonts w:asciiTheme="majorHAnsi" w:hAnsiTheme="majorHAnsi" w:cstheme="majorHAnsi"/>
          <w:color w:val="auto"/>
          <w:sz w:val="22"/>
          <w:szCs w:val="22"/>
        </w:rPr>
        <w:t xml:space="preserve"> and will </w:t>
      </w:r>
      <w:r w:rsidR="00E0456F" w:rsidRPr="002C0FDD">
        <w:rPr>
          <w:rFonts w:asciiTheme="majorHAnsi" w:hAnsiTheme="majorHAnsi" w:cstheme="majorHAnsi"/>
          <w:color w:val="auto"/>
          <w:sz w:val="22"/>
          <w:szCs w:val="22"/>
        </w:rPr>
        <w:t>adhere to government guidance on social distancing</w:t>
      </w:r>
      <w:r w:rsidR="00F949D8">
        <w:rPr>
          <w:rFonts w:asciiTheme="majorHAnsi" w:hAnsiTheme="majorHAnsi" w:cstheme="majorHAnsi"/>
          <w:color w:val="auto"/>
          <w:sz w:val="22"/>
          <w:szCs w:val="22"/>
        </w:rPr>
        <w:t xml:space="preserve">, following the 1M + </w:t>
      </w:r>
      <w:r w:rsidR="003D5194">
        <w:rPr>
          <w:rFonts w:asciiTheme="majorHAnsi" w:hAnsiTheme="majorHAnsi" w:cstheme="majorHAnsi"/>
          <w:color w:val="auto"/>
          <w:sz w:val="22"/>
          <w:szCs w:val="22"/>
        </w:rPr>
        <w:t xml:space="preserve">guidance, we will aim for a </w:t>
      </w:r>
      <w:r w:rsidR="001B5023">
        <w:rPr>
          <w:rFonts w:asciiTheme="majorHAnsi" w:hAnsiTheme="majorHAnsi" w:cstheme="majorHAnsi"/>
          <w:color w:val="auto"/>
          <w:sz w:val="22"/>
          <w:szCs w:val="22"/>
        </w:rPr>
        <w:t xml:space="preserve">2M </w:t>
      </w:r>
      <w:r w:rsidR="00F949D8">
        <w:rPr>
          <w:rFonts w:asciiTheme="majorHAnsi" w:hAnsiTheme="majorHAnsi" w:cstheme="majorHAnsi"/>
          <w:color w:val="auto"/>
          <w:sz w:val="22"/>
          <w:szCs w:val="22"/>
        </w:rPr>
        <w:t>minimum distance to be observed where</w:t>
      </w:r>
      <w:r w:rsidR="003D5194">
        <w:rPr>
          <w:rFonts w:asciiTheme="majorHAnsi" w:hAnsiTheme="majorHAnsi" w:cstheme="majorHAnsi"/>
          <w:color w:val="auto"/>
          <w:sz w:val="22"/>
          <w:szCs w:val="22"/>
        </w:rPr>
        <w:t xml:space="preserve">ver </w:t>
      </w:r>
      <w:r w:rsidR="00F949D8">
        <w:rPr>
          <w:rFonts w:asciiTheme="majorHAnsi" w:hAnsiTheme="majorHAnsi" w:cstheme="majorHAnsi"/>
          <w:color w:val="auto"/>
          <w:sz w:val="22"/>
          <w:szCs w:val="22"/>
        </w:rPr>
        <w:t>possible</w:t>
      </w:r>
      <w:r w:rsidR="003D5194">
        <w:rPr>
          <w:rFonts w:asciiTheme="majorHAnsi" w:hAnsiTheme="majorHAnsi" w:cstheme="majorHAnsi"/>
          <w:color w:val="auto"/>
          <w:sz w:val="22"/>
          <w:szCs w:val="22"/>
        </w:rPr>
        <w:t>.</w:t>
      </w:r>
    </w:p>
    <w:p w14:paraId="295DC167" w14:textId="5F90331E" w:rsidR="00E0456F" w:rsidRPr="002C0FDD" w:rsidRDefault="00E0456F" w:rsidP="001B5023">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 </w:t>
      </w:r>
    </w:p>
    <w:p w14:paraId="0CD15A46" w14:textId="0E433436" w:rsidR="00E0456F" w:rsidRPr="002C0FDD" w:rsidRDefault="003D5194"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w:t>
      </w:r>
      <w:r w:rsidR="0013765A">
        <w:rPr>
          <w:rFonts w:asciiTheme="majorHAnsi" w:hAnsiTheme="majorHAnsi" w:cstheme="majorHAnsi"/>
          <w:color w:val="auto"/>
          <w:sz w:val="22"/>
          <w:szCs w:val="22"/>
        </w:rPr>
        <w:t>C</w:t>
      </w:r>
      <w:r w:rsidRPr="002C0FDD">
        <w:rPr>
          <w:rFonts w:asciiTheme="majorHAnsi" w:hAnsiTheme="majorHAnsi" w:cstheme="majorHAnsi"/>
          <w:color w:val="auto"/>
          <w:sz w:val="22"/>
          <w:szCs w:val="22"/>
        </w:rPr>
        <w:t>lub</w:t>
      </w:r>
      <w:r>
        <w:rPr>
          <w:rFonts w:asciiTheme="majorHAnsi" w:hAnsiTheme="majorHAnsi" w:cstheme="majorHAnsi"/>
          <w:color w:val="auto"/>
          <w:sz w:val="22"/>
          <w:szCs w:val="22"/>
        </w:rPr>
        <w:t xml:space="preserve"> will agree </w:t>
      </w:r>
      <w:r w:rsidR="00E0456F" w:rsidRPr="002C0FDD">
        <w:rPr>
          <w:rFonts w:asciiTheme="majorHAnsi" w:hAnsiTheme="majorHAnsi" w:cstheme="majorHAnsi"/>
          <w:color w:val="auto"/>
          <w:sz w:val="22"/>
          <w:szCs w:val="22"/>
        </w:rPr>
        <w:t xml:space="preserve">with the facility management to evaluate the number of personnel on poolside to give effect to social distancing. </w:t>
      </w:r>
    </w:p>
    <w:p w14:paraId="5680D857" w14:textId="77777777" w:rsidR="00E0456F" w:rsidRPr="002C0FDD" w:rsidRDefault="00E0456F" w:rsidP="00E0456F">
      <w:pPr>
        <w:pStyle w:val="Default"/>
        <w:rPr>
          <w:rFonts w:asciiTheme="majorHAnsi" w:hAnsiTheme="majorHAnsi" w:cstheme="majorHAnsi"/>
          <w:color w:val="auto"/>
          <w:sz w:val="22"/>
          <w:szCs w:val="22"/>
        </w:rPr>
      </w:pPr>
    </w:p>
    <w:p w14:paraId="27F86231" w14:textId="2EEF4EE3" w:rsidR="00E0456F" w:rsidRPr="002C0FDD" w:rsidRDefault="007100D4"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Boldmere Swimming and Water Polo</w:t>
      </w:r>
      <w:r w:rsidR="0013765A">
        <w:rPr>
          <w:rFonts w:asciiTheme="majorHAnsi" w:hAnsiTheme="majorHAnsi" w:cstheme="majorHAnsi"/>
          <w:color w:val="auto"/>
          <w:sz w:val="22"/>
          <w:szCs w:val="22"/>
        </w:rPr>
        <w:t xml:space="preserve"> C</w:t>
      </w:r>
      <w:r w:rsidRPr="002C0FDD">
        <w:rPr>
          <w:rFonts w:asciiTheme="majorHAnsi" w:hAnsiTheme="majorHAnsi" w:cstheme="majorHAnsi"/>
          <w:color w:val="auto"/>
          <w:sz w:val="22"/>
          <w:szCs w:val="22"/>
        </w:rPr>
        <w:t>lub</w:t>
      </w:r>
      <w:r>
        <w:rPr>
          <w:rFonts w:asciiTheme="majorHAnsi" w:hAnsiTheme="majorHAnsi" w:cstheme="majorHAnsi"/>
          <w:color w:val="auto"/>
          <w:sz w:val="22"/>
          <w:szCs w:val="22"/>
        </w:rPr>
        <w:t xml:space="preserve"> will follow </w:t>
      </w:r>
      <w:r w:rsidR="00A4106F">
        <w:rPr>
          <w:rFonts w:asciiTheme="majorHAnsi" w:hAnsiTheme="majorHAnsi" w:cstheme="majorHAnsi"/>
          <w:color w:val="auto"/>
          <w:sz w:val="22"/>
          <w:szCs w:val="22"/>
        </w:rPr>
        <w:t>the pool operators</w:t>
      </w:r>
      <w:r w:rsidR="00455316">
        <w:rPr>
          <w:rFonts w:asciiTheme="majorHAnsi" w:hAnsiTheme="majorHAnsi" w:cstheme="majorHAnsi"/>
          <w:color w:val="auto"/>
          <w:sz w:val="22"/>
          <w:szCs w:val="22"/>
        </w:rPr>
        <w:t xml:space="preserve"> </w:t>
      </w:r>
      <w:r w:rsidR="00396FD9">
        <w:rPr>
          <w:rFonts w:asciiTheme="majorHAnsi" w:hAnsiTheme="majorHAnsi" w:cstheme="majorHAnsi"/>
          <w:color w:val="auto"/>
          <w:sz w:val="22"/>
          <w:szCs w:val="22"/>
        </w:rPr>
        <w:t xml:space="preserve">rules </w:t>
      </w:r>
      <w:r w:rsidR="00935114">
        <w:rPr>
          <w:rFonts w:asciiTheme="majorHAnsi" w:hAnsiTheme="majorHAnsi" w:cstheme="majorHAnsi"/>
          <w:color w:val="auto"/>
          <w:sz w:val="22"/>
          <w:szCs w:val="22"/>
        </w:rPr>
        <w:t xml:space="preserve">on </w:t>
      </w:r>
      <w:r w:rsidR="00E0456F" w:rsidRPr="002C0FDD">
        <w:rPr>
          <w:rFonts w:asciiTheme="majorHAnsi" w:hAnsiTheme="majorHAnsi" w:cstheme="majorHAnsi"/>
          <w:color w:val="auto"/>
          <w:sz w:val="22"/>
          <w:szCs w:val="22"/>
        </w:rPr>
        <w:t xml:space="preserve">getting swimmers to and from the poolside, particularly </w:t>
      </w:r>
      <w:r w:rsidR="00113CB5">
        <w:rPr>
          <w:rFonts w:asciiTheme="majorHAnsi" w:hAnsiTheme="majorHAnsi" w:cstheme="majorHAnsi"/>
          <w:color w:val="auto"/>
          <w:sz w:val="22"/>
          <w:szCs w:val="22"/>
        </w:rPr>
        <w:t xml:space="preserve">when any </w:t>
      </w:r>
      <w:r w:rsidR="00E0456F" w:rsidRPr="002C0FDD">
        <w:rPr>
          <w:rFonts w:asciiTheme="majorHAnsi" w:hAnsiTheme="majorHAnsi" w:cstheme="majorHAnsi"/>
          <w:color w:val="auto"/>
          <w:sz w:val="22"/>
          <w:szCs w:val="22"/>
        </w:rPr>
        <w:t xml:space="preserve">facilities might also be in use by the public. </w:t>
      </w:r>
    </w:p>
    <w:p w14:paraId="7EDBAA71" w14:textId="77777777" w:rsidR="00E0456F" w:rsidRPr="002C0FDD" w:rsidRDefault="00E0456F" w:rsidP="00E0456F">
      <w:pPr>
        <w:pStyle w:val="Default"/>
        <w:rPr>
          <w:rFonts w:asciiTheme="majorHAnsi" w:hAnsiTheme="majorHAnsi" w:cstheme="majorHAnsi"/>
          <w:color w:val="auto"/>
          <w:sz w:val="22"/>
          <w:szCs w:val="22"/>
        </w:rPr>
      </w:pPr>
    </w:p>
    <w:p w14:paraId="4C26BD8A" w14:textId="5D912163" w:rsidR="00E0456F" w:rsidRPr="002C0FDD" w:rsidRDefault="0013765A"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w:t>
      </w:r>
      <w:r w:rsidR="00E0456F" w:rsidRPr="002C0FDD">
        <w:rPr>
          <w:rFonts w:asciiTheme="majorHAnsi" w:hAnsiTheme="majorHAnsi" w:cstheme="majorHAnsi"/>
          <w:color w:val="auto"/>
          <w:sz w:val="22"/>
          <w:szCs w:val="22"/>
        </w:rPr>
        <w:t xml:space="preserve">Club members should adhere to government guidance on social distancing when walking or waiting on poolside. </w:t>
      </w:r>
    </w:p>
    <w:p w14:paraId="05424728" w14:textId="77777777" w:rsidR="00E0456F" w:rsidRPr="002C0FDD" w:rsidRDefault="00E0456F" w:rsidP="00E0456F">
      <w:pPr>
        <w:pStyle w:val="Default"/>
        <w:rPr>
          <w:rFonts w:asciiTheme="majorHAnsi" w:hAnsiTheme="majorHAnsi" w:cstheme="majorHAnsi"/>
          <w:color w:val="auto"/>
          <w:sz w:val="22"/>
          <w:szCs w:val="22"/>
        </w:rPr>
      </w:pPr>
    </w:p>
    <w:p w14:paraId="5AB06BD9" w14:textId="7C691EC4" w:rsidR="00E0456F" w:rsidRPr="002C0FDD" w:rsidRDefault="005C7BE2"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Club </w:t>
      </w:r>
      <w:r>
        <w:rPr>
          <w:rFonts w:asciiTheme="majorHAnsi" w:hAnsiTheme="majorHAnsi" w:cstheme="majorHAnsi"/>
          <w:color w:val="auto"/>
          <w:sz w:val="22"/>
          <w:szCs w:val="22"/>
        </w:rPr>
        <w:t xml:space="preserve">will </w:t>
      </w:r>
      <w:r w:rsidR="00E0456F" w:rsidRPr="002C0FDD">
        <w:rPr>
          <w:rFonts w:asciiTheme="majorHAnsi" w:hAnsiTheme="majorHAnsi" w:cstheme="majorHAnsi"/>
          <w:color w:val="auto"/>
          <w:sz w:val="22"/>
          <w:szCs w:val="22"/>
        </w:rPr>
        <w:t xml:space="preserve">review available pool space to allow for correct social distancing, including entry and exit points. </w:t>
      </w:r>
    </w:p>
    <w:p w14:paraId="3D264504" w14:textId="77777777" w:rsidR="00E0456F" w:rsidRPr="002C0FDD" w:rsidRDefault="00E0456F" w:rsidP="00E0456F">
      <w:pPr>
        <w:pStyle w:val="Default"/>
        <w:rPr>
          <w:rFonts w:asciiTheme="majorHAnsi" w:hAnsiTheme="majorHAnsi" w:cstheme="majorHAnsi"/>
          <w:color w:val="auto"/>
          <w:sz w:val="22"/>
          <w:szCs w:val="22"/>
        </w:rPr>
      </w:pPr>
    </w:p>
    <w:p w14:paraId="0032747D" w14:textId="08EAB70A" w:rsidR="00E0456F" w:rsidRPr="002C0FDD" w:rsidRDefault="005C7BE2"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Club </w:t>
      </w:r>
      <w:r>
        <w:rPr>
          <w:rFonts w:asciiTheme="majorHAnsi" w:hAnsiTheme="majorHAnsi" w:cstheme="majorHAnsi"/>
          <w:color w:val="auto"/>
          <w:sz w:val="22"/>
          <w:szCs w:val="22"/>
        </w:rPr>
        <w:t xml:space="preserve">appreciate the need </w:t>
      </w:r>
      <w:r w:rsidR="00DB094C">
        <w:rPr>
          <w:rFonts w:asciiTheme="majorHAnsi" w:hAnsiTheme="majorHAnsi" w:cstheme="majorHAnsi"/>
          <w:color w:val="auto"/>
          <w:sz w:val="22"/>
          <w:szCs w:val="22"/>
        </w:rPr>
        <w:t xml:space="preserve">for </w:t>
      </w:r>
      <w:r w:rsidR="00E0456F" w:rsidRPr="002C0FDD">
        <w:rPr>
          <w:rFonts w:asciiTheme="majorHAnsi" w:hAnsiTheme="majorHAnsi" w:cstheme="majorHAnsi"/>
          <w:color w:val="auto"/>
          <w:sz w:val="22"/>
          <w:szCs w:val="22"/>
        </w:rPr>
        <w:t>sufficient time between squads for cleaning, and</w:t>
      </w:r>
      <w:r w:rsidR="00DB094C">
        <w:rPr>
          <w:rFonts w:asciiTheme="majorHAnsi" w:hAnsiTheme="majorHAnsi" w:cstheme="majorHAnsi"/>
          <w:color w:val="auto"/>
          <w:sz w:val="22"/>
          <w:szCs w:val="22"/>
        </w:rPr>
        <w:t xml:space="preserve"> will work</w:t>
      </w:r>
      <w:r w:rsidR="00E0456F" w:rsidRPr="002C0FDD">
        <w:rPr>
          <w:rFonts w:asciiTheme="majorHAnsi" w:hAnsiTheme="majorHAnsi" w:cstheme="majorHAnsi"/>
          <w:color w:val="auto"/>
          <w:sz w:val="22"/>
          <w:szCs w:val="22"/>
        </w:rPr>
        <w:t xml:space="preserve"> to reduce the chance of clustering groups. </w:t>
      </w:r>
    </w:p>
    <w:p w14:paraId="2AAB7E35" w14:textId="77777777" w:rsidR="00E0456F" w:rsidRPr="002C0FDD" w:rsidRDefault="00E0456F" w:rsidP="00E0456F">
      <w:pPr>
        <w:pStyle w:val="Default"/>
        <w:rPr>
          <w:rFonts w:asciiTheme="majorHAnsi" w:hAnsiTheme="majorHAnsi" w:cstheme="majorHAnsi"/>
          <w:color w:val="auto"/>
          <w:sz w:val="22"/>
          <w:szCs w:val="22"/>
        </w:rPr>
      </w:pPr>
    </w:p>
    <w:p w14:paraId="101583D6" w14:textId="77516A49" w:rsidR="00E0456F" w:rsidRPr="002C0FDD" w:rsidRDefault="00DB094C"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Club </w:t>
      </w:r>
      <w:r>
        <w:rPr>
          <w:rFonts w:asciiTheme="majorHAnsi" w:hAnsiTheme="majorHAnsi" w:cstheme="majorHAnsi"/>
          <w:color w:val="auto"/>
          <w:sz w:val="22"/>
          <w:szCs w:val="22"/>
        </w:rPr>
        <w:t>will ensure they bring a</w:t>
      </w:r>
      <w:r w:rsidR="00C81F81">
        <w:rPr>
          <w:rFonts w:asciiTheme="majorHAnsi" w:hAnsiTheme="majorHAnsi" w:cstheme="majorHAnsi"/>
          <w:color w:val="auto"/>
          <w:sz w:val="22"/>
          <w:szCs w:val="22"/>
        </w:rPr>
        <w:t>ny e</w:t>
      </w:r>
      <w:r w:rsidR="00AD312E">
        <w:rPr>
          <w:rFonts w:asciiTheme="majorHAnsi" w:hAnsiTheme="majorHAnsi" w:cstheme="majorHAnsi"/>
          <w:color w:val="auto"/>
          <w:sz w:val="22"/>
          <w:szCs w:val="22"/>
        </w:rPr>
        <w:t>q</w:t>
      </w:r>
      <w:r w:rsidR="00E0456F" w:rsidRPr="002C0FDD">
        <w:rPr>
          <w:rFonts w:asciiTheme="majorHAnsi" w:hAnsiTheme="majorHAnsi" w:cstheme="majorHAnsi"/>
          <w:color w:val="auto"/>
          <w:sz w:val="22"/>
          <w:szCs w:val="22"/>
        </w:rPr>
        <w:t xml:space="preserve">uipment </w:t>
      </w:r>
      <w:r w:rsidR="00C81F81">
        <w:rPr>
          <w:rFonts w:asciiTheme="majorHAnsi" w:hAnsiTheme="majorHAnsi" w:cstheme="majorHAnsi"/>
          <w:color w:val="auto"/>
          <w:sz w:val="22"/>
          <w:szCs w:val="22"/>
        </w:rPr>
        <w:t xml:space="preserve">used will be </w:t>
      </w:r>
      <w:r w:rsidR="00E0456F" w:rsidRPr="002C0FDD">
        <w:rPr>
          <w:rFonts w:asciiTheme="majorHAnsi" w:hAnsiTheme="majorHAnsi" w:cstheme="majorHAnsi"/>
          <w:color w:val="auto"/>
          <w:sz w:val="22"/>
          <w:szCs w:val="22"/>
        </w:rPr>
        <w:t>cleaned in-between use</w:t>
      </w:r>
      <w:r w:rsidR="00C81F81">
        <w:rPr>
          <w:rFonts w:asciiTheme="majorHAnsi" w:hAnsiTheme="majorHAnsi" w:cstheme="majorHAnsi"/>
          <w:color w:val="auto"/>
          <w:sz w:val="22"/>
          <w:szCs w:val="22"/>
        </w:rPr>
        <w:t xml:space="preserve"> by s</w:t>
      </w:r>
      <w:r w:rsidR="00E0456F" w:rsidRPr="002C0FDD">
        <w:rPr>
          <w:rFonts w:asciiTheme="majorHAnsi" w:hAnsiTheme="majorHAnsi" w:cstheme="majorHAnsi"/>
          <w:color w:val="auto"/>
          <w:sz w:val="22"/>
          <w:szCs w:val="22"/>
        </w:rPr>
        <w:t xml:space="preserve">ubmerging equipment in adequately disinfected swimming pool water </w:t>
      </w:r>
      <w:r w:rsidR="00C81F81">
        <w:rPr>
          <w:rFonts w:asciiTheme="majorHAnsi" w:hAnsiTheme="majorHAnsi" w:cstheme="majorHAnsi"/>
          <w:color w:val="auto"/>
          <w:sz w:val="22"/>
          <w:szCs w:val="22"/>
        </w:rPr>
        <w:t xml:space="preserve">to </w:t>
      </w:r>
      <w:r w:rsidR="00E0456F" w:rsidRPr="002C0FDD">
        <w:rPr>
          <w:rFonts w:asciiTheme="majorHAnsi" w:hAnsiTheme="majorHAnsi" w:cstheme="majorHAnsi"/>
          <w:color w:val="auto"/>
          <w:sz w:val="22"/>
          <w:szCs w:val="22"/>
        </w:rPr>
        <w:t xml:space="preserve">reduce the risk of transmission of enveloped viruses. </w:t>
      </w:r>
    </w:p>
    <w:p w14:paraId="246F5CAB" w14:textId="77777777" w:rsidR="00E0456F" w:rsidRPr="002C0FDD" w:rsidRDefault="00E0456F" w:rsidP="00E0456F">
      <w:pPr>
        <w:pStyle w:val="Default"/>
        <w:rPr>
          <w:rFonts w:asciiTheme="majorHAnsi" w:hAnsiTheme="majorHAnsi" w:cstheme="majorHAnsi"/>
          <w:color w:val="auto"/>
          <w:sz w:val="22"/>
          <w:szCs w:val="22"/>
        </w:rPr>
      </w:pPr>
    </w:p>
    <w:p w14:paraId="5F42E13D" w14:textId="5CF64989" w:rsidR="00E0456F" w:rsidRPr="002C0FDD" w:rsidRDefault="00C81F81"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Club </w:t>
      </w:r>
      <w:r>
        <w:rPr>
          <w:rFonts w:asciiTheme="majorHAnsi" w:hAnsiTheme="majorHAnsi" w:cstheme="majorHAnsi"/>
          <w:color w:val="auto"/>
          <w:sz w:val="22"/>
          <w:szCs w:val="22"/>
        </w:rPr>
        <w:t xml:space="preserve">will ensure </w:t>
      </w:r>
      <w:r w:rsidR="00E0456F" w:rsidRPr="002C0FDD">
        <w:rPr>
          <w:rFonts w:asciiTheme="majorHAnsi" w:hAnsiTheme="majorHAnsi" w:cstheme="majorHAnsi"/>
          <w:color w:val="auto"/>
          <w:sz w:val="22"/>
          <w:szCs w:val="22"/>
        </w:rPr>
        <w:t xml:space="preserve">participants should bring their own, readily identifiable, equipment. </w:t>
      </w:r>
    </w:p>
    <w:p w14:paraId="23C7C830" w14:textId="77777777" w:rsidR="00E0456F" w:rsidRPr="002C0FDD" w:rsidRDefault="00E0456F" w:rsidP="00E0456F">
      <w:pPr>
        <w:pStyle w:val="Default"/>
        <w:rPr>
          <w:rFonts w:asciiTheme="majorHAnsi" w:hAnsiTheme="majorHAnsi" w:cstheme="majorHAnsi"/>
          <w:color w:val="auto"/>
          <w:sz w:val="22"/>
          <w:szCs w:val="22"/>
        </w:rPr>
      </w:pPr>
    </w:p>
    <w:p w14:paraId="4257A9E9" w14:textId="2325B15A" w:rsidR="00E0456F" w:rsidRPr="002C0FDD" w:rsidRDefault="00C81F81" w:rsidP="00E0456F">
      <w:pPr>
        <w:pStyle w:val="Default"/>
        <w:rPr>
          <w:rFonts w:asciiTheme="majorHAnsi" w:hAnsiTheme="majorHAnsi" w:cstheme="majorHAnsi"/>
          <w:color w:val="auto"/>
          <w:sz w:val="22"/>
          <w:szCs w:val="22"/>
        </w:rPr>
      </w:pPr>
      <w:bookmarkStart w:id="2" w:name="_Hlk45611072"/>
      <w:r w:rsidRPr="002C0FDD">
        <w:rPr>
          <w:rFonts w:asciiTheme="majorHAnsi" w:hAnsiTheme="majorHAnsi" w:cstheme="majorHAnsi"/>
          <w:color w:val="auto"/>
          <w:sz w:val="22"/>
          <w:szCs w:val="22"/>
        </w:rPr>
        <w:t xml:space="preserve">Boldmere Swimming and Water Polo </w:t>
      </w:r>
      <w:bookmarkEnd w:id="2"/>
      <w:r w:rsidRPr="002C0FDD">
        <w:rPr>
          <w:rFonts w:asciiTheme="majorHAnsi" w:hAnsiTheme="majorHAnsi" w:cstheme="majorHAnsi"/>
          <w:color w:val="auto"/>
          <w:sz w:val="22"/>
          <w:szCs w:val="22"/>
        </w:rPr>
        <w:t xml:space="preserve">Club </w:t>
      </w:r>
      <w:r>
        <w:rPr>
          <w:rFonts w:asciiTheme="majorHAnsi" w:hAnsiTheme="majorHAnsi" w:cstheme="majorHAnsi"/>
          <w:color w:val="auto"/>
          <w:sz w:val="22"/>
          <w:szCs w:val="22"/>
        </w:rPr>
        <w:t xml:space="preserve">will minimize </w:t>
      </w:r>
      <w:r w:rsidR="00C10C4B">
        <w:rPr>
          <w:rFonts w:asciiTheme="majorHAnsi" w:hAnsiTheme="majorHAnsi" w:cstheme="majorHAnsi"/>
          <w:color w:val="auto"/>
          <w:sz w:val="22"/>
          <w:szCs w:val="22"/>
        </w:rPr>
        <w:t>s</w:t>
      </w:r>
      <w:r w:rsidR="00E0456F" w:rsidRPr="002C0FDD">
        <w:rPr>
          <w:rFonts w:asciiTheme="majorHAnsi" w:hAnsiTheme="majorHAnsi" w:cstheme="majorHAnsi"/>
          <w:color w:val="auto"/>
          <w:sz w:val="22"/>
          <w:szCs w:val="22"/>
        </w:rPr>
        <w:t xml:space="preserve">pectating </w:t>
      </w:r>
      <w:r w:rsidR="00C10C4B">
        <w:rPr>
          <w:rFonts w:asciiTheme="majorHAnsi" w:hAnsiTheme="majorHAnsi" w:cstheme="majorHAnsi"/>
          <w:color w:val="auto"/>
          <w:sz w:val="22"/>
          <w:szCs w:val="22"/>
        </w:rPr>
        <w:t xml:space="preserve">and will </w:t>
      </w:r>
      <w:r w:rsidR="00E0456F" w:rsidRPr="002C0FDD">
        <w:rPr>
          <w:rFonts w:asciiTheme="majorHAnsi" w:hAnsiTheme="majorHAnsi" w:cstheme="majorHAnsi"/>
          <w:color w:val="auto"/>
          <w:sz w:val="22"/>
          <w:szCs w:val="22"/>
        </w:rPr>
        <w:t xml:space="preserve">keep those attending to a minimum. </w:t>
      </w:r>
    </w:p>
    <w:p w14:paraId="381E2CA2" w14:textId="1484B4C6" w:rsidR="00E0456F" w:rsidRDefault="00E0456F" w:rsidP="00E0456F">
      <w:pPr>
        <w:pStyle w:val="Default"/>
        <w:rPr>
          <w:rFonts w:asciiTheme="majorHAnsi" w:hAnsiTheme="majorHAnsi" w:cstheme="majorHAnsi"/>
          <w:color w:val="auto"/>
          <w:sz w:val="22"/>
          <w:szCs w:val="22"/>
        </w:rPr>
      </w:pPr>
    </w:p>
    <w:p w14:paraId="0251722A" w14:textId="5CBA5224" w:rsidR="00654A92" w:rsidRDefault="003C041D" w:rsidP="00654A92">
      <w:pPr>
        <w:pStyle w:val="Default"/>
        <w:rPr>
          <w:rFonts w:asciiTheme="majorHAnsi" w:hAnsiTheme="majorHAnsi" w:cstheme="majorHAnsi"/>
          <w:color w:val="auto"/>
          <w:sz w:val="22"/>
          <w:szCs w:val="22"/>
        </w:rPr>
      </w:pPr>
      <w:bookmarkStart w:id="3" w:name="_Hlk45617344"/>
      <w:r w:rsidRPr="002C0FDD">
        <w:rPr>
          <w:rFonts w:asciiTheme="majorHAnsi" w:hAnsiTheme="majorHAnsi" w:cstheme="majorHAnsi"/>
          <w:color w:val="auto"/>
          <w:sz w:val="22"/>
          <w:szCs w:val="22"/>
        </w:rPr>
        <w:t>Boldmere Swimming and Water Polo</w:t>
      </w:r>
      <w:r w:rsidR="00095732">
        <w:rPr>
          <w:rFonts w:asciiTheme="majorHAnsi" w:hAnsiTheme="majorHAnsi" w:cstheme="majorHAnsi"/>
          <w:color w:val="auto"/>
          <w:sz w:val="22"/>
          <w:szCs w:val="22"/>
        </w:rPr>
        <w:t xml:space="preserve"> Club</w:t>
      </w:r>
      <w:r w:rsidRPr="003C041D">
        <w:rPr>
          <w:rFonts w:asciiTheme="majorHAnsi" w:hAnsiTheme="majorHAnsi" w:cstheme="majorHAnsi"/>
          <w:color w:val="auto"/>
          <w:sz w:val="22"/>
          <w:szCs w:val="22"/>
        </w:rPr>
        <w:t xml:space="preserve"> </w:t>
      </w:r>
      <w:bookmarkEnd w:id="3"/>
      <w:r>
        <w:rPr>
          <w:rFonts w:asciiTheme="majorHAnsi" w:hAnsiTheme="majorHAnsi" w:cstheme="majorHAnsi"/>
          <w:color w:val="auto"/>
          <w:sz w:val="22"/>
          <w:szCs w:val="22"/>
        </w:rPr>
        <w:t xml:space="preserve">will </w:t>
      </w:r>
      <w:r w:rsidRPr="002C0FDD">
        <w:rPr>
          <w:rFonts w:asciiTheme="majorHAnsi" w:hAnsiTheme="majorHAnsi" w:cstheme="majorHAnsi"/>
          <w:color w:val="auto"/>
          <w:sz w:val="22"/>
          <w:szCs w:val="22"/>
        </w:rPr>
        <w:t>plan</w:t>
      </w:r>
      <w:r w:rsidR="00135D67">
        <w:rPr>
          <w:rFonts w:asciiTheme="majorHAnsi" w:hAnsiTheme="majorHAnsi" w:cstheme="majorHAnsi"/>
          <w:color w:val="auto"/>
          <w:sz w:val="22"/>
          <w:szCs w:val="22"/>
        </w:rPr>
        <w:t xml:space="preserve"> </w:t>
      </w:r>
      <w:r w:rsidRPr="002C0FDD">
        <w:rPr>
          <w:rFonts w:asciiTheme="majorHAnsi" w:hAnsiTheme="majorHAnsi" w:cstheme="majorHAnsi"/>
          <w:color w:val="auto"/>
          <w:sz w:val="22"/>
          <w:szCs w:val="22"/>
        </w:rPr>
        <w:t xml:space="preserve">effectively for all aspects of their sessions and should agree their plans with the pool operator to ensure alignment and to offer the safest and best experience for </w:t>
      </w:r>
      <w:r w:rsidR="00135D67">
        <w:rPr>
          <w:rFonts w:asciiTheme="majorHAnsi" w:hAnsiTheme="majorHAnsi" w:cstheme="majorHAnsi"/>
          <w:color w:val="auto"/>
          <w:sz w:val="22"/>
          <w:szCs w:val="22"/>
        </w:rPr>
        <w:t xml:space="preserve">athletes, coaches, volunteers and pool operator </w:t>
      </w:r>
      <w:r w:rsidRPr="002C0FDD">
        <w:rPr>
          <w:rFonts w:asciiTheme="majorHAnsi" w:hAnsiTheme="majorHAnsi" w:cstheme="majorHAnsi"/>
          <w:color w:val="auto"/>
          <w:sz w:val="22"/>
          <w:szCs w:val="22"/>
        </w:rPr>
        <w:t>workforce.</w:t>
      </w:r>
      <w:r w:rsidR="00654A92" w:rsidRPr="00654A92">
        <w:rPr>
          <w:rFonts w:asciiTheme="majorHAnsi" w:hAnsiTheme="majorHAnsi" w:cstheme="majorHAnsi"/>
          <w:color w:val="auto"/>
          <w:sz w:val="22"/>
          <w:szCs w:val="22"/>
        </w:rPr>
        <w:t xml:space="preserve"> </w:t>
      </w:r>
    </w:p>
    <w:p w14:paraId="4283F59F" w14:textId="77777777" w:rsidR="00654A92" w:rsidRDefault="00654A92" w:rsidP="00654A92">
      <w:pPr>
        <w:pStyle w:val="Default"/>
        <w:rPr>
          <w:rFonts w:asciiTheme="majorHAnsi" w:hAnsiTheme="majorHAnsi" w:cstheme="majorHAnsi"/>
          <w:color w:val="auto"/>
          <w:sz w:val="22"/>
          <w:szCs w:val="22"/>
        </w:rPr>
      </w:pPr>
    </w:p>
    <w:p w14:paraId="7626EF55" w14:textId="1967F0EF" w:rsidR="00654A92" w:rsidRPr="002C0FDD" w:rsidRDefault="00654A92" w:rsidP="00654A92">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lastRenderedPageBreak/>
        <w:t>Boldmere Swimming and Water Polo Club planning and risk assessments</w:t>
      </w:r>
      <w:r w:rsidR="000B564C" w:rsidRPr="000B564C">
        <w:t xml:space="preserve"> </w:t>
      </w:r>
      <w:r w:rsidR="000B564C" w:rsidRPr="000B564C">
        <w:rPr>
          <w:rFonts w:asciiTheme="majorHAnsi" w:hAnsiTheme="majorHAnsi" w:cstheme="majorHAnsi"/>
          <w:b/>
          <w:bCs/>
          <w:color w:val="FF0000"/>
          <w:sz w:val="22"/>
          <w:szCs w:val="22"/>
        </w:rPr>
        <w:t>Swimming &amp; Water Polo Covid Risk Assessment V</w:t>
      </w:r>
      <w:r w:rsidR="00142E60">
        <w:rPr>
          <w:rFonts w:asciiTheme="majorHAnsi" w:hAnsiTheme="majorHAnsi" w:cstheme="majorHAnsi"/>
          <w:b/>
          <w:bCs/>
          <w:color w:val="FF0000"/>
          <w:sz w:val="22"/>
          <w:szCs w:val="22"/>
        </w:rPr>
        <w:t>3</w:t>
      </w:r>
      <w:r w:rsidRPr="000B564C">
        <w:rPr>
          <w:rFonts w:asciiTheme="majorHAnsi" w:hAnsiTheme="majorHAnsi" w:cstheme="majorHAnsi"/>
          <w:color w:val="FF0000"/>
          <w:sz w:val="22"/>
          <w:szCs w:val="22"/>
        </w:rPr>
        <w:t xml:space="preserve"> </w:t>
      </w:r>
      <w:r w:rsidR="00840F59">
        <w:rPr>
          <w:rFonts w:asciiTheme="majorHAnsi" w:hAnsiTheme="majorHAnsi" w:cstheme="majorHAnsi"/>
          <w:color w:val="auto"/>
          <w:sz w:val="22"/>
          <w:szCs w:val="22"/>
        </w:rPr>
        <w:t xml:space="preserve">will </w:t>
      </w:r>
      <w:r w:rsidRPr="002C0FDD">
        <w:rPr>
          <w:rFonts w:asciiTheme="majorHAnsi" w:hAnsiTheme="majorHAnsi" w:cstheme="majorHAnsi"/>
          <w:color w:val="auto"/>
          <w:sz w:val="22"/>
          <w:szCs w:val="22"/>
        </w:rPr>
        <w:t xml:space="preserve">take into consideration the following, always with a focus on maintaining social distancing, minimising transmission risk and adhering to government guidance: </w:t>
      </w:r>
    </w:p>
    <w:p w14:paraId="4EB88597" w14:textId="77777777" w:rsidR="00654A92" w:rsidRPr="002C0FDD" w:rsidRDefault="00654A92" w:rsidP="00654A92">
      <w:pPr>
        <w:pStyle w:val="Default"/>
        <w:rPr>
          <w:rFonts w:asciiTheme="majorHAnsi" w:hAnsiTheme="majorHAnsi" w:cstheme="majorHAnsi"/>
          <w:color w:val="auto"/>
          <w:sz w:val="22"/>
          <w:szCs w:val="22"/>
        </w:rPr>
      </w:pPr>
    </w:p>
    <w:p w14:paraId="17E9D97C" w14:textId="69B08C71"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Arrival and departure protocols. </w:t>
      </w:r>
    </w:p>
    <w:p w14:paraId="6E320183" w14:textId="7DF96037"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Activity pre, during and post pool. </w:t>
      </w:r>
    </w:p>
    <w:p w14:paraId="7A031073" w14:textId="3E63BA8B"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The standard of participants and the specific type of activity. </w:t>
      </w:r>
    </w:p>
    <w:p w14:paraId="6FE85C35" w14:textId="282EFBE6"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Transitions between activities (e.g. from training sets to breaks). </w:t>
      </w:r>
    </w:p>
    <w:p w14:paraId="1A5AC926" w14:textId="3B66FDDA"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The length of pool and width of lanes. </w:t>
      </w:r>
    </w:p>
    <w:p w14:paraId="5B82318A" w14:textId="653B8773"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The set-up of poolside space. </w:t>
      </w:r>
    </w:p>
    <w:p w14:paraId="7B505244" w14:textId="2192A649"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Use and cleaning of equipment. </w:t>
      </w:r>
    </w:p>
    <w:p w14:paraId="2FD50DED" w14:textId="76DF6B38" w:rsidR="00654A92" w:rsidRPr="002C0FDD"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Use of facilities such as changing rooms and dryland areas. </w:t>
      </w:r>
    </w:p>
    <w:p w14:paraId="30C21CCA" w14:textId="7245303D" w:rsidR="00654A92" w:rsidRDefault="00654A92" w:rsidP="00840F59">
      <w:pPr>
        <w:pStyle w:val="Default"/>
        <w:numPr>
          <w:ilvl w:val="0"/>
          <w:numId w:val="5"/>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Spectators. </w:t>
      </w:r>
    </w:p>
    <w:p w14:paraId="6BD03469" w14:textId="77777777" w:rsidR="00580736" w:rsidRPr="00580736" w:rsidRDefault="00654A92" w:rsidP="00580736">
      <w:pPr>
        <w:pStyle w:val="Default"/>
        <w:numPr>
          <w:ilvl w:val="0"/>
          <w:numId w:val="5"/>
        </w:numPr>
        <w:rPr>
          <w:rFonts w:asciiTheme="majorHAnsi" w:hAnsiTheme="majorHAnsi" w:cstheme="majorHAnsi"/>
          <w:sz w:val="22"/>
          <w:szCs w:val="22"/>
        </w:rPr>
      </w:pPr>
      <w:r w:rsidRPr="002C0FDD">
        <w:rPr>
          <w:rFonts w:asciiTheme="majorHAnsi" w:hAnsiTheme="majorHAnsi" w:cstheme="majorHAnsi"/>
          <w:color w:val="auto"/>
          <w:sz w:val="22"/>
          <w:szCs w:val="22"/>
        </w:rPr>
        <w:t xml:space="preserve">Lifeguarding and safety arrangements. </w:t>
      </w:r>
    </w:p>
    <w:p w14:paraId="3A8E87D1" w14:textId="225D2E91" w:rsidR="00580736" w:rsidRPr="002C0FDD" w:rsidRDefault="00580736" w:rsidP="00580736">
      <w:pPr>
        <w:pStyle w:val="Default"/>
        <w:numPr>
          <w:ilvl w:val="0"/>
          <w:numId w:val="5"/>
        </w:numPr>
        <w:rPr>
          <w:rFonts w:asciiTheme="majorHAnsi" w:hAnsiTheme="majorHAnsi" w:cstheme="majorHAnsi"/>
          <w:sz w:val="22"/>
          <w:szCs w:val="22"/>
        </w:rPr>
      </w:pPr>
      <w:r w:rsidRPr="002C0FDD">
        <w:rPr>
          <w:rFonts w:asciiTheme="majorHAnsi" w:hAnsiTheme="majorHAnsi" w:cstheme="majorHAnsi"/>
          <w:sz w:val="22"/>
          <w:szCs w:val="22"/>
        </w:rPr>
        <w:t>Use double lanes to assist with social distancing within the pool.</w:t>
      </w:r>
    </w:p>
    <w:p w14:paraId="3EF36FFF" w14:textId="77777777" w:rsidR="00095732" w:rsidRDefault="00580736" w:rsidP="00EC4086">
      <w:pPr>
        <w:pStyle w:val="Default"/>
        <w:numPr>
          <w:ilvl w:val="0"/>
          <w:numId w:val="5"/>
        </w:numPr>
        <w:rPr>
          <w:rFonts w:asciiTheme="majorHAnsi" w:hAnsiTheme="majorHAnsi" w:cstheme="majorHAnsi"/>
          <w:sz w:val="22"/>
          <w:szCs w:val="22"/>
        </w:rPr>
      </w:pPr>
      <w:r w:rsidRPr="002C0FDD">
        <w:rPr>
          <w:rFonts w:asciiTheme="majorHAnsi" w:hAnsiTheme="majorHAnsi" w:cstheme="majorHAnsi"/>
          <w:sz w:val="22"/>
          <w:szCs w:val="22"/>
        </w:rPr>
        <w:t>Swimmers must not share any equipment and clearly identify their water bottle</w:t>
      </w:r>
    </w:p>
    <w:p w14:paraId="0A65B6DF" w14:textId="77777777" w:rsidR="00095732" w:rsidRDefault="00095732" w:rsidP="00095732">
      <w:pPr>
        <w:pStyle w:val="Default"/>
        <w:rPr>
          <w:rFonts w:asciiTheme="majorHAnsi" w:hAnsiTheme="majorHAnsi" w:cstheme="majorHAnsi"/>
          <w:sz w:val="22"/>
          <w:szCs w:val="22"/>
        </w:rPr>
      </w:pPr>
    </w:p>
    <w:p w14:paraId="5A2E89BC" w14:textId="61EDE945" w:rsidR="00654A92" w:rsidRDefault="00095732" w:rsidP="00095732">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Boldmere Swimming and Water Polo</w:t>
      </w:r>
      <w:r>
        <w:rPr>
          <w:rFonts w:asciiTheme="majorHAnsi" w:hAnsiTheme="majorHAnsi" w:cstheme="majorHAnsi"/>
          <w:color w:val="auto"/>
          <w:sz w:val="22"/>
          <w:szCs w:val="22"/>
        </w:rPr>
        <w:t xml:space="preserve"> Club will </w:t>
      </w:r>
      <w:r w:rsidR="0061127F">
        <w:rPr>
          <w:rFonts w:asciiTheme="majorHAnsi" w:hAnsiTheme="majorHAnsi" w:cstheme="majorHAnsi"/>
          <w:color w:val="auto"/>
          <w:sz w:val="22"/>
          <w:szCs w:val="22"/>
        </w:rPr>
        <w:t xml:space="preserve">share </w:t>
      </w:r>
      <w:r w:rsidRPr="002C0FDD">
        <w:rPr>
          <w:rFonts w:asciiTheme="majorHAnsi" w:hAnsiTheme="majorHAnsi" w:cstheme="majorHAnsi"/>
          <w:color w:val="auto"/>
          <w:sz w:val="22"/>
          <w:szCs w:val="22"/>
        </w:rPr>
        <w:t>familiarisation video</w:t>
      </w:r>
      <w:r w:rsidR="0061127F">
        <w:rPr>
          <w:rFonts w:asciiTheme="majorHAnsi" w:hAnsiTheme="majorHAnsi" w:cstheme="majorHAnsi"/>
          <w:color w:val="auto"/>
          <w:sz w:val="22"/>
          <w:szCs w:val="22"/>
        </w:rPr>
        <w:t>s</w:t>
      </w:r>
      <w:r w:rsidRPr="002C0FDD">
        <w:rPr>
          <w:rFonts w:asciiTheme="majorHAnsi" w:hAnsiTheme="majorHAnsi" w:cstheme="majorHAnsi"/>
          <w:color w:val="auto"/>
          <w:sz w:val="22"/>
          <w:szCs w:val="22"/>
        </w:rPr>
        <w:t xml:space="preserve"> of the environment, </w:t>
      </w:r>
      <w:r w:rsidR="00D14094" w:rsidRPr="0061127F">
        <w:rPr>
          <w:rFonts w:asciiTheme="majorHAnsi" w:hAnsiTheme="majorHAnsi" w:cstheme="majorHAnsi"/>
          <w:color w:val="auto"/>
          <w:sz w:val="22"/>
          <w:szCs w:val="22"/>
        </w:rPr>
        <w:t xml:space="preserve">with </w:t>
      </w:r>
      <w:r w:rsidR="0061127F" w:rsidRPr="0061127F">
        <w:rPr>
          <w:rFonts w:asciiTheme="majorHAnsi" w:hAnsiTheme="majorHAnsi" w:cstheme="majorHAnsi"/>
          <w:color w:val="auto"/>
          <w:sz w:val="22"/>
          <w:szCs w:val="22"/>
        </w:rPr>
        <w:t xml:space="preserve">athletes </w:t>
      </w:r>
      <w:r w:rsidR="00D14094" w:rsidRPr="0061127F">
        <w:rPr>
          <w:rFonts w:asciiTheme="majorHAnsi" w:hAnsiTheme="majorHAnsi" w:cstheme="majorHAnsi"/>
          <w:color w:val="auto"/>
          <w:sz w:val="22"/>
          <w:szCs w:val="22"/>
        </w:rPr>
        <w:t>ahead of time</w:t>
      </w:r>
      <w:r w:rsidR="0061127F">
        <w:rPr>
          <w:rFonts w:asciiTheme="majorHAnsi" w:hAnsiTheme="majorHAnsi" w:cstheme="majorHAnsi"/>
          <w:color w:val="auto"/>
          <w:sz w:val="22"/>
          <w:szCs w:val="22"/>
        </w:rPr>
        <w:t>.</w:t>
      </w:r>
    </w:p>
    <w:p w14:paraId="08CAC5CF" w14:textId="77777777" w:rsidR="00135D67" w:rsidRDefault="00135D67" w:rsidP="00E0456F">
      <w:pPr>
        <w:pStyle w:val="Default"/>
        <w:rPr>
          <w:rFonts w:asciiTheme="majorHAnsi" w:hAnsiTheme="majorHAnsi" w:cstheme="majorHAnsi"/>
          <w:color w:val="auto"/>
          <w:sz w:val="22"/>
          <w:szCs w:val="22"/>
        </w:rPr>
      </w:pPr>
    </w:p>
    <w:p w14:paraId="39794D2A" w14:textId="77777777" w:rsidR="00EF7735" w:rsidRDefault="00EF7735" w:rsidP="00E0456F">
      <w:pPr>
        <w:pStyle w:val="Default"/>
        <w:rPr>
          <w:rFonts w:asciiTheme="majorHAnsi" w:hAnsiTheme="majorHAnsi" w:cstheme="majorHAnsi"/>
          <w:b/>
          <w:bCs/>
          <w:color w:val="auto"/>
          <w:sz w:val="22"/>
          <w:szCs w:val="22"/>
          <w:u w:val="single"/>
        </w:rPr>
      </w:pPr>
    </w:p>
    <w:p w14:paraId="67211334" w14:textId="77777777" w:rsidR="00EF7735" w:rsidRDefault="00EF7735" w:rsidP="00E0456F">
      <w:pPr>
        <w:pStyle w:val="Default"/>
        <w:rPr>
          <w:rFonts w:asciiTheme="majorHAnsi" w:hAnsiTheme="majorHAnsi" w:cstheme="majorHAnsi"/>
          <w:b/>
          <w:bCs/>
          <w:color w:val="auto"/>
          <w:sz w:val="22"/>
          <w:szCs w:val="22"/>
          <w:u w:val="single"/>
        </w:rPr>
      </w:pPr>
    </w:p>
    <w:p w14:paraId="16972D39" w14:textId="77777777" w:rsidR="00EF7735" w:rsidRDefault="00EF7735" w:rsidP="00E0456F">
      <w:pPr>
        <w:pStyle w:val="Default"/>
        <w:rPr>
          <w:rFonts w:asciiTheme="majorHAnsi" w:hAnsiTheme="majorHAnsi" w:cstheme="majorHAnsi"/>
          <w:b/>
          <w:bCs/>
          <w:color w:val="auto"/>
          <w:sz w:val="22"/>
          <w:szCs w:val="22"/>
          <w:u w:val="single"/>
        </w:rPr>
      </w:pPr>
    </w:p>
    <w:p w14:paraId="08770EE2" w14:textId="77777777" w:rsidR="00EF7735" w:rsidRDefault="00EF7735" w:rsidP="00E0456F">
      <w:pPr>
        <w:pStyle w:val="Default"/>
        <w:rPr>
          <w:rFonts w:asciiTheme="majorHAnsi" w:hAnsiTheme="majorHAnsi" w:cstheme="majorHAnsi"/>
          <w:b/>
          <w:bCs/>
          <w:color w:val="auto"/>
          <w:sz w:val="22"/>
          <w:szCs w:val="22"/>
          <w:u w:val="single"/>
        </w:rPr>
      </w:pPr>
    </w:p>
    <w:p w14:paraId="61A2E797" w14:textId="77777777" w:rsidR="00EF7735" w:rsidRDefault="00EF7735" w:rsidP="00E0456F">
      <w:pPr>
        <w:pStyle w:val="Default"/>
        <w:rPr>
          <w:rFonts w:asciiTheme="majorHAnsi" w:hAnsiTheme="majorHAnsi" w:cstheme="majorHAnsi"/>
          <w:b/>
          <w:bCs/>
          <w:color w:val="auto"/>
          <w:sz w:val="22"/>
          <w:szCs w:val="22"/>
          <w:u w:val="single"/>
        </w:rPr>
      </w:pPr>
    </w:p>
    <w:p w14:paraId="053105F5" w14:textId="77777777" w:rsidR="00EF7735" w:rsidRDefault="00EF7735" w:rsidP="00E0456F">
      <w:pPr>
        <w:pStyle w:val="Default"/>
        <w:rPr>
          <w:rFonts w:asciiTheme="majorHAnsi" w:hAnsiTheme="majorHAnsi" w:cstheme="majorHAnsi"/>
          <w:b/>
          <w:bCs/>
          <w:color w:val="auto"/>
          <w:sz w:val="22"/>
          <w:szCs w:val="22"/>
          <w:u w:val="single"/>
        </w:rPr>
      </w:pPr>
    </w:p>
    <w:p w14:paraId="4EC388F6" w14:textId="77777777" w:rsidR="00EF7735" w:rsidRDefault="00EF7735" w:rsidP="00E0456F">
      <w:pPr>
        <w:pStyle w:val="Default"/>
        <w:rPr>
          <w:rFonts w:asciiTheme="majorHAnsi" w:hAnsiTheme="majorHAnsi" w:cstheme="majorHAnsi"/>
          <w:b/>
          <w:bCs/>
          <w:color w:val="auto"/>
          <w:sz w:val="22"/>
          <w:szCs w:val="22"/>
          <w:u w:val="single"/>
        </w:rPr>
      </w:pPr>
    </w:p>
    <w:p w14:paraId="09B774DC" w14:textId="77777777" w:rsidR="00EF7735" w:rsidRDefault="00EF7735" w:rsidP="00E0456F">
      <w:pPr>
        <w:pStyle w:val="Default"/>
        <w:rPr>
          <w:rFonts w:asciiTheme="majorHAnsi" w:hAnsiTheme="majorHAnsi" w:cstheme="majorHAnsi"/>
          <w:b/>
          <w:bCs/>
          <w:color w:val="auto"/>
          <w:sz w:val="22"/>
          <w:szCs w:val="22"/>
          <w:u w:val="single"/>
        </w:rPr>
      </w:pPr>
    </w:p>
    <w:p w14:paraId="3FB5CEE6" w14:textId="77777777" w:rsidR="00827BFE" w:rsidRDefault="00827BFE">
      <w:pPr>
        <w:rPr>
          <w:rFonts w:asciiTheme="majorHAnsi" w:hAnsiTheme="majorHAnsi" w:cstheme="majorHAnsi"/>
          <w:b/>
          <w:bCs/>
          <w:u w:val="single"/>
        </w:rPr>
      </w:pPr>
      <w:r>
        <w:rPr>
          <w:rFonts w:asciiTheme="majorHAnsi" w:hAnsiTheme="majorHAnsi" w:cstheme="majorHAnsi"/>
          <w:b/>
          <w:bCs/>
          <w:u w:val="single"/>
        </w:rPr>
        <w:br w:type="page"/>
      </w:r>
    </w:p>
    <w:p w14:paraId="1E868B3A" w14:textId="416E4E12" w:rsidR="008721CF" w:rsidRPr="0066482C" w:rsidRDefault="008721CF" w:rsidP="008721CF">
      <w:pPr>
        <w:pStyle w:val="Default"/>
        <w:rPr>
          <w:rFonts w:asciiTheme="majorHAnsi" w:hAnsiTheme="majorHAnsi" w:cstheme="majorHAnsi"/>
          <w:b/>
          <w:bCs/>
          <w:color w:val="auto"/>
          <w:sz w:val="22"/>
          <w:szCs w:val="22"/>
          <w:u w:val="single"/>
        </w:rPr>
      </w:pPr>
      <w:bookmarkStart w:id="4" w:name="_Hlk46751338"/>
      <w:r>
        <w:rPr>
          <w:rFonts w:asciiTheme="majorHAnsi" w:hAnsiTheme="majorHAnsi" w:cstheme="majorHAnsi"/>
          <w:b/>
          <w:bCs/>
          <w:color w:val="auto"/>
          <w:sz w:val="22"/>
          <w:szCs w:val="22"/>
          <w:u w:val="single"/>
        </w:rPr>
        <w:lastRenderedPageBreak/>
        <w:t xml:space="preserve">Athletes Volunteers and Coaches </w:t>
      </w:r>
      <w:bookmarkEnd w:id="4"/>
      <w:r w:rsidRPr="0066482C">
        <w:rPr>
          <w:rFonts w:asciiTheme="majorHAnsi" w:hAnsiTheme="majorHAnsi" w:cstheme="majorHAnsi"/>
          <w:b/>
          <w:bCs/>
          <w:color w:val="auto"/>
          <w:sz w:val="22"/>
          <w:szCs w:val="22"/>
          <w:u w:val="single"/>
        </w:rPr>
        <w:t>Procedures</w:t>
      </w:r>
      <w:r>
        <w:rPr>
          <w:rFonts w:asciiTheme="majorHAnsi" w:hAnsiTheme="majorHAnsi" w:cstheme="majorHAnsi"/>
          <w:b/>
          <w:bCs/>
          <w:color w:val="auto"/>
          <w:sz w:val="22"/>
          <w:szCs w:val="22"/>
          <w:u w:val="single"/>
        </w:rPr>
        <w:t xml:space="preserve"> before we can return to the Pool</w:t>
      </w:r>
    </w:p>
    <w:p w14:paraId="08541731" w14:textId="02F7BC38" w:rsidR="009D33C2" w:rsidRDefault="009D33C2" w:rsidP="00E0456F">
      <w:pPr>
        <w:pStyle w:val="Default"/>
        <w:rPr>
          <w:rFonts w:asciiTheme="majorHAnsi" w:hAnsiTheme="majorHAnsi" w:cstheme="majorHAnsi"/>
          <w:b/>
          <w:bCs/>
          <w:color w:val="auto"/>
          <w:sz w:val="22"/>
          <w:szCs w:val="22"/>
          <w:u w:val="single"/>
        </w:rPr>
      </w:pPr>
      <w:r w:rsidRPr="002C0FDD">
        <w:rPr>
          <w:rFonts w:asciiTheme="majorHAnsi" w:hAnsiTheme="majorHAnsi" w:cstheme="majorHAnsi"/>
          <w:sz w:val="22"/>
          <w:szCs w:val="22"/>
        </w:rPr>
        <w:t xml:space="preserve">Briefings on pool protocols </w:t>
      </w:r>
      <w:r w:rsidR="00E015CB">
        <w:rPr>
          <w:rFonts w:asciiTheme="majorHAnsi" w:hAnsiTheme="majorHAnsi" w:cstheme="majorHAnsi"/>
          <w:sz w:val="22"/>
          <w:szCs w:val="22"/>
        </w:rPr>
        <w:t xml:space="preserve">will be given to </w:t>
      </w:r>
      <w:r w:rsidRPr="002C0FDD">
        <w:rPr>
          <w:rFonts w:asciiTheme="majorHAnsi" w:hAnsiTheme="majorHAnsi" w:cstheme="majorHAnsi"/>
          <w:sz w:val="22"/>
          <w:szCs w:val="22"/>
        </w:rPr>
        <w:t xml:space="preserve">all participants via video link/recording or in writing before their first session. </w:t>
      </w:r>
      <w:r w:rsidR="006767C5">
        <w:rPr>
          <w:rFonts w:asciiTheme="majorHAnsi" w:hAnsiTheme="majorHAnsi" w:cstheme="majorHAnsi"/>
          <w:sz w:val="22"/>
          <w:szCs w:val="22"/>
        </w:rPr>
        <w:t xml:space="preserve">If </w:t>
      </w:r>
      <w:r w:rsidR="007821DC">
        <w:rPr>
          <w:rFonts w:asciiTheme="majorHAnsi" w:hAnsiTheme="majorHAnsi" w:cstheme="majorHAnsi"/>
          <w:sz w:val="22"/>
          <w:szCs w:val="22"/>
        </w:rPr>
        <w:t xml:space="preserve">Athletes volunteers and coaches have not had a </w:t>
      </w:r>
      <w:r w:rsidRPr="002C0FDD">
        <w:rPr>
          <w:rFonts w:asciiTheme="majorHAnsi" w:hAnsiTheme="majorHAnsi" w:cstheme="majorHAnsi"/>
          <w:sz w:val="22"/>
          <w:szCs w:val="22"/>
        </w:rPr>
        <w:t>briefing</w:t>
      </w:r>
      <w:r w:rsidR="007821DC">
        <w:rPr>
          <w:rFonts w:asciiTheme="majorHAnsi" w:hAnsiTheme="majorHAnsi" w:cstheme="majorHAnsi"/>
          <w:sz w:val="22"/>
          <w:szCs w:val="22"/>
        </w:rPr>
        <w:t xml:space="preserve"> then </w:t>
      </w:r>
      <w:r w:rsidRPr="002C0FDD">
        <w:rPr>
          <w:rFonts w:asciiTheme="majorHAnsi" w:hAnsiTheme="majorHAnsi" w:cstheme="majorHAnsi"/>
          <w:sz w:val="22"/>
          <w:szCs w:val="22"/>
        </w:rPr>
        <w:t xml:space="preserve">no </w:t>
      </w:r>
      <w:r w:rsidRPr="00BA5944">
        <w:rPr>
          <w:rFonts w:asciiTheme="majorHAnsi" w:hAnsiTheme="majorHAnsi" w:cstheme="majorHAnsi"/>
          <w:sz w:val="22"/>
          <w:szCs w:val="22"/>
        </w:rPr>
        <w:t>access</w:t>
      </w:r>
      <w:r w:rsidR="007821DC">
        <w:rPr>
          <w:rFonts w:asciiTheme="majorHAnsi" w:hAnsiTheme="majorHAnsi" w:cstheme="majorHAnsi"/>
          <w:sz w:val="22"/>
          <w:szCs w:val="22"/>
        </w:rPr>
        <w:t xml:space="preserve"> will be allowed to the pool</w:t>
      </w:r>
      <w:r w:rsidRPr="00BA5944">
        <w:rPr>
          <w:rFonts w:asciiTheme="majorHAnsi" w:hAnsiTheme="majorHAnsi" w:cstheme="majorHAnsi"/>
          <w:color w:val="auto"/>
          <w:sz w:val="22"/>
          <w:szCs w:val="22"/>
        </w:rPr>
        <w:t xml:space="preserve"> </w:t>
      </w:r>
      <w:r w:rsidR="00BA5944" w:rsidRPr="00BA5944">
        <w:rPr>
          <w:rFonts w:asciiTheme="majorHAnsi" w:hAnsiTheme="majorHAnsi" w:cstheme="majorHAnsi"/>
          <w:color w:val="auto"/>
          <w:sz w:val="22"/>
          <w:szCs w:val="22"/>
        </w:rPr>
        <w:t>a record of briefings will be kept</w:t>
      </w:r>
      <w:r w:rsidR="003E0A20">
        <w:rPr>
          <w:rFonts w:asciiTheme="majorHAnsi" w:hAnsiTheme="majorHAnsi" w:cstheme="majorHAnsi"/>
          <w:color w:val="auto"/>
          <w:sz w:val="22"/>
          <w:szCs w:val="22"/>
        </w:rPr>
        <w:t>,</w:t>
      </w:r>
      <w:r w:rsidR="000764DB">
        <w:rPr>
          <w:rFonts w:asciiTheme="majorHAnsi" w:hAnsiTheme="majorHAnsi" w:cstheme="majorHAnsi"/>
          <w:color w:val="auto"/>
          <w:sz w:val="22"/>
          <w:szCs w:val="22"/>
        </w:rPr>
        <w:t xml:space="preserve"> (</w:t>
      </w:r>
      <w:r w:rsidR="003E0A20">
        <w:rPr>
          <w:rFonts w:asciiTheme="majorHAnsi" w:hAnsiTheme="majorHAnsi" w:cstheme="majorHAnsi"/>
          <w:color w:val="auto"/>
          <w:sz w:val="22"/>
          <w:szCs w:val="22"/>
        </w:rPr>
        <w:t xml:space="preserve"> i.e. details of email sent to participants</w:t>
      </w:r>
      <w:r w:rsidR="000764DB">
        <w:rPr>
          <w:rFonts w:asciiTheme="majorHAnsi" w:hAnsiTheme="majorHAnsi" w:cstheme="majorHAnsi"/>
          <w:color w:val="auto"/>
          <w:sz w:val="22"/>
          <w:szCs w:val="22"/>
        </w:rPr>
        <w:t>)</w:t>
      </w:r>
    </w:p>
    <w:p w14:paraId="6EFB6319" w14:textId="77777777" w:rsidR="00E015CB" w:rsidRDefault="00E015CB" w:rsidP="00E0456F">
      <w:pPr>
        <w:pStyle w:val="Default"/>
        <w:rPr>
          <w:rFonts w:asciiTheme="majorHAnsi" w:hAnsiTheme="majorHAnsi" w:cstheme="majorHAnsi"/>
          <w:sz w:val="22"/>
          <w:szCs w:val="22"/>
        </w:rPr>
      </w:pPr>
    </w:p>
    <w:p w14:paraId="11F8B96C" w14:textId="2AC341AD" w:rsidR="00AE41BF" w:rsidRDefault="00E015CB" w:rsidP="00AE41BF">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All involved (or their parents for under 18-year-olds) </w:t>
      </w:r>
      <w:r>
        <w:rPr>
          <w:rFonts w:asciiTheme="majorHAnsi" w:hAnsiTheme="majorHAnsi" w:cstheme="majorHAnsi"/>
          <w:sz w:val="22"/>
          <w:szCs w:val="22"/>
        </w:rPr>
        <w:t xml:space="preserve">must </w:t>
      </w:r>
      <w:r w:rsidRPr="002C0FDD">
        <w:rPr>
          <w:rFonts w:asciiTheme="majorHAnsi" w:hAnsiTheme="majorHAnsi" w:cstheme="majorHAnsi"/>
          <w:sz w:val="22"/>
          <w:szCs w:val="22"/>
        </w:rPr>
        <w:t>confirm in writing (via email or online) that they have seen/read the briefing, understood the requirements, and commit to adhering to them.</w:t>
      </w:r>
    </w:p>
    <w:p w14:paraId="1FBB5BD2" w14:textId="71BE5630" w:rsidR="00C332F2" w:rsidRDefault="00C332F2" w:rsidP="00AE41BF">
      <w:pPr>
        <w:pStyle w:val="Default"/>
        <w:rPr>
          <w:rFonts w:asciiTheme="majorHAnsi" w:hAnsiTheme="majorHAnsi" w:cstheme="majorHAnsi"/>
          <w:sz w:val="22"/>
          <w:szCs w:val="22"/>
        </w:rPr>
      </w:pPr>
    </w:p>
    <w:p w14:paraId="349A8373" w14:textId="6D7B9515" w:rsidR="000057C8" w:rsidRPr="000057C8" w:rsidRDefault="000764DB" w:rsidP="000057C8">
      <w:pPr>
        <w:pStyle w:val="Default"/>
        <w:rPr>
          <w:rFonts w:asciiTheme="majorHAnsi" w:hAnsiTheme="majorHAnsi" w:cstheme="majorHAnsi"/>
          <w:b/>
          <w:bCs/>
          <w:color w:val="FF0000"/>
          <w:sz w:val="22"/>
          <w:szCs w:val="22"/>
        </w:rPr>
      </w:pPr>
      <w:r w:rsidRPr="000764DB">
        <w:rPr>
          <w:rFonts w:asciiTheme="majorHAnsi" w:hAnsiTheme="majorHAnsi" w:cstheme="majorHAnsi"/>
          <w:sz w:val="22"/>
          <w:szCs w:val="22"/>
        </w:rPr>
        <w:t>Athletes Volunteers and Coaches must r</w:t>
      </w:r>
      <w:r w:rsidR="00C332F2">
        <w:rPr>
          <w:rFonts w:asciiTheme="majorHAnsi" w:hAnsiTheme="majorHAnsi" w:cstheme="majorHAnsi"/>
          <w:sz w:val="22"/>
          <w:szCs w:val="22"/>
        </w:rPr>
        <w:t xml:space="preserve">ead the </w:t>
      </w:r>
      <w:r w:rsidR="000057C8">
        <w:rPr>
          <w:rFonts w:asciiTheme="majorHAnsi" w:hAnsiTheme="majorHAnsi" w:cstheme="majorHAnsi"/>
          <w:color w:val="auto"/>
          <w:sz w:val="22"/>
          <w:szCs w:val="22"/>
        </w:rPr>
        <w:t xml:space="preserve">Swimming &amp; Water Polo Covid Risk Assessment </w:t>
      </w:r>
      <w:r w:rsidR="000057C8" w:rsidRPr="000057C8">
        <w:rPr>
          <w:rFonts w:asciiTheme="majorHAnsi" w:hAnsiTheme="majorHAnsi" w:cstheme="majorHAnsi"/>
          <w:color w:val="auto"/>
          <w:sz w:val="22"/>
          <w:szCs w:val="22"/>
        </w:rPr>
        <w:t xml:space="preserve"> </w:t>
      </w:r>
      <w:r w:rsidR="000057C8" w:rsidRPr="000057C8">
        <w:rPr>
          <w:rFonts w:asciiTheme="majorHAnsi" w:hAnsiTheme="majorHAnsi" w:cstheme="majorHAnsi"/>
          <w:b/>
          <w:bCs/>
          <w:color w:val="FF0000"/>
          <w:sz w:val="22"/>
          <w:szCs w:val="22"/>
        </w:rPr>
        <w:t>Swimming &amp; Water Polo Covid Risk Assessment V</w:t>
      </w:r>
      <w:r w:rsidR="00F652EA">
        <w:rPr>
          <w:rFonts w:asciiTheme="majorHAnsi" w:hAnsiTheme="majorHAnsi" w:cstheme="majorHAnsi"/>
          <w:b/>
          <w:bCs/>
          <w:color w:val="FF0000"/>
          <w:sz w:val="22"/>
          <w:szCs w:val="22"/>
        </w:rPr>
        <w:t>3</w:t>
      </w:r>
    </w:p>
    <w:p w14:paraId="0249F035" w14:textId="77777777" w:rsidR="00AE41BF" w:rsidRDefault="00AE41BF" w:rsidP="00AE41BF">
      <w:pPr>
        <w:pStyle w:val="Default"/>
        <w:rPr>
          <w:rFonts w:asciiTheme="majorHAnsi" w:hAnsiTheme="majorHAnsi" w:cstheme="majorHAnsi"/>
          <w:sz w:val="22"/>
          <w:szCs w:val="22"/>
        </w:rPr>
      </w:pPr>
    </w:p>
    <w:p w14:paraId="3150DED6" w14:textId="3A943DC5" w:rsidR="00AE41BF" w:rsidRPr="002C0FDD" w:rsidRDefault="00104517" w:rsidP="00AE41BF">
      <w:pPr>
        <w:pStyle w:val="Default"/>
        <w:rPr>
          <w:rFonts w:asciiTheme="majorHAnsi" w:hAnsiTheme="majorHAnsi" w:cstheme="majorHAnsi"/>
          <w:sz w:val="22"/>
          <w:szCs w:val="22"/>
        </w:rPr>
      </w:pPr>
      <w:r>
        <w:rPr>
          <w:rFonts w:asciiTheme="majorHAnsi" w:hAnsiTheme="majorHAnsi" w:cstheme="majorHAnsi"/>
          <w:sz w:val="22"/>
          <w:szCs w:val="22"/>
        </w:rPr>
        <w:t>Athletes</w:t>
      </w:r>
      <w:r w:rsidR="00B456C1">
        <w:rPr>
          <w:rFonts w:asciiTheme="majorHAnsi" w:hAnsiTheme="majorHAnsi" w:cstheme="majorHAnsi"/>
          <w:sz w:val="22"/>
          <w:szCs w:val="22"/>
        </w:rPr>
        <w:t xml:space="preserve">, </w:t>
      </w:r>
      <w:r>
        <w:rPr>
          <w:rFonts w:asciiTheme="majorHAnsi" w:hAnsiTheme="majorHAnsi" w:cstheme="majorHAnsi"/>
          <w:sz w:val="22"/>
          <w:szCs w:val="22"/>
        </w:rPr>
        <w:t>c</w:t>
      </w:r>
      <w:r w:rsidR="00AE41BF">
        <w:rPr>
          <w:rFonts w:asciiTheme="majorHAnsi" w:hAnsiTheme="majorHAnsi" w:cstheme="majorHAnsi"/>
          <w:sz w:val="22"/>
          <w:szCs w:val="22"/>
        </w:rPr>
        <w:t xml:space="preserve">oaches and </w:t>
      </w:r>
      <w:r>
        <w:rPr>
          <w:rFonts w:asciiTheme="majorHAnsi" w:hAnsiTheme="majorHAnsi" w:cstheme="majorHAnsi"/>
          <w:sz w:val="22"/>
          <w:szCs w:val="22"/>
        </w:rPr>
        <w:t>v</w:t>
      </w:r>
      <w:r w:rsidR="00AE41BF">
        <w:rPr>
          <w:rFonts w:asciiTheme="majorHAnsi" w:hAnsiTheme="majorHAnsi" w:cstheme="majorHAnsi"/>
          <w:sz w:val="22"/>
          <w:szCs w:val="22"/>
        </w:rPr>
        <w:t xml:space="preserve">olunteers </w:t>
      </w:r>
      <w:r w:rsidR="00497EDF">
        <w:rPr>
          <w:rFonts w:asciiTheme="majorHAnsi" w:hAnsiTheme="majorHAnsi" w:cstheme="majorHAnsi"/>
          <w:sz w:val="22"/>
          <w:szCs w:val="22"/>
        </w:rPr>
        <w:t xml:space="preserve">will </w:t>
      </w:r>
      <w:r w:rsidR="00AE41BF" w:rsidRPr="002C0FDD">
        <w:rPr>
          <w:rFonts w:asciiTheme="majorHAnsi" w:hAnsiTheme="majorHAnsi" w:cstheme="majorHAnsi"/>
          <w:sz w:val="22"/>
          <w:szCs w:val="22"/>
        </w:rPr>
        <w:t xml:space="preserve">be briefed that they must not attend training if they have any Covid-19 symptoms or know they have been in contact with others that have symptoms. They should follow government guidance as should those shielding or in any vulnerable category. </w:t>
      </w:r>
    </w:p>
    <w:p w14:paraId="068192DC" w14:textId="77777777" w:rsidR="00AE41BF" w:rsidRPr="002C0FDD" w:rsidRDefault="00AE41BF" w:rsidP="00AE41BF">
      <w:pPr>
        <w:pStyle w:val="Default"/>
        <w:rPr>
          <w:rFonts w:asciiTheme="majorHAnsi" w:hAnsiTheme="majorHAnsi" w:cstheme="majorHAnsi"/>
          <w:sz w:val="22"/>
          <w:szCs w:val="22"/>
        </w:rPr>
      </w:pPr>
    </w:p>
    <w:p w14:paraId="33EBB09A" w14:textId="37B0368D" w:rsidR="00AE41BF" w:rsidRPr="00B456C1" w:rsidRDefault="00B456C1" w:rsidP="00AE41B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Boldmere Swimming and Water Polo Club </w:t>
      </w:r>
      <w:r>
        <w:rPr>
          <w:rFonts w:asciiTheme="majorHAnsi" w:hAnsiTheme="majorHAnsi" w:cstheme="majorHAnsi"/>
          <w:color w:val="auto"/>
          <w:sz w:val="22"/>
          <w:szCs w:val="22"/>
        </w:rPr>
        <w:t xml:space="preserve">will </w:t>
      </w:r>
      <w:r w:rsidR="00AE41BF" w:rsidRPr="002C0FDD">
        <w:rPr>
          <w:rFonts w:asciiTheme="majorHAnsi" w:hAnsiTheme="majorHAnsi" w:cstheme="majorHAnsi"/>
          <w:sz w:val="22"/>
          <w:szCs w:val="22"/>
        </w:rPr>
        <w:t xml:space="preserve">ask </w:t>
      </w:r>
      <w:r w:rsidR="00104517">
        <w:rPr>
          <w:rFonts w:asciiTheme="majorHAnsi" w:hAnsiTheme="majorHAnsi" w:cstheme="majorHAnsi"/>
          <w:sz w:val="22"/>
          <w:szCs w:val="22"/>
        </w:rPr>
        <w:t>Athletes, coaches and volunteers t</w:t>
      </w:r>
      <w:r w:rsidR="00AE41BF" w:rsidRPr="002C0FDD">
        <w:rPr>
          <w:rFonts w:asciiTheme="majorHAnsi" w:hAnsiTheme="majorHAnsi" w:cstheme="majorHAnsi"/>
          <w:sz w:val="22"/>
          <w:szCs w:val="22"/>
        </w:rPr>
        <w:t xml:space="preserve">hat have had Covid-19 during lockdown to ensure they only resume training following </w:t>
      </w:r>
      <w:r w:rsidR="00AE41BF" w:rsidRPr="009108A1">
        <w:rPr>
          <w:rFonts w:asciiTheme="majorHAnsi" w:hAnsiTheme="majorHAnsi" w:cstheme="majorHAnsi"/>
          <w:sz w:val="22"/>
          <w:szCs w:val="22"/>
        </w:rPr>
        <w:t xml:space="preserve">advice </w:t>
      </w:r>
      <w:r w:rsidR="00AE41BF" w:rsidRPr="002C0FDD">
        <w:rPr>
          <w:rFonts w:asciiTheme="majorHAnsi" w:hAnsiTheme="majorHAnsi" w:cstheme="majorHAnsi"/>
          <w:sz w:val="22"/>
          <w:szCs w:val="22"/>
        </w:rPr>
        <w:t xml:space="preserve">given by their own medical practitioner. </w:t>
      </w:r>
    </w:p>
    <w:p w14:paraId="73E2E400" w14:textId="77777777" w:rsidR="00AE41BF" w:rsidRPr="002C0FDD" w:rsidRDefault="00AE41BF" w:rsidP="00AE41BF">
      <w:pPr>
        <w:pStyle w:val="Default"/>
        <w:rPr>
          <w:rFonts w:asciiTheme="majorHAnsi" w:hAnsiTheme="majorHAnsi" w:cstheme="majorHAnsi"/>
          <w:sz w:val="22"/>
          <w:szCs w:val="22"/>
        </w:rPr>
      </w:pPr>
    </w:p>
    <w:p w14:paraId="6251CEF5" w14:textId="215351C5" w:rsidR="00AE41BF" w:rsidRPr="002C0FDD" w:rsidRDefault="00AE41BF" w:rsidP="00AE41BF">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The Covid-19 Lead and/or the Covid-19 Liaison has the right to refuse entry to training to any member they believe may have symptoms of Covid-19 or is returning to training too early after having Covid-19. There is no right to appeal these decisions. </w:t>
      </w:r>
    </w:p>
    <w:p w14:paraId="777D69B0" w14:textId="77777777" w:rsidR="00AE41BF" w:rsidRPr="002C0FDD" w:rsidRDefault="00AE41BF" w:rsidP="00AE41BF">
      <w:pPr>
        <w:pStyle w:val="Default"/>
        <w:rPr>
          <w:rFonts w:asciiTheme="majorHAnsi" w:hAnsiTheme="majorHAnsi" w:cstheme="majorHAnsi"/>
          <w:sz w:val="22"/>
          <w:szCs w:val="22"/>
        </w:rPr>
      </w:pPr>
    </w:p>
    <w:p w14:paraId="214C793A" w14:textId="14FBAAE6" w:rsidR="00AE41BF" w:rsidRDefault="009108A1" w:rsidP="00AE41BF">
      <w:pPr>
        <w:pStyle w:val="Default"/>
        <w:rPr>
          <w:rFonts w:asciiTheme="majorHAnsi" w:hAnsiTheme="majorHAnsi" w:cstheme="majorHAnsi"/>
          <w:sz w:val="22"/>
          <w:szCs w:val="22"/>
        </w:rPr>
      </w:pPr>
      <w:r w:rsidRPr="002C0FDD">
        <w:rPr>
          <w:rFonts w:asciiTheme="majorHAnsi" w:hAnsiTheme="majorHAnsi" w:cstheme="majorHAnsi"/>
          <w:color w:val="auto"/>
          <w:sz w:val="22"/>
          <w:szCs w:val="22"/>
        </w:rPr>
        <w:t xml:space="preserve">Boldmere Swimming and Water Polo Club </w:t>
      </w:r>
      <w:r w:rsidR="000034C7">
        <w:rPr>
          <w:rFonts w:asciiTheme="majorHAnsi" w:hAnsiTheme="majorHAnsi" w:cstheme="majorHAnsi"/>
          <w:color w:val="auto"/>
          <w:sz w:val="22"/>
          <w:szCs w:val="22"/>
        </w:rPr>
        <w:t xml:space="preserve">will </w:t>
      </w:r>
      <w:r w:rsidR="00AE41BF" w:rsidRPr="002C0FDD">
        <w:rPr>
          <w:rFonts w:asciiTheme="majorHAnsi" w:hAnsiTheme="majorHAnsi" w:cstheme="majorHAnsi"/>
          <w:sz w:val="22"/>
          <w:szCs w:val="22"/>
        </w:rPr>
        <w:t xml:space="preserve">ensure that athletes are ‘fit’ for training, and have the pre-requisite level of fitness for the activities that are planned. </w:t>
      </w:r>
      <w:r w:rsidR="000034C7">
        <w:rPr>
          <w:rFonts w:asciiTheme="majorHAnsi" w:hAnsiTheme="majorHAnsi" w:cstheme="majorHAnsi"/>
          <w:sz w:val="22"/>
          <w:szCs w:val="22"/>
        </w:rPr>
        <w:t xml:space="preserve">Using </w:t>
      </w:r>
      <w:r w:rsidR="00AE41BF" w:rsidRPr="002C0FDD">
        <w:rPr>
          <w:rFonts w:asciiTheme="majorHAnsi" w:hAnsiTheme="majorHAnsi" w:cstheme="majorHAnsi"/>
          <w:sz w:val="22"/>
          <w:szCs w:val="22"/>
        </w:rPr>
        <w:t xml:space="preserve">the </w:t>
      </w:r>
      <w:r w:rsidR="00150B58">
        <w:rPr>
          <w:rFonts w:asciiTheme="majorHAnsi" w:hAnsiTheme="majorHAnsi" w:cstheme="majorHAnsi"/>
          <w:b/>
          <w:bCs/>
          <w:color w:val="FF0000"/>
          <w:sz w:val="22"/>
          <w:szCs w:val="22"/>
        </w:rPr>
        <w:t>Boldmere H</w:t>
      </w:r>
      <w:r w:rsidR="00AE41BF" w:rsidRPr="00E819CB">
        <w:rPr>
          <w:rFonts w:asciiTheme="majorHAnsi" w:hAnsiTheme="majorHAnsi" w:cstheme="majorHAnsi"/>
          <w:b/>
          <w:bCs/>
          <w:color w:val="FF0000"/>
          <w:sz w:val="22"/>
          <w:szCs w:val="22"/>
        </w:rPr>
        <w:t>ealth Survey</w:t>
      </w:r>
      <w:r w:rsidR="009C35C8">
        <w:rPr>
          <w:rFonts w:asciiTheme="majorHAnsi" w:hAnsiTheme="majorHAnsi" w:cstheme="majorHAnsi"/>
          <w:sz w:val="22"/>
          <w:szCs w:val="22"/>
        </w:rPr>
        <w:t xml:space="preserve">, if </w:t>
      </w:r>
      <w:r w:rsidR="00AE41BF" w:rsidRPr="002C0FDD">
        <w:rPr>
          <w:rFonts w:asciiTheme="majorHAnsi" w:hAnsiTheme="majorHAnsi" w:cstheme="majorHAnsi"/>
          <w:sz w:val="22"/>
          <w:szCs w:val="22"/>
        </w:rPr>
        <w:t xml:space="preserve">any doubt, then the volume and intensity should initially be low to enable participants to gradually build up fitness whilst minimising injury risk. </w:t>
      </w:r>
    </w:p>
    <w:p w14:paraId="15D7EFBB" w14:textId="181498ED" w:rsidR="008D6AEB" w:rsidRDefault="008D6AEB" w:rsidP="00AE41BF">
      <w:pPr>
        <w:pStyle w:val="Default"/>
        <w:rPr>
          <w:rFonts w:asciiTheme="majorHAnsi" w:hAnsiTheme="majorHAnsi" w:cstheme="majorHAnsi"/>
          <w:sz w:val="22"/>
          <w:szCs w:val="22"/>
        </w:rPr>
      </w:pPr>
    </w:p>
    <w:p w14:paraId="693B7437" w14:textId="3859AF7F" w:rsidR="008D6AEB" w:rsidRPr="002C0FDD" w:rsidRDefault="008D6AEB" w:rsidP="00AE41BF">
      <w:pPr>
        <w:pStyle w:val="Default"/>
        <w:rPr>
          <w:rFonts w:asciiTheme="majorHAnsi" w:hAnsiTheme="majorHAnsi" w:cstheme="majorHAnsi"/>
          <w:sz w:val="22"/>
          <w:szCs w:val="22"/>
        </w:rPr>
      </w:pPr>
      <w:r>
        <w:rPr>
          <w:rFonts w:asciiTheme="majorHAnsi" w:hAnsiTheme="majorHAnsi" w:cstheme="majorHAnsi"/>
          <w:sz w:val="22"/>
          <w:szCs w:val="22"/>
        </w:rPr>
        <w:t>Confirm attendance</w:t>
      </w:r>
      <w:r w:rsidR="00AB20B8">
        <w:rPr>
          <w:rFonts w:asciiTheme="majorHAnsi" w:hAnsiTheme="majorHAnsi" w:cstheme="majorHAnsi"/>
          <w:sz w:val="22"/>
          <w:szCs w:val="22"/>
        </w:rPr>
        <w:t xml:space="preserve">, time and location </w:t>
      </w:r>
      <w:r>
        <w:rPr>
          <w:rFonts w:asciiTheme="majorHAnsi" w:hAnsiTheme="majorHAnsi" w:cstheme="majorHAnsi"/>
          <w:sz w:val="22"/>
          <w:szCs w:val="22"/>
        </w:rPr>
        <w:t xml:space="preserve">of </w:t>
      </w:r>
      <w:r w:rsidR="00AB20B8">
        <w:rPr>
          <w:rFonts w:asciiTheme="majorHAnsi" w:hAnsiTheme="majorHAnsi" w:cstheme="majorHAnsi"/>
          <w:sz w:val="22"/>
          <w:szCs w:val="22"/>
        </w:rPr>
        <w:t xml:space="preserve">training session with your </w:t>
      </w:r>
      <w:r w:rsidR="0051077C" w:rsidRPr="00DE58DC">
        <w:rPr>
          <w:rFonts w:asciiTheme="majorHAnsi" w:hAnsiTheme="majorHAnsi" w:cstheme="majorHAnsi"/>
          <w:sz w:val="22"/>
          <w:szCs w:val="22"/>
        </w:rPr>
        <w:t>session coordinator.</w:t>
      </w:r>
    </w:p>
    <w:p w14:paraId="4CC1BD1C" w14:textId="77777777" w:rsidR="009D33C2" w:rsidRDefault="009D33C2" w:rsidP="00E0456F">
      <w:pPr>
        <w:pStyle w:val="Default"/>
        <w:rPr>
          <w:rFonts w:asciiTheme="majorHAnsi" w:hAnsiTheme="majorHAnsi" w:cstheme="majorHAnsi"/>
          <w:b/>
          <w:bCs/>
          <w:color w:val="auto"/>
          <w:sz w:val="22"/>
          <w:szCs w:val="22"/>
          <w:u w:val="single"/>
        </w:rPr>
      </w:pPr>
    </w:p>
    <w:p w14:paraId="6FA05C75" w14:textId="77777777" w:rsidR="00827BFE" w:rsidRDefault="00827BFE">
      <w:pPr>
        <w:rPr>
          <w:rFonts w:asciiTheme="majorHAnsi" w:hAnsiTheme="majorHAnsi" w:cstheme="majorHAnsi"/>
          <w:b/>
          <w:bCs/>
          <w:u w:val="single"/>
        </w:rPr>
      </w:pPr>
      <w:r>
        <w:rPr>
          <w:rFonts w:asciiTheme="majorHAnsi" w:hAnsiTheme="majorHAnsi" w:cstheme="majorHAnsi"/>
          <w:b/>
          <w:bCs/>
          <w:u w:val="single"/>
        </w:rPr>
        <w:br w:type="page"/>
      </w:r>
    </w:p>
    <w:p w14:paraId="217DDE88" w14:textId="3CCF1689" w:rsidR="0066482C" w:rsidRPr="0066482C" w:rsidRDefault="008721CF" w:rsidP="00E0456F">
      <w:pPr>
        <w:pStyle w:val="Default"/>
        <w:rPr>
          <w:rFonts w:asciiTheme="majorHAnsi" w:hAnsiTheme="majorHAnsi" w:cstheme="majorHAnsi"/>
          <w:b/>
          <w:bCs/>
          <w:color w:val="auto"/>
          <w:sz w:val="22"/>
          <w:szCs w:val="22"/>
          <w:u w:val="single"/>
        </w:rPr>
      </w:pPr>
      <w:r>
        <w:rPr>
          <w:rFonts w:asciiTheme="majorHAnsi" w:hAnsiTheme="majorHAnsi" w:cstheme="majorHAnsi"/>
          <w:b/>
          <w:bCs/>
          <w:color w:val="auto"/>
          <w:sz w:val="22"/>
          <w:szCs w:val="22"/>
          <w:u w:val="single"/>
        </w:rPr>
        <w:lastRenderedPageBreak/>
        <w:t xml:space="preserve">Athletes Volunteers and Coaches </w:t>
      </w:r>
      <w:r w:rsidR="0066482C" w:rsidRPr="0066482C">
        <w:rPr>
          <w:rFonts w:asciiTheme="majorHAnsi" w:hAnsiTheme="majorHAnsi" w:cstheme="majorHAnsi"/>
          <w:b/>
          <w:bCs/>
          <w:color w:val="auto"/>
          <w:sz w:val="22"/>
          <w:szCs w:val="22"/>
          <w:u w:val="single"/>
        </w:rPr>
        <w:t>Procedures</w:t>
      </w:r>
      <w:r w:rsidR="00EF7735">
        <w:rPr>
          <w:rFonts w:asciiTheme="majorHAnsi" w:hAnsiTheme="majorHAnsi" w:cstheme="majorHAnsi"/>
          <w:b/>
          <w:bCs/>
          <w:color w:val="auto"/>
          <w:sz w:val="22"/>
          <w:szCs w:val="22"/>
          <w:u w:val="single"/>
        </w:rPr>
        <w:t xml:space="preserve"> at the Pool</w:t>
      </w:r>
    </w:p>
    <w:p w14:paraId="51A88758" w14:textId="5AFE4733" w:rsidR="0066482C" w:rsidRDefault="0066482C" w:rsidP="00E0456F">
      <w:pPr>
        <w:pStyle w:val="Default"/>
        <w:rPr>
          <w:rFonts w:asciiTheme="majorHAnsi" w:hAnsiTheme="majorHAnsi" w:cstheme="majorHAnsi"/>
          <w:b/>
          <w:bCs/>
          <w:sz w:val="22"/>
          <w:szCs w:val="22"/>
        </w:rPr>
      </w:pPr>
    </w:p>
    <w:p w14:paraId="6DB40B77" w14:textId="77777777" w:rsidR="006B3044" w:rsidRPr="002C0FDD" w:rsidRDefault="006B3044" w:rsidP="006B3044">
      <w:pPr>
        <w:pStyle w:val="Default"/>
        <w:rPr>
          <w:rFonts w:asciiTheme="majorHAnsi" w:hAnsiTheme="majorHAnsi" w:cstheme="majorHAnsi"/>
          <w:sz w:val="22"/>
          <w:szCs w:val="22"/>
        </w:rPr>
      </w:pPr>
      <w:r w:rsidRPr="002C0FDD">
        <w:rPr>
          <w:rFonts w:asciiTheme="majorHAnsi" w:hAnsiTheme="majorHAnsi" w:cstheme="majorHAnsi"/>
          <w:b/>
          <w:bCs/>
          <w:sz w:val="22"/>
          <w:szCs w:val="22"/>
        </w:rPr>
        <w:t>Pre-pool activity</w:t>
      </w:r>
    </w:p>
    <w:p w14:paraId="2F28B8B6" w14:textId="3060C1E7" w:rsidR="006B3044" w:rsidRPr="002C0FDD" w:rsidRDefault="006B3044" w:rsidP="006B3044">
      <w:pPr>
        <w:pStyle w:val="Default"/>
        <w:rPr>
          <w:rFonts w:asciiTheme="majorHAnsi" w:hAnsiTheme="majorHAnsi" w:cstheme="majorHAnsi"/>
          <w:sz w:val="22"/>
          <w:szCs w:val="22"/>
        </w:rPr>
      </w:pPr>
      <w:r>
        <w:rPr>
          <w:rFonts w:asciiTheme="majorHAnsi" w:hAnsiTheme="majorHAnsi" w:cstheme="majorHAnsi"/>
          <w:sz w:val="22"/>
          <w:szCs w:val="22"/>
        </w:rPr>
        <w:t xml:space="preserve">Any pre pool </w:t>
      </w:r>
      <w:r w:rsidR="009D33C2">
        <w:rPr>
          <w:rFonts w:asciiTheme="majorHAnsi" w:hAnsiTheme="majorHAnsi" w:cstheme="majorHAnsi"/>
          <w:sz w:val="22"/>
          <w:szCs w:val="22"/>
        </w:rPr>
        <w:t xml:space="preserve">warm up </w:t>
      </w:r>
      <w:r>
        <w:rPr>
          <w:rFonts w:asciiTheme="majorHAnsi" w:hAnsiTheme="majorHAnsi" w:cstheme="majorHAnsi"/>
          <w:sz w:val="22"/>
          <w:szCs w:val="22"/>
        </w:rPr>
        <w:t>will be</w:t>
      </w:r>
      <w:r w:rsidRPr="002C0FDD">
        <w:rPr>
          <w:rFonts w:asciiTheme="majorHAnsi" w:hAnsiTheme="majorHAnsi" w:cstheme="majorHAnsi"/>
          <w:sz w:val="22"/>
          <w:szCs w:val="22"/>
        </w:rPr>
        <w:t xml:space="preserve"> undertake</w:t>
      </w:r>
      <w:r>
        <w:rPr>
          <w:rFonts w:asciiTheme="majorHAnsi" w:hAnsiTheme="majorHAnsi" w:cstheme="majorHAnsi"/>
          <w:sz w:val="22"/>
          <w:szCs w:val="22"/>
        </w:rPr>
        <w:t xml:space="preserve">n </w:t>
      </w:r>
      <w:r w:rsidRPr="002C0FDD">
        <w:rPr>
          <w:rFonts w:asciiTheme="majorHAnsi" w:hAnsiTheme="majorHAnsi" w:cstheme="majorHAnsi"/>
          <w:sz w:val="22"/>
          <w:szCs w:val="22"/>
        </w:rPr>
        <w:t>at home before coming to</w:t>
      </w:r>
      <w:r>
        <w:rPr>
          <w:rFonts w:asciiTheme="majorHAnsi" w:hAnsiTheme="majorHAnsi" w:cstheme="majorHAnsi"/>
          <w:sz w:val="22"/>
          <w:szCs w:val="22"/>
        </w:rPr>
        <w:t xml:space="preserve"> the </w:t>
      </w:r>
      <w:r w:rsidRPr="002C0FDD">
        <w:rPr>
          <w:rFonts w:asciiTheme="majorHAnsi" w:hAnsiTheme="majorHAnsi" w:cstheme="majorHAnsi"/>
          <w:sz w:val="22"/>
          <w:szCs w:val="22"/>
        </w:rPr>
        <w:t>facility</w:t>
      </w:r>
    </w:p>
    <w:p w14:paraId="7DB421D3" w14:textId="77777777" w:rsidR="006B3044" w:rsidRDefault="006B3044" w:rsidP="00E0456F">
      <w:pPr>
        <w:pStyle w:val="Default"/>
        <w:rPr>
          <w:rFonts w:asciiTheme="majorHAnsi" w:hAnsiTheme="majorHAnsi" w:cstheme="majorHAnsi"/>
          <w:sz w:val="22"/>
          <w:szCs w:val="22"/>
        </w:rPr>
      </w:pPr>
    </w:p>
    <w:p w14:paraId="67FE574D" w14:textId="4CB60394" w:rsidR="001E0058" w:rsidRDefault="001E0058" w:rsidP="00E0456F">
      <w:pPr>
        <w:pStyle w:val="Default"/>
        <w:rPr>
          <w:rFonts w:asciiTheme="majorHAnsi" w:hAnsiTheme="majorHAnsi" w:cstheme="majorHAnsi"/>
          <w:b/>
          <w:bCs/>
          <w:sz w:val="22"/>
          <w:szCs w:val="22"/>
        </w:rPr>
      </w:pPr>
      <w:r>
        <w:rPr>
          <w:rFonts w:asciiTheme="majorHAnsi" w:hAnsiTheme="majorHAnsi" w:cstheme="majorHAnsi"/>
          <w:b/>
          <w:bCs/>
          <w:sz w:val="22"/>
          <w:szCs w:val="22"/>
        </w:rPr>
        <w:t>Dropping Off</w:t>
      </w:r>
    </w:p>
    <w:p w14:paraId="32B57468" w14:textId="68D1E835" w:rsidR="00E0456F" w:rsidRPr="002C0FDD" w:rsidRDefault="001E0058" w:rsidP="00E0456F">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Only one parent/guardian per family of </w:t>
      </w:r>
      <w:r w:rsidRPr="008C6F16">
        <w:rPr>
          <w:rFonts w:asciiTheme="majorHAnsi" w:hAnsiTheme="majorHAnsi" w:cstheme="majorHAnsi"/>
          <w:sz w:val="22"/>
          <w:szCs w:val="22"/>
        </w:rPr>
        <w:t>swimmers will be permitted</w:t>
      </w:r>
      <w:r w:rsidR="008C6F16">
        <w:rPr>
          <w:rFonts w:asciiTheme="majorHAnsi" w:hAnsiTheme="majorHAnsi" w:cstheme="majorHAnsi"/>
          <w:b/>
          <w:bCs/>
          <w:sz w:val="22"/>
          <w:szCs w:val="22"/>
        </w:rPr>
        <w:t xml:space="preserve">. </w:t>
      </w:r>
      <w:r w:rsidR="00DC6FEC">
        <w:rPr>
          <w:rFonts w:asciiTheme="majorHAnsi" w:hAnsiTheme="majorHAnsi" w:cstheme="majorHAnsi"/>
          <w:color w:val="auto"/>
          <w:sz w:val="22"/>
          <w:szCs w:val="22"/>
        </w:rPr>
        <w:t>P</w:t>
      </w:r>
      <w:r w:rsidR="00E0456F" w:rsidRPr="002C0FDD">
        <w:rPr>
          <w:rFonts w:asciiTheme="majorHAnsi" w:hAnsiTheme="majorHAnsi" w:cstheme="majorHAnsi"/>
          <w:sz w:val="22"/>
          <w:szCs w:val="22"/>
        </w:rPr>
        <w:t xml:space="preserve">arents/guardians </w:t>
      </w:r>
      <w:r>
        <w:rPr>
          <w:rFonts w:asciiTheme="majorHAnsi" w:hAnsiTheme="majorHAnsi" w:cstheme="majorHAnsi"/>
          <w:sz w:val="22"/>
          <w:szCs w:val="22"/>
        </w:rPr>
        <w:t xml:space="preserve">will </w:t>
      </w:r>
      <w:r w:rsidR="00E0456F" w:rsidRPr="002C0FDD">
        <w:rPr>
          <w:rFonts w:asciiTheme="majorHAnsi" w:hAnsiTheme="majorHAnsi" w:cstheme="majorHAnsi"/>
          <w:sz w:val="22"/>
          <w:szCs w:val="22"/>
        </w:rPr>
        <w:t>drop off swimmers in line with Safeguarding procedures</w:t>
      </w:r>
      <w:r w:rsidR="00F81297">
        <w:rPr>
          <w:rFonts w:asciiTheme="majorHAnsi" w:hAnsiTheme="majorHAnsi" w:cstheme="majorHAnsi"/>
          <w:sz w:val="22"/>
          <w:szCs w:val="22"/>
        </w:rPr>
        <w:t xml:space="preserve"> waiting until the child has been handed over to the club.  </w:t>
      </w:r>
      <w:r w:rsidR="00E0456F" w:rsidRPr="002C0FDD">
        <w:rPr>
          <w:rFonts w:asciiTheme="majorHAnsi" w:hAnsiTheme="majorHAnsi" w:cstheme="majorHAnsi"/>
          <w:sz w:val="22"/>
          <w:szCs w:val="22"/>
        </w:rPr>
        <w:t xml:space="preserve">Pool spectating areas </w:t>
      </w:r>
      <w:r w:rsidR="008C6F16">
        <w:rPr>
          <w:rFonts w:asciiTheme="majorHAnsi" w:hAnsiTheme="majorHAnsi" w:cstheme="majorHAnsi"/>
          <w:sz w:val="22"/>
          <w:szCs w:val="22"/>
        </w:rPr>
        <w:t xml:space="preserve">are likely to be closed </w:t>
      </w:r>
      <w:r w:rsidR="00FD7193">
        <w:rPr>
          <w:rFonts w:asciiTheme="majorHAnsi" w:hAnsiTheme="majorHAnsi" w:cstheme="majorHAnsi"/>
          <w:sz w:val="22"/>
          <w:szCs w:val="22"/>
        </w:rPr>
        <w:t xml:space="preserve">or will </w:t>
      </w:r>
      <w:r w:rsidR="00E0456F" w:rsidRPr="002C0FDD">
        <w:rPr>
          <w:rFonts w:asciiTheme="majorHAnsi" w:hAnsiTheme="majorHAnsi" w:cstheme="majorHAnsi"/>
          <w:sz w:val="22"/>
          <w:szCs w:val="22"/>
        </w:rPr>
        <w:t>have restrictions in place</w:t>
      </w:r>
      <w:r w:rsidR="00FD7193">
        <w:rPr>
          <w:rFonts w:asciiTheme="majorHAnsi" w:hAnsiTheme="majorHAnsi" w:cstheme="majorHAnsi"/>
          <w:sz w:val="22"/>
          <w:szCs w:val="22"/>
        </w:rPr>
        <w:t>, these must be adhered to.</w:t>
      </w:r>
    </w:p>
    <w:p w14:paraId="763F8648" w14:textId="69693CC1" w:rsidR="00E0456F" w:rsidRPr="002C0FDD" w:rsidRDefault="00E0456F" w:rsidP="00E0456F">
      <w:pPr>
        <w:pStyle w:val="Default"/>
        <w:rPr>
          <w:rFonts w:asciiTheme="majorHAnsi" w:hAnsiTheme="majorHAnsi" w:cstheme="majorHAnsi"/>
          <w:sz w:val="22"/>
          <w:szCs w:val="22"/>
        </w:rPr>
      </w:pPr>
    </w:p>
    <w:p w14:paraId="7E0F6373" w14:textId="77777777" w:rsidR="00E0456F" w:rsidRPr="002C0FDD" w:rsidRDefault="00E0456F" w:rsidP="00E0456F">
      <w:pPr>
        <w:pStyle w:val="Default"/>
        <w:rPr>
          <w:rFonts w:asciiTheme="majorHAnsi" w:hAnsiTheme="majorHAnsi" w:cstheme="majorHAnsi"/>
          <w:sz w:val="22"/>
          <w:szCs w:val="22"/>
        </w:rPr>
      </w:pPr>
      <w:r w:rsidRPr="002C0FDD">
        <w:rPr>
          <w:rFonts w:asciiTheme="majorHAnsi" w:hAnsiTheme="majorHAnsi" w:cstheme="majorHAnsi"/>
          <w:b/>
          <w:bCs/>
          <w:sz w:val="22"/>
          <w:szCs w:val="22"/>
        </w:rPr>
        <w:t>Changing facilities</w:t>
      </w:r>
    </w:p>
    <w:p w14:paraId="2BB5D611" w14:textId="4E025BB7" w:rsidR="00C6663F" w:rsidRDefault="00C6663F" w:rsidP="00E0456F">
      <w:pPr>
        <w:pStyle w:val="Default"/>
        <w:rPr>
          <w:rFonts w:asciiTheme="majorHAnsi" w:hAnsiTheme="majorHAnsi" w:cstheme="majorHAnsi"/>
          <w:sz w:val="22"/>
          <w:szCs w:val="22"/>
        </w:rPr>
      </w:pPr>
      <w:r w:rsidRPr="002C0FDD">
        <w:rPr>
          <w:rFonts w:asciiTheme="majorHAnsi" w:hAnsiTheme="majorHAnsi" w:cstheme="majorHAnsi"/>
          <w:color w:val="auto"/>
          <w:sz w:val="22"/>
          <w:szCs w:val="22"/>
        </w:rPr>
        <w:t xml:space="preserve">Thorough hand washing with soap or if not available, hand-sanitiser, should be undertaken by all participants and workforce before and after </w:t>
      </w:r>
      <w:r w:rsidR="000A1D23">
        <w:rPr>
          <w:rFonts w:asciiTheme="majorHAnsi" w:hAnsiTheme="majorHAnsi" w:cstheme="majorHAnsi"/>
          <w:color w:val="auto"/>
          <w:sz w:val="22"/>
          <w:szCs w:val="22"/>
        </w:rPr>
        <w:t xml:space="preserve">entering the </w:t>
      </w:r>
      <w:r w:rsidR="00BB1252">
        <w:rPr>
          <w:rFonts w:asciiTheme="majorHAnsi" w:hAnsiTheme="majorHAnsi" w:cstheme="majorHAnsi"/>
          <w:color w:val="auto"/>
          <w:sz w:val="22"/>
          <w:szCs w:val="22"/>
        </w:rPr>
        <w:t xml:space="preserve">pool building </w:t>
      </w:r>
      <w:r w:rsidRPr="002C0FDD">
        <w:rPr>
          <w:rFonts w:asciiTheme="majorHAnsi" w:hAnsiTheme="majorHAnsi" w:cstheme="majorHAnsi"/>
          <w:sz w:val="22"/>
          <w:szCs w:val="22"/>
        </w:rPr>
        <w:t xml:space="preserve"> </w:t>
      </w:r>
    </w:p>
    <w:p w14:paraId="0EC0EEF8" w14:textId="7467FC2A" w:rsidR="00E068B4" w:rsidRDefault="001D4FF4" w:rsidP="00E0456F">
      <w:pPr>
        <w:pStyle w:val="Default"/>
        <w:rPr>
          <w:rFonts w:asciiTheme="majorHAnsi" w:hAnsiTheme="majorHAnsi" w:cstheme="majorHAnsi"/>
          <w:color w:val="auto"/>
          <w:sz w:val="22"/>
          <w:szCs w:val="22"/>
        </w:rPr>
      </w:pPr>
      <w:r>
        <w:rPr>
          <w:rFonts w:asciiTheme="majorHAnsi" w:hAnsiTheme="majorHAnsi" w:cstheme="majorHAnsi"/>
          <w:sz w:val="22"/>
          <w:szCs w:val="22"/>
        </w:rPr>
        <w:t xml:space="preserve">Any </w:t>
      </w:r>
      <w:r w:rsidR="006B3044">
        <w:rPr>
          <w:rFonts w:asciiTheme="majorHAnsi" w:hAnsiTheme="majorHAnsi" w:cstheme="majorHAnsi"/>
          <w:sz w:val="22"/>
          <w:szCs w:val="22"/>
        </w:rPr>
        <w:t>o</w:t>
      </w:r>
      <w:r w:rsidR="00E0456F" w:rsidRPr="002C0FDD">
        <w:rPr>
          <w:rFonts w:asciiTheme="majorHAnsi" w:hAnsiTheme="majorHAnsi" w:cstheme="majorHAnsi"/>
          <w:sz w:val="22"/>
          <w:szCs w:val="22"/>
        </w:rPr>
        <w:t>ne way systems in operation</w:t>
      </w:r>
      <w:r w:rsidR="006B3044">
        <w:rPr>
          <w:rFonts w:asciiTheme="majorHAnsi" w:hAnsiTheme="majorHAnsi" w:cstheme="majorHAnsi"/>
          <w:sz w:val="22"/>
          <w:szCs w:val="22"/>
        </w:rPr>
        <w:t xml:space="preserve"> must be followed</w:t>
      </w:r>
      <w:r w:rsidR="00A45711" w:rsidRPr="00A45711">
        <w:rPr>
          <w:rFonts w:asciiTheme="majorHAnsi" w:hAnsiTheme="majorHAnsi" w:cstheme="majorHAnsi"/>
          <w:color w:val="auto"/>
          <w:sz w:val="22"/>
          <w:szCs w:val="22"/>
        </w:rPr>
        <w:t xml:space="preserve"> </w:t>
      </w:r>
    </w:p>
    <w:p w14:paraId="54AD5817" w14:textId="7BB768C4" w:rsidR="006B3044" w:rsidRDefault="00E068B4" w:rsidP="00E0456F">
      <w:pPr>
        <w:pStyle w:val="Default"/>
        <w:rPr>
          <w:rFonts w:asciiTheme="majorHAnsi" w:hAnsiTheme="majorHAnsi" w:cstheme="majorHAnsi"/>
          <w:sz w:val="22"/>
          <w:szCs w:val="22"/>
        </w:rPr>
      </w:pPr>
      <w:r>
        <w:rPr>
          <w:rFonts w:asciiTheme="majorHAnsi" w:hAnsiTheme="majorHAnsi" w:cstheme="majorHAnsi"/>
          <w:color w:val="auto"/>
          <w:sz w:val="22"/>
          <w:szCs w:val="22"/>
        </w:rPr>
        <w:t>P</w:t>
      </w:r>
      <w:r w:rsidR="00A45711" w:rsidRPr="002C0FDD">
        <w:rPr>
          <w:rFonts w:asciiTheme="majorHAnsi" w:hAnsiTheme="majorHAnsi" w:cstheme="majorHAnsi"/>
          <w:color w:val="auto"/>
          <w:sz w:val="22"/>
          <w:szCs w:val="22"/>
        </w:rPr>
        <w:t>articipants should change into their kit at home, arrive at the pool in a tracksuit or other suitable clothing, towel off after training and return home to shower, thus minimising the transmission risk in changing rooms and following the centre guidance where appropriate.</w:t>
      </w:r>
    </w:p>
    <w:p w14:paraId="4E2DECB2" w14:textId="41010047" w:rsidR="00E0456F" w:rsidRPr="002C0FDD" w:rsidRDefault="00E0456F" w:rsidP="00E0456F">
      <w:pPr>
        <w:pStyle w:val="Default"/>
        <w:rPr>
          <w:rFonts w:asciiTheme="majorHAnsi" w:hAnsiTheme="majorHAnsi" w:cstheme="majorHAnsi"/>
          <w:sz w:val="22"/>
          <w:szCs w:val="22"/>
        </w:rPr>
      </w:pPr>
    </w:p>
    <w:p w14:paraId="5BAA3E50" w14:textId="4FD7F32B" w:rsidR="00E0456F" w:rsidRPr="002C0FDD" w:rsidRDefault="00E6249D" w:rsidP="00E0456F">
      <w:pPr>
        <w:pStyle w:val="Default"/>
        <w:rPr>
          <w:rFonts w:asciiTheme="majorHAnsi" w:hAnsiTheme="majorHAnsi" w:cstheme="majorHAnsi"/>
          <w:sz w:val="22"/>
          <w:szCs w:val="22"/>
        </w:rPr>
      </w:pPr>
      <w:r>
        <w:rPr>
          <w:rFonts w:asciiTheme="majorHAnsi" w:hAnsiTheme="majorHAnsi" w:cstheme="majorHAnsi"/>
          <w:b/>
          <w:bCs/>
          <w:sz w:val="22"/>
          <w:szCs w:val="22"/>
        </w:rPr>
        <w:t xml:space="preserve">In the Pool </w:t>
      </w:r>
    </w:p>
    <w:p w14:paraId="164F28F1" w14:textId="5B269DAE" w:rsidR="000F33D5" w:rsidRDefault="009B6B57" w:rsidP="00E0456F">
      <w:pPr>
        <w:pStyle w:val="Default"/>
        <w:rPr>
          <w:rFonts w:asciiTheme="majorHAnsi" w:hAnsiTheme="majorHAnsi" w:cstheme="majorHAnsi"/>
          <w:sz w:val="22"/>
          <w:szCs w:val="22"/>
        </w:rPr>
      </w:pPr>
      <w:r>
        <w:rPr>
          <w:rFonts w:asciiTheme="majorHAnsi" w:hAnsiTheme="majorHAnsi" w:cstheme="majorHAnsi"/>
          <w:sz w:val="22"/>
          <w:szCs w:val="22"/>
        </w:rPr>
        <w:t>The coaches and session organizers must u</w:t>
      </w:r>
      <w:r w:rsidR="00E0456F" w:rsidRPr="002C0FDD">
        <w:rPr>
          <w:rFonts w:asciiTheme="majorHAnsi" w:hAnsiTheme="majorHAnsi" w:cstheme="majorHAnsi"/>
          <w:sz w:val="22"/>
          <w:szCs w:val="22"/>
        </w:rPr>
        <w:t>nderstand any changes to bather loads out in place by the operator.</w:t>
      </w:r>
      <w:r w:rsidR="000F33D5" w:rsidRPr="000F33D5">
        <w:rPr>
          <w:rFonts w:asciiTheme="majorHAnsi" w:hAnsiTheme="majorHAnsi" w:cstheme="majorHAnsi"/>
          <w:sz w:val="22"/>
          <w:szCs w:val="22"/>
        </w:rPr>
        <w:t xml:space="preserve"> </w:t>
      </w:r>
    </w:p>
    <w:p w14:paraId="39D00F32" w14:textId="682609B4" w:rsidR="00E6249D" w:rsidRDefault="000F33D5" w:rsidP="00E0456F">
      <w:pPr>
        <w:pStyle w:val="Default"/>
        <w:rPr>
          <w:rFonts w:asciiTheme="majorHAnsi" w:hAnsiTheme="majorHAnsi" w:cstheme="majorHAnsi"/>
          <w:color w:val="auto"/>
          <w:sz w:val="22"/>
          <w:szCs w:val="22"/>
        </w:rPr>
      </w:pPr>
      <w:r w:rsidRPr="002C0FDD">
        <w:rPr>
          <w:rFonts w:asciiTheme="majorHAnsi" w:hAnsiTheme="majorHAnsi" w:cstheme="majorHAnsi"/>
          <w:sz w:val="22"/>
          <w:szCs w:val="22"/>
        </w:rPr>
        <w:t>To enter the pool a one way system should be put in place, ensuring this adheres to the process the centre has in place</w:t>
      </w:r>
      <w:r w:rsidR="00E6249D" w:rsidRPr="00E6249D">
        <w:rPr>
          <w:rFonts w:asciiTheme="majorHAnsi" w:hAnsiTheme="majorHAnsi" w:cstheme="majorHAnsi"/>
          <w:color w:val="auto"/>
          <w:sz w:val="22"/>
          <w:szCs w:val="22"/>
        </w:rPr>
        <w:t xml:space="preserve"> </w:t>
      </w:r>
    </w:p>
    <w:p w14:paraId="3A59D1E3" w14:textId="77777777" w:rsidR="00800E79" w:rsidRDefault="00E6249D" w:rsidP="00800E79">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Equipment that can't be cleaned in the water should be cleaned with anti-viral wipes</w:t>
      </w:r>
      <w:r w:rsidR="00800E79" w:rsidRPr="00800E79">
        <w:rPr>
          <w:rFonts w:asciiTheme="majorHAnsi" w:hAnsiTheme="majorHAnsi" w:cstheme="majorHAnsi"/>
          <w:color w:val="auto"/>
          <w:sz w:val="22"/>
          <w:szCs w:val="22"/>
        </w:rPr>
        <w:t xml:space="preserve"> </w:t>
      </w:r>
    </w:p>
    <w:p w14:paraId="1DA3E3B4" w14:textId="2F4873DC" w:rsidR="003322FA" w:rsidRPr="002C0FDD" w:rsidRDefault="00800E79" w:rsidP="003322FA">
      <w:pPr>
        <w:pStyle w:val="Default"/>
        <w:rPr>
          <w:rFonts w:asciiTheme="majorHAnsi" w:hAnsiTheme="majorHAnsi" w:cstheme="majorHAnsi"/>
          <w:sz w:val="22"/>
          <w:szCs w:val="22"/>
        </w:rPr>
      </w:pPr>
      <w:r w:rsidRPr="002C0FDD">
        <w:rPr>
          <w:rFonts w:asciiTheme="majorHAnsi" w:hAnsiTheme="majorHAnsi" w:cstheme="majorHAnsi"/>
          <w:color w:val="auto"/>
          <w:sz w:val="22"/>
          <w:szCs w:val="22"/>
        </w:rPr>
        <w:t xml:space="preserve">Participants and workforce should avoid using wash/toilet facilities if possible but if used, then they should wash hands thoroughly, use hand-sanitiser where possible and not touch their mouth or nose. </w:t>
      </w:r>
      <w:r w:rsidR="003322FA" w:rsidRPr="002C0FDD">
        <w:rPr>
          <w:rFonts w:asciiTheme="majorHAnsi" w:hAnsiTheme="majorHAnsi" w:cstheme="majorHAnsi"/>
          <w:sz w:val="22"/>
          <w:szCs w:val="22"/>
        </w:rPr>
        <w:t xml:space="preserve"> It is acceptable for swimmers in a session to pass each other at less than social distancing requirements as long as that is for a short time and only when swimmers are in motion. </w:t>
      </w:r>
    </w:p>
    <w:p w14:paraId="336342F6" w14:textId="77777777" w:rsidR="003322FA" w:rsidRPr="002C0FDD" w:rsidRDefault="003322FA" w:rsidP="003322FA">
      <w:pPr>
        <w:pStyle w:val="Default"/>
        <w:rPr>
          <w:rFonts w:asciiTheme="majorHAnsi" w:hAnsiTheme="majorHAnsi" w:cstheme="majorHAnsi"/>
          <w:sz w:val="22"/>
          <w:szCs w:val="22"/>
        </w:rPr>
      </w:pPr>
    </w:p>
    <w:p w14:paraId="020CB7A7" w14:textId="36A6BEE1" w:rsidR="003322FA" w:rsidRPr="002C0FDD" w:rsidRDefault="003322FA" w:rsidP="003322FA">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It is imperative that swimmers maintain social distancing when static either in or out of the water. </w:t>
      </w:r>
    </w:p>
    <w:p w14:paraId="3CEE44CE" w14:textId="77777777" w:rsidR="003322FA" w:rsidRPr="002C0FDD" w:rsidRDefault="003322FA" w:rsidP="003322FA">
      <w:pPr>
        <w:pStyle w:val="Default"/>
        <w:rPr>
          <w:rFonts w:asciiTheme="majorHAnsi" w:hAnsiTheme="majorHAnsi" w:cstheme="majorHAnsi"/>
          <w:sz w:val="22"/>
          <w:szCs w:val="22"/>
        </w:rPr>
      </w:pPr>
    </w:p>
    <w:p w14:paraId="4210C907" w14:textId="759D493D" w:rsidR="00E2241D" w:rsidRDefault="000874A2" w:rsidP="003322FA">
      <w:pPr>
        <w:pStyle w:val="Default"/>
        <w:rPr>
          <w:rFonts w:asciiTheme="majorHAnsi" w:hAnsiTheme="majorHAnsi" w:cstheme="majorHAnsi"/>
          <w:sz w:val="22"/>
          <w:szCs w:val="22"/>
        </w:rPr>
      </w:pPr>
      <w:r>
        <w:rPr>
          <w:rFonts w:asciiTheme="majorHAnsi" w:hAnsiTheme="majorHAnsi" w:cstheme="majorHAnsi"/>
          <w:sz w:val="22"/>
          <w:szCs w:val="22"/>
        </w:rPr>
        <w:t>Athletes</w:t>
      </w:r>
      <w:r w:rsidR="000770F2">
        <w:rPr>
          <w:rFonts w:asciiTheme="majorHAnsi" w:hAnsiTheme="majorHAnsi" w:cstheme="majorHAnsi"/>
          <w:sz w:val="22"/>
          <w:szCs w:val="22"/>
        </w:rPr>
        <w:t xml:space="preserve"> </w:t>
      </w:r>
      <w:r w:rsidR="003322FA" w:rsidRPr="002C0FDD">
        <w:rPr>
          <w:rFonts w:asciiTheme="majorHAnsi" w:hAnsiTheme="majorHAnsi" w:cstheme="majorHAnsi"/>
          <w:sz w:val="22"/>
          <w:szCs w:val="22"/>
        </w:rPr>
        <w:t>should further minimise transmission risk</w:t>
      </w:r>
      <w:r w:rsidR="00DE090C">
        <w:rPr>
          <w:rFonts w:asciiTheme="majorHAnsi" w:hAnsiTheme="majorHAnsi" w:cstheme="majorHAnsi"/>
          <w:sz w:val="22"/>
          <w:szCs w:val="22"/>
        </w:rPr>
        <w:t xml:space="preserve"> by </w:t>
      </w:r>
      <w:r w:rsidR="003322FA" w:rsidRPr="002C0FDD">
        <w:rPr>
          <w:rFonts w:asciiTheme="majorHAnsi" w:hAnsiTheme="majorHAnsi" w:cstheme="majorHAnsi"/>
          <w:sz w:val="22"/>
          <w:szCs w:val="22"/>
        </w:rPr>
        <w:t xml:space="preserve">exhaling in the water when passing if that is practicable and safe. </w:t>
      </w:r>
    </w:p>
    <w:p w14:paraId="3B4ECFB8" w14:textId="77777777" w:rsidR="00E2241D" w:rsidRDefault="00E2241D" w:rsidP="003322FA">
      <w:pPr>
        <w:pStyle w:val="Default"/>
        <w:rPr>
          <w:rFonts w:asciiTheme="majorHAnsi" w:hAnsiTheme="majorHAnsi" w:cstheme="majorHAnsi"/>
          <w:sz w:val="22"/>
          <w:szCs w:val="22"/>
        </w:rPr>
      </w:pPr>
    </w:p>
    <w:p w14:paraId="6E9F9F88" w14:textId="77777777" w:rsidR="004B23C1" w:rsidRDefault="00E2241D" w:rsidP="001C62B9">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Swimming will lead to a breath being blown out above water. Being mindful of how your face is positioned when exhaling should be considered.</w:t>
      </w:r>
      <w:r w:rsidR="001C62B9" w:rsidRPr="001C62B9">
        <w:rPr>
          <w:rFonts w:asciiTheme="majorHAnsi" w:hAnsiTheme="majorHAnsi" w:cstheme="majorHAnsi"/>
          <w:color w:val="auto"/>
          <w:sz w:val="22"/>
          <w:szCs w:val="22"/>
        </w:rPr>
        <w:t xml:space="preserve"> </w:t>
      </w:r>
      <w:r w:rsidR="004B23C1">
        <w:rPr>
          <w:rFonts w:asciiTheme="majorHAnsi" w:hAnsiTheme="majorHAnsi" w:cstheme="majorHAnsi"/>
          <w:color w:val="auto"/>
          <w:sz w:val="22"/>
          <w:szCs w:val="22"/>
        </w:rPr>
        <w:t xml:space="preserve"> </w:t>
      </w:r>
    </w:p>
    <w:p w14:paraId="3D0B6152" w14:textId="77777777" w:rsidR="004B23C1" w:rsidRDefault="004B23C1" w:rsidP="001C62B9">
      <w:pPr>
        <w:pStyle w:val="Default"/>
        <w:rPr>
          <w:rFonts w:asciiTheme="majorHAnsi" w:hAnsiTheme="majorHAnsi" w:cstheme="majorHAnsi"/>
          <w:color w:val="auto"/>
          <w:sz w:val="22"/>
          <w:szCs w:val="22"/>
        </w:rPr>
      </w:pPr>
    </w:p>
    <w:p w14:paraId="327EBBDC" w14:textId="4D7370CA" w:rsidR="001C62B9" w:rsidRDefault="004B23C1" w:rsidP="001C62B9">
      <w:pPr>
        <w:pStyle w:val="Default"/>
        <w:rPr>
          <w:rFonts w:asciiTheme="majorHAnsi" w:hAnsiTheme="majorHAnsi" w:cstheme="majorHAnsi"/>
          <w:color w:val="auto"/>
          <w:sz w:val="22"/>
          <w:szCs w:val="22"/>
        </w:rPr>
      </w:pPr>
      <w:r>
        <w:rPr>
          <w:rFonts w:asciiTheme="majorHAnsi" w:hAnsiTheme="majorHAnsi" w:cstheme="majorHAnsi"/>
          <w:color w:val="auto"/>
          <w:sz w:val="22"/>
          <w:szCs w:val="22"/>
        </w:rPr>
        <w:t xml:space="preserve">All lanes to </w:t>
      </w:r>
      <w:r w:rsidR="00C57BE9">
        <w:rPr>
          <w:rFonts w:asciiTheme="majorHAnsi" w:hAnsiTheme="majorHAnsi" w:cstheme="majorHAnsi"/>
          <w:color w:val="auto"/>
          <w:sz w:val="22"/>
          <w:szCs w:val="22"/>
        </w:rPr>
        <w:t>be swam in a clockwise direction to reduce the possibility of swimmers swimming alongside each other.</w:t>
      </w:r>
    </w:p>
    <w:p w14:paraId="7F906B19" w14:textId="77777777" w:rsidR="001C62B9" w:rsidRDefault="001C62B9" w:rsidP="001C62B9">
      <w:pPr>
        <w:pStyle w:val="Default"/>
        <w:rPr>
          <w:rFonts w:asciiTheme="majorHAnsi" w:hAnsiTheme="majorHAnsi" w:cstheme="majorHAnsi"/>
          <w:color w:val="auto"/>
          <w:sz w:val="22"/>
          <w:szCs w:val="22"/>
        </w:rPr>
      </w:pPr>
    </w:p>
    <w:p w14:paraId="1040850E" w14:textId="42F9ADE1" w:rsidR="001C62B9" w:rsidRPr="002C0FDD" w:rsidRDefault="001C62B9" w:rsidP="001C62B9">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When doing freestyle, if swimmers need to pass each other, breathe to the opposite side. </w:t>
      </w:r>
    </w:p>
    <w:p w14:paraId="163D1D91" w14:textId="77777777" w:rsidR="001C62B9" w:rsidRPr="002C0FDD" w:rsidRDefault="001C62B9" w:rsidP="001C62B9">
      <w:pPr>
        <w:pStyle w:val="Default"/>
        <w:rPr>
          <w:rFonts w:asciiTheme="majorHAnsi" w:hAnsiTheme="majorHAnsi" w:cstheme="majorHAnsi"/>
          <w:color w:val="auto"/>
          <w:sz w:val="22"/>
          <w:szCs w:val="22"/>
        </w:rPr>
      </w:pPr>
    </w:p>
    <w:p w14:paraId="41A3EEFC" w14:textId="17AEBC09" w:rsidR="001C62B9" w:rsidRPr="002C0FDD" w:rsidRDefault="001C62B9" w:rsidP="001C62B9">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Care should be taken when doing kick sets and if practical a recommendation to use the flat kicking technique with face in the water. </w:t>
      </w:r>
    </w:p>
    <w:p w14:paraId="1BD26317" w14:textId="491412F0" w:rsidR="003322FA" w:rsidRPr="002C0FDD" w:rsidRDefault="003322FA" w:rsidP="003322FA">
      <w:pPr>
        <w:pStyle w:val="Default"/>
        <w:rPr>
          <w:rFonts w:asciiTheme="majorHAnsi" w:hAnsiTheme="majorHAnsi" w:cstheme="majorHAnsi"/>
          <w:sz w:val="22"/>
          <w:szCs w:val="22"/>
        </w:rPr>
      </w:pPr>
    </w:p>
    <w:p w14:paraId="2F1FA45F" w14:textId="5530F1D9" w:rsidR="00800E79" w:rsidRDefault="00800E79" w:rsidP="00800E79">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Where possible, participants should have their own equipment and only bring what is required for that particular session. It will be important for the coach to ensure this information is provided in advance. </w:t>
      </w:r>
    </w:p>
    <w:p w14:paraId="51BAF556" w14:textId="77777777" w:rsidR="00AB20B8" w:rsidRDefault="00AB20B8" w:rsidP="00800E79">
      <w:pPr>
        <w:pStyle w:val="Default"/>
        <w:rPr>
          <w:rFonts w:asciiTheme="majorHAnsi" w:hAnsiTheme="majorHAnsi" w:cstheme="majorHAnsi"/>
          <w:sz w:val="22"/>
          <w:szCs w:val="22"/>
        </w:rPr>
      </w:pPr>
    </w:p>
    <w:p w14:paraId="2E63AFED" w14:textId="0C18C866" w:rsidR="00800E79" w:rsidRDefault="00800E79" w:rsidP="00800E79">
      <w:pPr>
        <w:pStyle w:val="Default"/>
        <w:rPr>
          <w:rFonts w:asciiTheme="majorHAnsi" w:hAnsiTheme="majorHAnsi" w:cstheme="majorHAnsi"/>
          <w:sz w:val="22"/>
          <w:szCs w:val="22"/>
        </w:rPr>
      </w:pPr>
      <w:r w:rsidRPr="002C0FDD">
        <w:rPr>
          <w:rFonts w:asciiTheme="majorHAnsi" w:hAnsiTheme="majorHAnsi" w:cstheme="majorHAnsi"/>
          <w:sz w:val="22"/>
          <w:szCs w:val="22"/>
        </w:rPr>
        <w:lastRenderedPageBreak/>
        <w:t xml:space="preserve">Personal equipment should be cleaned with anti-viral wipes or solution before and after use, and should not be stored at the venue. </w:t>
      </w:r>
    </w:p>
    <w:p w14:paraId="1ED0C715" w14:textId="77777777" w:rsidR="000F33D5" w:rsidRPr="002C0FDD" w:rsidRDefault="000F33D5" w:rsidP="00800E79">
      <w:pPr>
        <w:pStyle w:val="Default"/>
        <w:rPr>
          <w:rFonts w:asciiTheme="majorHAnsi" w:hAnsiTheme="majorHAnsi" w:cstheme="majorHAnsi"/>
          <w:sz w:val="22"/>
          <w:szCs w:val="22"/>
        </w:rPr>
      </w:pPr>
    </w:p>
    <w:p w14:paraId="4160D25E" w14:textId="1101D0E6" w:rsidR="00800E79" w:rsidRPr="002C0FDD" w:rsidRDefault="00800E79" w:rsidP="00800E79">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Sharing of equipment is not be permitted and equipment should not be left at the facility. </w:t>
      </w:r>
    </w:p>
    <w:p w14:paraId="3A732DA0" w14:textId="77777777" w:rsidR="00800E79" w:rsidRPr="002C0FDD" w:rsidRDefault="00800E79" w:rsidP="00800E79">
      <w:pPr>
        <w:pStyle w:val="Default"/>
        <w:rPr>
          <w:rFonts w:asciiTheme="majorHAnsi" w:hAnsiTheme="majorHAnsi" w:cstheme="majorHAnsi"/>
          <w:sz w:val="22"/>
          <w:szCs w:val="22"/>
        </w:rPr>
      </w:pPr>
    </w:p>
    <w:p w14:paraId="6FAA25EB" w14:textId="57BDEA70" w:rsidR="00800E79" w:rsidRPr="002C0FDD" w:rsidRDefault="00800E79" w:rsidP="00800E79">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Individuals should avoid handling other people’s kit and take their own kit home to clean. </w:t>
      </w:r>
    </w:p>
    <w:p w14:paraId="5A41E1A7" w14:textId="6D7D9D8E" w:rsidR="00E0456F" w:rsidRPr="002C0FDD" w:rsidRDefault="00E0456F" w:rsidP="00E0456F">
      <w:pPr>
        <w:pStyle w:val="Default"/>
        <w:rPr>
          <w:rFonts w:asciiTheme="majorHAnsi" w:hAnsiTheme="majorHAnsi" w:cstheme="majorHAnsi"/>
          <w:sz w:val="22"/>
          <w:szCs w:val="22"/>
        </w:rPr>
      </w:pPr>
    </w:p>
    <w:p w14:paraId="52CF1AD4" w14:textId="553FED6A" w:rsidR="00FA462C" w:rsidRDefault="00952134" w:rsidP="00E0456F">
      <w:pPr>
        <w:pStyle w:val="Default"/>
        <w:rPr>
          <w:rFonts w:asciiTheme="majorHAnsi" w:hAnsiTheme="majorHAnsi" w:cstheme="majorHAnsi"/>
          <w:b/>
          <w:bCs/>
          <w:sz w:val="22"/>
          <w:szCs w:val="22"/>
        </w:rPr>
      </w:pPr>
      <w:r w:rsidRPr="002C0FDD">
        <w:rPr>
          <w:rFonts w:asciiTheme="majorHAnsi" w:hAnsiTheme="majorHAnsi" w:cstheme="majorHAnsi"/>
          <w:sz w:val="22"/>
          <w:szCs w:val="22"/>
        </w:rPr>
        <w:t>Ensure that athletes bring sufficient fluids for the session in their own clearly marked bottles and any necessary food in clearly marked containers so as not to require vending machines or water fountains</w:t>
      </w:r>
    </w:p>
    <w:p w14:paraId="6E0B6C0B" w14:textId="77777777" w:rsidR="00FA462C" w:rsidRDefault="00FA462C" w:rsidP="00E0456F">
      <w:pPr>
        <w:pStyle w:val="Default"/>
        <w:rPr>
          <w:rFonts w:asciiTheme="majorHAnsi" w:hAnsiTheme="majorHAnsi" w:cstheme="majorHAnsi"/>
          <w:b/>
          <w:bCs/>
          <w:sz w:val="22"/>
          <w:szCs w:val="22"/>
        </w:rPr>
      </w:pPr>
    </w:p>
    <w:p w14:paraId="2C7AB99B" w14:textId="6E45278E" w:rsidR="00E0456F" w:rsidRPr="002C0FDD" w:rsidRDefault="00E0456F" w:rsidP="00E0456F">
      <w:pPr>
        <w:pStyle w:val="Default"/>
        <w:rPr>
          <w:rFonts w:asciiTheme="majorHAnsi" w:hAnsiTheme="majorHAnsi" w:cstheme="majorHAnsi"/>
          <w:sz w:val="22"/>
          <w:szCs w:val="22"/>
        </w:rPr>
      </w:pPr>
      <w:r w:rsidRPr="002C0FDD">
        <w:rPr>
          <w:rFonts w:asciiTheme="majorHAnsi" w:hAnsiTheme="majorHAnsi" w:cstheme="majorHAnsi"/>
          <w:b/>
          <w:bCs/>
          <w:sz w:val="22"/>
          <w:szCs w:val="22"/>
        </w:rPr>
        <w:t>Post-pool activity</w:t>
      </w:r>
    </w:p>
    <w:p w14:paraId="5E234E7F" w14:textId="7634425E" w:rsidR="00FA462C" w:rsidRPr="002C0FDD" w:rsidRDefault="00FA462C" w:rsidP="00FA462C">
      <w:pPr>
        <w:pStyle w:val="Default"/>
        <w:rPr>
          <w:rFonts w:asciiTheme="majorHAnsi" w:hAnsiTheme="majorHAnsi" w:cstheme="majorHAnsi"/>
          <w:sz w:val="22"/>
          <w:szCs w:val="22"/>
        </w:rPr>
      </w:pPr>
      <w:r>
        <w:rPr>
          <w:rFonts w:asciiTheme="majorHAnsi" w:hAnsiTheme="majorHAnsi" w:cstheme="majorHAnsi"/>
          <w:sz w:val="22"/>
          <w:szCs w:val="22"/>
        </w:rPr>
        <w:t>Any post pool activity will be</w:t>
      </w:r>
      <w:r w:rsidRPr="002C0FDD">
        <w:rPr>
          <w:rFonts w:asciiTheme="majorHAnsi" w:hAnsiTheme="majorHAnsi" w:cstheme="majorHAnsi"/>
          <w:sz w:val="22"/>
          <w:szCs w:val="22"/>
        </w:rPr>
        <w:t xml:space="preserve"> undertake</w:t>
      </w:r>
      <w:r>
        <w:rPr>
          <w:rFonts w:asciiTheme="majorHAnsi" w:hAnsiTheme="majorHAnsi" w:cstheme="majorHAnsi"/>
          <w:sz w:val="22"/>
          <w:szCs w:val="22"/>
        </w:rPr>
        <w:t xml:space="preserve">n </w:t>
      </w:r>
      <w:r w:rsidRPr="002C0FDD">
        <w:rPr>
          <w:rFonts w:asciiTheme="majorHAnsi" w:hAnsiTheme="majorHAnsi" w:cstheme="majorHAnsi"/>
          <w:sz w:val="22"/>
          <w:szCs w:val="22"/>
        </w:rPr>
        <w:t xml:space="preserve">at home </w:t>
      </w:r>
      <w:r w:rsidR="00385523">
        <w:rPr>
          <w:rFonts w:asciiTheme="majorHAnsi" w:hAnsiTheme="majorHAnsi" w:cstheme="majorHAnsi"/>
          <w:sz w:val="22"/>
          <w:szCs w:val="22"/>
        </w:rPr>
        <w:t xml:space="preserve">after the session in the pool </w:t>
      </w:r>
    </w:p>
    <w:p w14:paraId="3CD3B089" w14:textId="77777777" w:rsidR="00E015CB" w:rsidRDefault="00E015CB" w:rsidP="00E0456F">
      <w:pPr>
        <w:pStyle w:val="Default"/>
        <w:rPr>
          <w:rFonts w:asciiTheme="majorHAnsi" w:hAnsiTheme="majorHAnsi" w:cstheme="majorHAnsi"/>
          <w:color w:val="auto"/>
          <w:sz w:val="22"/>
          <w:szCs w:val="22"/>
        </w:rPr>
      </w:pPr>
    </w:p>
    <w:p w14:paraId="4695F66C" w14:textId="19CCBD12" w:rsidR="00E015CB" w:rsidRDefault="00E015CB" w:rsidP="00E0456F">
      <w:pPr>
        <w:pStyle w:val="Default"/>
        <w:rPr>
          <w:rFonts w:asciiTheme="majorHAnsi" w:hAnsiTheme="majorHAnsi" w:cstheme="majorHAnsi"/>
          <w:color w:val="auto"/>
          <w:sz w:val="22"/>
          <w:szCs w:val="22"/>
        </w:rPr>
      </w:pPr>
    </w:p>
    <w:p w14:paraId="5E7E1109" w14:textId="25607AA3" w:rsidR="007C270F" w:rsidRDefault="007C270F" w:rsidP="00E0456F">
      <w:pPr>
        <w:pStyle w:val="Default"/>
        <w:rPr>
          <w:rFonts w:asciiTheme="majorHAnsi" w:hAnsiTheme="majorHAnsi" w:cstheme="majorHAnsi"/>
          <w:color w:val="auto"/>
          <w:sz w:val="22"/>
          <w:szCs w:val="22"/>
        </w:rPr>
      </w:pPr>
    </w:p>
    <w:p w14:paraId="014D7611" w14:textId="77777777" w:rsidR="007C270F" w:rsidRDefault="007C270F" w:rsidP="00E0456F">
      <w:pPr>
        <w:pStyle w:val="Default"/>
        <w:rPr>
          <w:rFonts w:asciiTheme="majorHAnsi" w:hAnsiTheme="majorHAnsi" w:cstheme="majorHAnsi"/>
          <w:color w:val="auto"/>
          <w:sz w:val="22"/>
          <w:szCs w:val="22"/>
        </w:rPr>
      </w:pPr>
    </w:p>
    <w:p w14:paraId="2B2C6AF4" w14:textId="77777777" w:rsidR="00827BFE" w:rsidRDefault="00827BFE">
      <w:pPr>
        <w:rPr>
          <w:rFonts w:asciiTheme="majorHAnsi" w:hAnsiTheme="majorHAnsi" w:cstheme="majorHAnsi"/>
          <w:b/>
          <w:bCs/>
          <w:u w:val="single"/>
        </w:rPr>
      </w:pPr>
      <w:r>
        <w:rPr>
          <w:rFonts w:asciiTheme="majorHAnsi" w:hAnsiTheme="majorHAnsi" w:cstheme="majorHAnsi"/>
          <w:b/>
          <w:bCs/>
          <w:u w:val="single"/>
        </w:rPr>
        <w:br w:type="page"/>
      </w:r>
    </w:p>
    <w:p w14:paraId="5630F3D0" w14:textId="7607FAC6" w:rsidR="00EF7735" w:rsidRPr="00E015CB" w:rsidRDefault="00E015CB" w:rsidP="00E0456F">
      <w:pPr>
        <w:pStyle w:val="Default"/>
        <w:rPr>
          <w:rFonts w:asciiTheme="majorHAnsi" w:hAnsiTheme="majorHAnsi" w:cstheme="majorHAnsi"/>
          <w:b/>
          <w:bCs/>
          <w:color w:val="auto"/>
          <w:sz w:val="22"/>
          <w:szCs w:val="22"/>
          <w:u w:val="single"/>
        </w:rPr>
      </w:pPr>
      <w:r w:rsidRPr="00E015CB">
        <w:rPr>
          <w:rFonts w:asciiTheme="majorHAnsi" w:hAnsiTheme="majorHAnsi" w:cstheme="majorHAnsi"/>
          <w:b/>
          <w:bCs/>
          <w:color w:val="auto"/>
          <w:sz w:val="22"/>
          <w:szCs w:val="22"/>
          <w:u w:val="single"/>
        </w:rPr>
        <w:lastRenderedPageBreak/>
        <w:t>Designing Coaching and Training Sessions</w:t>
      </w:r>
    </w:p>
    <w:p w14:paraId="1F8E3E84" w14:textId="77777777" w:rsidR="00EF7735" w:rsidRPr="002C0FDD" w:rsidRDefault="00EF7735" w:rsidP="00E0456F">
      <w:pPr>
        <w:pStyle w:val="Default"/>
        <w:rPr>
          <w:rFonts w:asciiTheme="majorHAnsi" w:hAnsiTheme="majorHAnsi" w:cstheme="majorHAnsi"/>
          <w:color w:val="auto"/>
          <w:sz w:val="22"/>
          <w:szCs w:val="22"/>
        </w:rPr>
      </w:pPr>
    </w:p>
    <w:p w14:paraId="0DBABF92" w14:textId="77777777" w:rsidR="00254343" w:rsidRPr="002C0FDD" w:rsidRDefault="00254343" w:rsidP="00254343">
      <w:pPr>
        <w:rPr>
          <w:rFonts w:asciiTheme="majorHAnsi" w:hAnsiTheme="majorHAnsi" w:cstheme="majorHAnsi"/>
        </w:rPr>
      </w:pPr>
      <w:r w:rsidRPr="002C0FDD">
        <w:rPr>
          <w:rFonts w:asciiTheme="majorHAnsi" w:hAnsiTheme="majorHAnsi" w:cstheme="majorHAnsi"/>
        </w:rPr>
        <w:t>We recognise that training sessions may not look like a “normal” programme of swimming training however the circumstances that we are operating under are not “normal” and clubs, workforce and participants will need to accept that to be able to utilise pools whilst complying with government guidance, they will need to adapt accordingly.</w:t>
      </w:r>
    </w:p>
    <w:p w14:paraId="297FCA37" w14:textId="5636320C" w:rsidR="00E0456F" w:rsidRPr="002C0FDD" w:rsidRDefault="00E0456F" w:rsidP="00E0456F">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When participants return to training it should be gradual, progressive, and for those in high risk groups (or anyone with concerns) we suggest they do so following consultation with their medical practitioner. It is very important that those in the moderate risk group continue to follow the latest general government guidance around social distancing. </w:t>
      </w:r>
    </w:p>
    <w:p w14:paraId="603719D9" w14:textId="77777777" w:rsidR="00E0456F" w:rsidRPr="002C0FDD" w:rsidRDefault="00E0456F" w:rsidP="00E0456F">
      <w:pPr>
        <w:pStyle w:val="Default"/>
        <w:rPr>
          <w:rFonts w:asciiTheme="majorHAnsi" w:hAnsiTheme="majorHAnsi" w:cstheme="majorHAnsi"/>
          <w:sz w:val="22"/>
          <w:szCs w:val="22"/>
        </w:rPr>
      </w:pPr>
    </w:p>
    <w:p w14:paraId="6FB9575A" w14:textId="1360DC23" w:rsidR="00E0456F" w:rsidRPr="002C0FDD" w:rsidRDefault="00E0456F" w:rsidP="00E0456F">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Participants and </w:t>
      </w:r>
      <w:r w:rsidR="002E2804">
        <w:rPr>
          <w:rFonts w:asciiTheme="majorHAnsi" w:hAnsiTheme="majorHAnsi" w:cstheme="majorHAnsi"/>
          <w:sz w:val="22"/>
          <w:szCs w:val="22"/>
        </w:rPr>
        <w:t>coaches will</w:t>
      </w:r>
      <w:r w:rsidRPr="002C0FDD">
        <w:rPr>
          <w:rFonts w:asciiTheme="majorHAnsi" w:hAnsiTheme="majorHAnsi" w:cstheme="majorHAnsi"/>
          <w:sz w:val="22"/>
          <w:szCs w:val="22"/>
        </w:rPr>
        <w:t xml:space="preserve"> be made aware that returning to training is not compulsory and they have the option to opt-in or opt-out. </w:t>
      </w:r>
      <w:r w:rsidR="008E0788" w:rsidRPr="002C0FDD">
        <w:rPr>
          <w:rFonts w:asciiTheme="majorHAnsi" w:hAnsiTheme="majorHAnsi" w:cstheme="majorHAnsi"/>
          <w:color w:val="auto"/>
          <w:sz w:val="22"/>
          <w:szCs w:val="22"/>
        </w:rPr>
        <w:t xml:space="preserve">Boldmere Swimming and Water Polo Club </w:t>
      </w:r>
      <w:r w:rsidR="008E0788">
        <w:rPr>
          <w:rFonts w:asciiTheme="majorHAnsi" w:hAnsiTheme="majorHAnsi" w:cstheme="majorHAnsi"/>
          <w:color w:val="auto"/>
          <w:sz w:val="22"/>
          <w:szCs w:val="22"/>
        </w:rPr>
        <w:t xml:space="preserve">will </w:t>
      </w:r>
      <w:r w:rsidRPr="002C0FDD">
        <w:rPr>
          <w:rFonts w:asciiTheme="majorHAnsi" w:hAnsiTheme="majorHAnsi" w:cstheme="majorHAnsi"/>
          <w:sz w:val="22"/>
          <w:szCs w:val="22"/>
        </w:rPr>
        <w:t xml:space="preserve">record and store this decision. </w:t>
      </w:r>
      <w:r w:rsidR="00AE41BF">
        <w:rPr>
          <w:rFonts w:asciiTheme="majorHAnsi" w:hAnsiTheme="majorHAnsi" w:cstheme="majorHAnsi"/>
          <w:sz w:val="22"/>
          <w:szCs w:val="22"/>
        </w:rPr>
        <w:t xml:space="preserve">The Club </w:t>
      </w:r>
      <w:r w:rsidRPr="002C0FDD">
        <w:rPr>
          <w:rFonts w:asciiTheme="majorHAnsi" w:hAnsiTheme="majorHAnsi" w:cstheme="majorHAnsi"/>
          <w:sz w:val="22"/>
          <w:szCs w:val="22"/>
        </w:rPr>
        <w:t>recognise</w:t>
      </w:r>
      <w:r w:rsidR="00AE41BF">
        <w:rPr>
          <w:rFonts w:asciiTheme="majorHAnsi" w:hAnsiTheme="majorHAnsi" w:cstheme="majorHAnsi"/>
          <w:sz w:val="22"/>
          <w:szCs w:val="22"/>
        </w:rPr>
        <w:t>s</w:t>
      </w:r>
      <w:r w:rsidRPr="002C0FDD">
        <w:rPr>
          <w:rFonts w:asciiTheme="majorHAnsi" w:hAnsiTheme="majorHAnsi" w:cstheme="majorHAnsi"/>
          <w:sz w:val="22"/>
          <w:szCs w:val="22"/>
        </w:rPr>
        <w:t xml:space="preserve"> this and there </w:t>
      </w:r>
      <w:r w:rsidR="00AE41BF">
        <w:rPr>
          <w:rFonts w:asciiTheme="majorHAnsi" w:hAnsiTheme="majorHAnsi" w:cstheme="majorHAnsi"/>
          <w:sz w:val="22"/>
          <w:szCs w:val="22"/>
        </w:rPr>
        <w:t xml:space="preserve">will be </w:t>
      </w:r>
      <w:r w:rsidRPr="002C0FDD">
        <w:rPr>
          <w:rFonts w:asciiTheme="majorHAnsi" w:hAnsiTheme="majorHAnsi" w:cstheme="majorHAnsi"/>
          <w:sz w:val="22"/>
          <w:szCs w:val="22"/>
        </w:rPr>
        <w:t xml:space="preserve">no compulsion or risk of losing membership if they cannot return straight away. </w:t>
      </w:r>
    </w:p>
    <w:p w14:paraId="34590C36" w14:textId="77777777" w:rsidR="00E0456F" w:rsidRPr="002C0FDD" w:rsidRDefault="00E0456F" w:rsidP="00E0456F">
      <w:pPr>
        <w:pStyle w:val="Default"/>
        <w:rPr>
          <w:rFonts w:asciiTheme="majorHAnsi" w:hAnsiTheme="majorHAnsi" w:cstheme="majorHAnsi"/>
          <w:sz w:val="22"/>
          <w:szCs w:val="22"/>
        </w:rPr>
      </w:pPr>
    </w:p>
    <w:p w14:paraId="3F7BFB6F" w14:textId="77777777" w:rsidR="00821FC7" w:rsidRDefault="00E0456F" w:rsidP="00821FC7">
      <w:pPr>
        <w:rPr>
          <w:rFonts w:asciiTheme="majorHAnsi" w:hAnsiTheme="majorHAnsi" w:cstheme="majorHAnsi"/>
        </w:rPr>
      </w:pPr>
      <w:r w:rsidRPr="00821FC7">
        <w:rPr>
          <w:rFonts w:asciiTheme="majorHAnsi" w:hAnsiTheme="majorHAnsi" w:cstheme="majorHAnsi"/>
        </w:rPr>
        <w:t xml:space="preserve">Participants </w:t>
      </w:r>
      <w:r w:rsidR="00AE41BF" w:rsidRPr="00821FC7">
        <w:rPr>
          <w:rFonts w:asciiTheme="majorHAnsi" w:hAnsiTheme="majorHAnsi" w:cstheme="majorHAnsi"/>
        </w:rPr>
        <w:t xml:space="preserve">will </w:t>
      </w:r>
      <w:r w:rsidRPr="00821FC7">
        <w:rPr>
          <w:rFonts w:asciiTheme="majorHAnsi" w:hAnsiTheme="majorHAnsi" w:cstheme="majorHAnsi"/>
        </w:rPr>
        <w:t xml:space="preserve">be grouped and then continue to train only with that group, meaning that if anyone displays symptoms, the transmission possibility is limited only to that group rather than other club members and it will be easier to trace contacts. This maybe outside of the normal squad structure of the club. </w:t>
      </w:r>
    </w:p>
    <w:p w14:paraId="66925D45" w14:textId="63CE3339" w:rsidR="00476596" w:rsidRPr="0027633B" w:rsidRDefault="00821FC7" w:rsidP="00821FC7">
      <w:pPr>
        <w:rPr>
          <w:rFonts w:asciiTheme="majorHAnsi" w:hAnsiTheme="majorHAnsi" w:cstheme="majorHAnsi"/>
          <w:color w:val="000000"/>
        </w:rPr>
      </w:pPr>
      <w:r>
        <w:rPr>
          <w:rFonts w:asciiTheme="majorHAnsi" w:hAnsiTheme="majorHAnsi" w:cstheme="majorHAnsi"/>
        </w:rPr>
        <w:t xml:space="preserve">A </w:t>
      </w:r>
      <w:r w:rsidR="00476596" w:rsidRPr="00F46307">
        <w:rPr>
          <w:rFonts w:asciiTheme="majorHAnsi" w:hAnsiTheme="majorHAnsi" w:cstheme="majorHAnsi"/>
          <w:b/>
          <w:bCs/>
          <w:color w:val="FF0000"/>
        </w:rPr>
        <w:t>Return to Pool Coaching Check List</w:t>
      </w:r>
      <w:r w:rsidRPr="00F46307">
        <w:rPr>
          <w:rFonts w:asciiTheme="majorHAnsi" w:hAnsiTheme="majorHAnsi" w:cstheme="majorHAnsi"/>
          <w:color w:val="FF0000"/>
        </w:rPr>
        <w:t xml:space="preserve"> </w:t>
      </w:r>
      <w:r>
        <w:rPr>
          <w:rFonts w:asciiTheme="majorHAnsi" w:hAnsiTheme="majorHAnsi" w:cstheme="majorHAnsi"/>
        </w:rPr>
        <w:t xml:space="preserve">should be filled </w:t>
      </w:r>
      <w:r w:rsidRPr="0027633B">
        <w:rPr>
          <w:rFonts w:asciiTheme="majorHAnsi" w:hAnsiTheme="majorHAnsi" w:cstheme="majorHAnsi"/>
          <w:color w:val="000000"/>
        </w:rPr>
        <w:t>out</w:t>
      </w:r>
      <w:r w:rsidR="00F46307" w:rsidRPr="0027633B">
        <w:rPr>
          <w:rFonts w:asciiTheme="majorHAnsi" w:hAnsiTheme="majorHAnsi" w:cstheme="majorHAnsi"/>
          <w:color w:val="000000"/>
        </w:rPr>
        <w:t xml:space="preserve"> once</w:t>
      </w:r>
      <w:r w:rsidRPr="0027633B">
        <w:rPr>
          <w:rFonts w:asciiTheme="majorHAnsi" w:hAnsiTheme="majorHAnsi" w:cstheme="majorHAnsi"/>
          <w:color w:val="000000"/>
        </w:rPr>
        <w:t xml:space="preserve"> for each </w:t>
      </w:r>
      <w:r w:rsidR="00F46307" w:rsidRPr="0027633B">
        <w:rPr>
          <w:rFonts w:asciiTheme="majorHAnsi" w:hAnsiTheme="majorHAnsi" w:cstheme="majorHAnsi"/>
          <w:color w:val="000000"/>
        </w:rPr>
        <w:t>coaching session</w:t>
      </w:r>
      <w:r w:rsidR="00FD6089" w:rsidRPr="0027633B">
        <w:rPr>
          <w:rFonts w:asciiTheme="majorHAnsi" w:hAnsiTheme="majorHAnsi" w:cstheme="majorHAnsi"/>
          <w:color w:val="000000"/>
        </w:rPr>
        <w:t xml:space="preserve"> by the Covid 19 liason or </w:t>
      </w:r>
      <w:r w:rsidR="0027633B" w:rsidRPr="0027633B">
        <w:rPr>
          <w:rFonts w:asciiTheme="majorHAnsi" w:hAnsiTheme="majorHAnsi" w:cstheme="majorHAnsi"/>
          <w:color w:val="000000"/>
        </w:rPr>
        <w:t>C</w:t>
      </w:r>
      <w:r w:rsidR="00FD6089" w:rsidRPr="0027633B">
        <w:rPr>
          <w:rFonts w:asciiTheme="majorHAnsi" w:hAnsiTheme="majorHAnsi" w:cstheme="majorHAnsi"/>
          <w:color w:val="000000"/>
        </w:rPr>
        <w:t>oach and sent to Welfare within 24 hours.</w:t>
      </w:r>
    </w:p>
    <w:p w14:paraId="6DBDC51A" w14:textId="59F42610" w:rsidR="00E0456F" w:rsidRPr="002C0FDD" w:rsidRDefault="00F46307" w:rsidP="00E0456F">
      <w:pPr>
        <w:pStyle w:val="Default"/>
        <w:rPr>
          <w:rFonts w:asciiTheme="majorHAnsi" w:hAnsiTheme="majorHAnsi" w:cstheme="majorHAnsi"/>
          <w:sz w:val="22"/>
          <w:szCs w:val="22"/>
        </w:rPr>
      </w:pPr>
      <w:r>
        <w:rPr>
          <w:rFonts w:asciiTheme="majorHAnsi" w:hAnsiTheme="majorHAnsi" w:cstheme="majorHAnsi"/>
          <w:sz w:val="22"/>
          <w:szCs w:val="22"/>
        </w:rPr>
        <w:t>C</w:t>
      </w:r>
      <w:r w:rsidR="00E0456F" w:rsidRPr="002C0FDD">
        <w:rPr>
          <w:rFonts w:asciiTheme="majorHAnsi" w:hAnsiTheme="majorHAnsi" w:cstheme="majorHAnsi"/>
          <w:sz w:val="22"/>
          <w:szCs w:val="22"/>
        </w:rPr>
        <w:t xml:space="preserve">oaches should regularly reiterate safety and social distancing information, for example at the start of sessions and through swift intervention if anyone in the session is breaching guidelines. </w:t>
      </w:r>
    </w:p>
    <w:p w14:paraId="243F736D" w14:textId="77777777" w:rsidR="00E0456F" w:rsidRPr="002C0FDD" w:rsidRDefault="00E0456F" w:rsidP="00E0456F">
      <w:pPr>
        <w:pStyle w:val="Default"/>
        <w:rPr>
          <w:rFonts w:asciiTheme="majorHAnsi" w:hAnsiTheme="majorHAnsi" w:cstheme="majorHAnsi"/>
          <w:sz w:val="22"/>
          <w:szCs w:val="22"/>
        </w:rPr>
      </w:pPr>
    </w:p>
    <w:p w14:paraId="313BF58A" w14:textId="5429949A" w:rsidR="00E0456F" w:rsidRPr="002C0FDD" w:rsidRDefault="00E0456F" w:rsidP="00E0456F">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Club members and the clubs workforce (including volunteers) should sign the </w:t>
      </w:r>
      <w:r w:rsidRPr="007C270F">
        <w:rPr>
          <w:rFonts w:asciiTheme="majorHAnsi" w:hAnsiTheme="majorHAnsi" w:cstheme="majorHAnsi"/>
          <w:sz w:val="22"/>
          <w:szCs w:val="22"/>
        </w:rPr>
        <w:t>declaration form,</w:t>
      </w:r>
      <w:r w:rsidRPr="002C0FDD">
        <w:rPr>
          <w:rFonts w:asciiTheme="majorHAnsi" w:hAnsiTheme="majorHAnsi" w:cstheme="majorHAnsi"/>
          <w:sz w:val="22"/>
          <w:szCs w:val="22"/>
        </w:rPr>
        <w:t xml:space="preserve"> stating that they are symptom free, will only attend training if they remain symptom free and are returning to training fully aware of the risks associated with the Covid-19 virus. NB: it’s of critical importance at all times that a club maintains a record of those in attendance at training sessions. </w:t>
      </w:r>
      <w:r w:rsidR="0087518C">
        <w:rPr>
          <w:rFonts w:asciiTheme="majorHAnsi" w:hAnsiTheme="majorHAnsi" w:cstheme="majorHAnsi"/>
          <w:sz w:val="22"/>
          <w:szCs w:val="22"/>
        </w:rPr>
        <w:t xml:space="preserve">These need to be sent to the Club Welfare officer for </w:t>
      </w:r>
      <w:r w:rsidR="00C61666">
        <w:rPr>
          <w:rFonts w:asciiTheme="majorHAnsi" w:hAnsiTheme="majorHAnsi" w:cstheme="majorHAnsi"/>
          <w:sz w:val="22"/>
          <w:szCs w:val="22"/>
        </w:rPr>
        <w:t>filing.</w:t>
      </w:r>
    </w:p>
    <w:p w14:paraId="01947B0F" w14:textId="77777777" w:rsidR="007C270F" w:rsidRDefault="007C270F" w:rsidP="00E0456F">
      <w:pPr>
        <w:pStyle w:val="Default"/>
        <w:rPr>
          <w:rFonts w:asciiTheme="majorHAnsi" w:hAnsiTheme="majorHAnsi" w:cstheme="majorHAnsi"/>
          <w:sz w:val="22"/>
          <w:szCs w:val="22"/>
        </w:rPr>
      </w:pPr>
    </w:p>
    <w:p w14:paraId="473DF52F" w14:textId="77777777" w:rsidR="00392107" w:rsidRPr="002C0FDD" w:rsidRDefault="00392107" w:rsidP="00392107">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The reintroduction of training should be carefully planned and consideration of prior fitness is paramount. This should be phased over a period of time with the emphasis on skills and drills. Planning is crucial to ensure social distancing protocols are continually adhered to as well as progressive intensity. The below are examples, but not exhaustive, of low heart rate level type of work so that swimmers can learn to ’feel’ the water again without gaining any undue muscle soreness. </w:t>
      </w:r>
    </w:p>
    <w:p w14:paraId="2EF3DB80" w14:textId="475BD2C1" w:rsidR="00392107" w:rsidRPr="002C0FDD" w:rsidRDefault="00392107" w:rsidP="00392107">
      <w:pPr>
        <w:pStyle w:val="Default"/>
        <w:numPr>
          <w:ilvl w:val="0"/>
          <w:numId w:val="6"/>
        </w:numPr>
        <w:rPr>
          <w:rFonts w:asciiTheme="majorHAnsi" w:hAnsiTheme="majorHAnsi" w:cstheme="majorHAnsi"/>
          <w:sz w:val="22"/>
          <w:szCs w:val="22"/>
        </w:rPr>
      </w:pPr>
      <w:r w:rsidRPr="002C0FDD">
        <w:rPr>
          <w:rFonts w:asciiTheme="majorHAnsi" w:hAnsiTheme="majorHAnsi" w:cstheme="majorHAnsi"/>
          <w:sz w:val="22"/>
          <w:szCs w:val="22"/>
        </w:rPr>
        <w:t xml:space="preserve">Four stroke technical efficiency sessions where movement is continuous and little time needed for recovery and low heart rate maintained to avoid excessive exhalation. </w:t>
      </w:r>
    </w:p>
    <w:p w14:paraId="5C3885A8" w14:textId="77777777" w:rsidR="00392107" w:rsidRPr="002C0FDD" w:rsidRDefault="00392107" w:rsidP="00392107">
      <w:pPr>
        <w:pStyle w:val="Default"/>
        <w:rPr>
          <w:rFonts w:asciiTheme="majorHAnsi" w:hAnsiTheme="majorHAnsi" w:cstheme="majorHAnsi"/>
          <w:sz w:val="22"/>
          <w:szCs w:val="22"/>
        </w:rPr>
      </w:pPr>
    </w:p>
    <w:p w14:paraId="7F6C54CB" w14:textId="2A25A7AE" w:rsidR="00392107" w:rsidRPr="002C0FDD" w:rsidRDefault="00392107" w:rsidP="00392107">
      <w:pPr>
        <w:pStyle w:val="Default"/>
        <w:numPr>
          <w:ilvl w:val="0"/>
          <w:numId w:val="6"/>
        </w:numPr>
        <w:rPr>
          <w:rFonts w:asciiTheme="majorHAnsi" w:hAnsiTheme="majorHAnsi" w:cstheme="majorHAnsi"/>
          <w:sz w:val="22"/>
          <w:szCs w:val="22"/>
        </w:rPr>
      </w:pPr>
      <w:r w:rsidRPr="002C0FDD">
        <w:rPr>
          <w:rFonts w:asciiTheme="majorHAnsi" w:hAnsiTheme="majorHAnsi" w:cstheme="majorHAnsi"/>
          <w:sz w:val="22"/>
          <w:szCs w:val="22"/>
        </w:rPr>
        <w:t xml:space="preserve">Drills and skills. </w:t>
      </w:r>
    </w:p>
    <w:p w14:paraId="79FDFCFC" w14:textId="77777777" w:rsidR="00392107" w:rsidRPr="002C0FDD" w:rsidRDefault="00392107" w:rsidP="00392107">
      <w:pPr>
        <w:pStyle w:val="Default"/>
        <w:rPr>
          <w:rFonts w:asciiTheme="majorHAnsi" w:hAnsiTheme="majorHAnsi" w:cstheme="majorHAnsi"/>
          <w:sz w:val="22"/>
          <w:szCs w:val="22"/>
        </w:rPr>
      </w:pPr>
    </w:p>
    <w:p w14:paraId="23F8F527" w14:textId="6A14AB26" w:rsidR="003D4366" w:rsidRDefault="00392107" w:rsidP="00392107">
      <w:pPr>
        <w:pStyle w:val="Default"/>
        <w:numPr>
          <w:ilvl w:val="0"/>
          <w:numId w:val="6"/>
        </w:numPr>
        <w:rPr>
          <w:rFonts w:asciiTheme="majorHAnsi" w:hAnsiTheme="majorHAnsi" w:cstheme="majorHAnsi"/>
          <w:sz w:val="22"/>
          <w:szCs w:val="22"/>
        </w:rPr>
      </w:pPr>
      <w:r w:rsidRPr="002C0FDD">
        <w:rPr>
          <w:rFonts w:asciiTheme="majorHAnsi" w:hAnsiTheme="majorHAnsi" w:cstheme="majorHAnsi"/>
          <w:sz w:val="22"/>
          <w:szCs w:val="22"/>
        </w:rPr>
        <w:t>Underwater work (within 15 metres) to improve streamlining and transition phases</w:t>
      </w:r>
      <w:r w:rsidR="003D4366">
        <w:rPr>
          <w:rFonts w:asciiTheme="majorHAnsi" w:hAnsiTheme="majorHAnsi" w:cstheme="majorHAnsi"/>
          <w:sz w:val="22"/>
          <w:szCs w:val="22"/>
        </w:rPr>
        <w:t>.</w:t>
      </w:r>
    </w:p>
    <w:p w14:paraId="20E199D5" w14:textId="77777777" w:rsidR="003D4366" w:rsidRDefault="003D4366" w:rsidP="003D4366">
      <w:pPr>
        <w:pStyle w:val="ListParagraph"/>
        <w:rPr>
          <w:rFonts w:asciiTheme="majorHAnsi" w:hAnsiTheme="majorHAnsi" w:cstheme="majorHAnsi"/>
        </w:rPr>
      </w:pPr>
    </w:p>
    <w:p w14:paraId="35F6BC2E" w14:textId="77777777" w:rsidR="00F41812" w:rsidRPr="002C0FDD" w:rsidRDefault="00F41812" w:rsidP="00F41812">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In the first three to four week meso-cycle, focus on low to medium level aerobic training (not more than 50bbm or 5-6/10 effort) to avoid the need to use explosive breathing and to allow a controlled re-acclimatisation to training. </w:t>
      </w:r>
    </w:p>
    <w:p w14:paraId="26F423D7" w14:textId="77777777" w:rsidR="00F41812" w:rsidRDefault="00F41812" w:rsidP="003D4366">
      <w:pPr>
        <w:pStyle w:val="Default"/>
        <w:rPr>
          <w:rFonts w:asciiTheme="majorHAnsi" w:hAnsiTheme="majorHAnsi" w:cstheme="majorHAnsi"/>
          <w:sz w:val="22"/>
          <w:szCs w:val="22"/>
        </w:rPr>
      </w:pPr>
    </w:p>
    <w:p w14:paraId="7F3C362F" w14:textId="559DEF5A" w:rsidR="00E0456F" w:rsidRPr="00392107" w:rsidRDefault="00E0456F" w:rsidP="003D4366">
      <w:pPr>
        <w:pStyle w:val="Default"/>
        <w:rPr>
          <w:rFonts w:asciiTheme="majorHAnsi" w:hAnsiTheme="majorHAnsi" w:cstheme="majorHAnsi"/>
          <w:sz w:val="22"/>
          <w:szCs w:val="22"/>
        </w:rPr>
      </w:pPr>
      <w:r w:rsidRPr="002C0FDD">
        <w:rPr>
          <w:rFonts w:asciiTheme="majorHAnsi" w:hAnsiTheme="majorHAnsi" w:cstheme="majorHAnsi"/>
          <w:sz w:val="22"/>
          <w:szCs w:val="22"/>
        </w:rPr>
        <w:lastRenderedPageBreak/>
        <w:t>B</w:t>
      </w:r>
      <w:r w:rsidRPr="00392107">
        <w:rPr>
          <w:rFonts w:asciiTheme="majorHAnsi" w:hAnsiTheme="majorHAnsi" w:cstheme="majorHAnsi"/>
          <w:sz w:val="22"/>
          <w:szCs w:val="22"/>
        </w:rPr>
        <w:t xml:space="preserve">riefings and corrections in sessions should be kept to a minimum to avoid participant congestion. This will vary across disciplines depending on the level of interaction required. If there is a health and/or safety concern then the coach should not hesitate to undertake a briefing or make a correction. </w:t>
      </w:r>
    </w:p>
    <w:p w14:paraId="69111755" w14:textId="32E24AC1" w:rsidR="00E0456F" w:rsidRPr="002C0FDD" w:rsidRDefault="00E0456F" w:rsidP="00E0456F">
      <w:pPr>
        <w:pStyle w:val="Default"/>
        <w:rPr>
          <w:rFonts w:asciiTheme="majorHAnsi" w:hAnsiTheme="majorHAnsi" w:cstheme="majorHAnsi"/>
          <w:sz w:val="22"/>
          <w:szCs w:val="22"/>
        </w:rPr>
      </w:pPr>
    </w:p>
    <w:p w14:paraId="2E21CA26" w14:textId="6C762063" w:rsidR="00E0456F" w:rsidRPr="002C0FDD" w:rsidRDefault="00E0456F"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No physical contact between coaches and athletes should take place when making corrections, only oral communication, keeping the required distance. </w:t>
      </w:r>
    </w:p>
    <w:p w14:paraId="6154EC38" w14:textId="77777777" w:rsidR="00E0456F" w:rsidRPr="002C0FDD" w:rsidRDefault="00E0456F" w:rsidP="00E0456F">
      <w:pPr>
        <w:pStyle w:val="Default"/>
        <w:rPr>
          <w:rFonts w:asciiTheme="majorHAnsi" w:hAnsiTheme="majorHAnsi" w:cstheme="majorHAnsi"/>
          <w:color w:val="auto"/>
          <w:sz w:val="22"/>
          <w:szCs w:val="22"/>
        </w:rPr>
      </w:pPr>
    </w:p>
    <w:p w14:paraId="11F70713" w14:textId="5E1D7BB4" w:rsidR="00E0456F" w:rsidRDefault="00E0456F" w:rsidP="00E0456F">
      <w:pPr>
        <w:pStyle w:val="Default"/>
        <w:spacing w:after="31"/>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Create time gaps between sessions so that one group of participants can leave the pool and centre before the next group arrives. </w:t>
      </w:r>
    </w:p>
    <w:p w14:paraId="4F8EE635" w14:textId="77777777" w:rsidR="009E2F1D" w:rsidRPr="002C0FDD" w:rsidRDefault="009E2F1D" w:rsidP="00E0456F">
      <w:pPr>
        <w:pStyle w:val="Default"/>
        <w:spacing w:after="31"/>
        <w:rPr>
          <w:rFonts w:asciiTheme="majorHAnsi" w:hAnsiTheme="majorHAnsi" w:cstheme="majorHAnsi"/>
          <w:color w:val="auto"/>
          <w:sz w:val="22"/>
          <w:szCs w:val="22"/>
        </w:rPr>
      </w:pPr>
    </w:p>
    <w:p w14:paraId="4CD71880" w14:textId="3722F974" w:rsidR="00E0456F" w:rsidRPr="002C0FDD" w:rsidRDefault="00E0456F"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C</w:t>
      </w:r>
      <w:r w:rsidR="006E45A8">
        <w:rPr>
          <w:rFonts w:asciiTheme="majorHAnsi" w:hAnsiTheme="majorHAnsi" w:cstheme="majorHAnsi"/>
          <w:color w:val="auto"/>
          <w:sz w:val="22"/>
          <w:szCs w:val="22"/>
        </w:rPr>
        <w:t>oaches s</w:t>
      </w:r>
      <w:r w:rsidRPr="002C0FDD">
        <w:rPr>
          <w:rFonts w:asciiTheme="majorHAnsi" w:hAnsiTheme="majorHAnsi" w:cstheme="majorHAnsi"/>
          <w:color w:val="auto"/>
          <w:sz w:val="22"/>
          <w:szCs w:val="22"/>
        </w:rPr>
        <w:t>hould</w:t>
      </w:r>
      <w:r w:rsidR="001F160A">
        <w:rPr>
          <w:rFonts w:asciiTheme="majorHAnsi" w:hAnsiTheme="majorHAnsi" w:cstheme="majorHAnsi"/>
          <w:color w:val="auto"/>
          <w:sz w:val="22"/>
          <w:szCs w:val="22"/>
        </w:rPr>
        <w:t xml:space="preserve"> as Athletes to </w:t>
      </w:r>
      <w:r w:rsidRPr="002C0FDD">
        <w:rPr>
          <w:rFonts w:asciiTheme="majorHAnsi" w:hAnsiTheme="majorHAnsi" w:cstheme="majorHAnsi"/>
          <w:color w:val="auto"/>
          <w:sz w:val="22"/>
          <w:szCs w:val="22"/>
        </w:rPr>
        <w:t xml:space="preserve"> undertake pre-pool and post-pool activation exercises home to avoid additional risk of transmission. </w:t>
      </w:r>
    </w:p>
    <w:p w14:paraId="72D3D3F8" w14:textId="77777777" w:rsidR="00E0456F" w:rsidRPr="002C0FDD" w:rsidRDefault="00E0456F" w:rsidP="00E0456F">
      <w:pPr>
        <w:pStyle w:val="Default"/>
        <w:rPr>
          <w:rFonts w:asciiTheme="majorHAnsi" w:hAnsiTheme="majorHAnsi" w:cstheme="majorHAnsi"/>
          <w:color w:val="auto"/>
          <w:sz w:val="22"/>
          <w:szCs w:val="22"/>
        </w:rPr>
      </w:pPr>
    </w:p>
    <w:p w14:paraId="4377B965" w14:textId="52627EDF" w:rsidR="00E0456F" w:rsidRPr="002C0FDD" w:rsidRDefault="006E45A8" w:rsidP="00E0456F">
      <w:pPr>
        <w:pStyle w:val="Default"/>
        <w:rPr>
          <w:rFonts w:asciiTheme="majorHAnsi" w:hAnsiTheme="majorHAnsi" w:cstheme="majorHAnsi"/>
          <w:color w:val="auto"/>
          <w:sz w:val="22"/>
          <w:szCs w:val="22"/>
        </w:rPr>
      </w:pPr>
      <w:r>
        <w:rPr>
          <w:rFonts w:asciiTheme="majorHAnsi" w:hAnsiTheme="majorHAnsi" w:cstheme="majorHAnsi"/>
          <w:color w:val="auto"/>
          <w:sz w:val="22"/>
          <w:szCs w:val="22"/>
        </w:rPr>
        <w:t xml:space="preserve">Coaches must be </w:t>
      </w:r>
      <w:r w:rsidR="00E0456F" w:rsidRPr="002C0FDD">
        <w:rPr>
          <w:rFonts w:asciiTheme="majorHAnsi" w:hAnsiTheme="majorHAnsi" w:cstheme="majorHAnsi"/>
          <w:color w:val="auto"/>
          <w:sz w:val="22"/>
          <w:szCs w:val="22"/>
        </w:rPr>
        <w:t xml:space="preserve">clear with participants, parents and workforce that they must stick to scheduled timings to enable arrival and departure to take place effectively without overloading the capacity of the centre/pool. </w:t>
      </w:r>
    </w:p>
    <w:p w14:paraId="63102B89" w14:textId="77777777" w:rsidR="00E0456F" w:rsidRPr="002C0FDD" w:rsidRDefault="00E0456F" w:rsidP="00E0456F">
      <w:pPr>
        <w:pStyle w:val="Default"/>
        <w:rPr>
          <w:rFonts w:asciiTheme="majorHAnsi" w:hAnsiTheme="majorHAnsi" w:cstheme="majorHAnsi"/>
          <w:color w:val="auto"/>
          <w:sz w:val="22"/>
          <w:szCs w:val="22"/>
        </w:rPr>
      </w:pPr>
    </w:p>
    <w:p w14:paraId="7E630A6C" w14:textId="1B82DEC1" w:rsidR="00E0456F" w:rsidRPr="002C0FDD" w:rsidRDefault="00E0456F" w:rsidP="00E0456F">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It is advised that until further lockdown restrictions are lifted, </w:t>
      </w:r>
      <w:r w:rsidR="00026579">
        <w:rPr>
          <w:rFonts w:asciiTheme="majorHAnsi" w:hAnsiTheme="majorHAnsi" w:cstheme="majorHAnsi"/>
          <w:color w:val="auto"/>
          <w:sz w:val="22"/>
          <w:szCs w:val="22"/>
        </w:rPr>
        <w:t>we c</w:t>
      </w:r>
      <w:r w:rsidRPr="002C0FDD">
        <w:rPr>
          <w:rFonts w:asciiTheme="majorHAnsi" w:hAnsiTheme="majorHAnsi" w:cstheme="majorHAnsi"/>
          <w:color w:val="auto"/>
          <w:sz w:val="22"/>
          <w:szCs w:val="22"/>
        </w:rPr>
        <w:t>ontinue to use online/virtual sessions for land</w:t>
      </w:r>
      <w:r w:rsidR="00F41812">
        <w:rPr>
          <w:rFonts w:asciiTheme="majorHAnsi" w:hAnsiTheme="majorHAnsi" w:cstheme="majorHAnsi"/>
          <w:color w:val="auto"/>
          <w:sz w:val="22"/>
          <w:szCs w:val="22"/>
        </w:rPr>
        <w:t>-</w:t>
      </w:r>
      <w:r w:rsidRPr="002C0FDD">
        <w:rPr>
          <w:rFonts w:asciiTheme="majorHAnsi" w:hAnsiTheme="majorHAnsi" w:cstheme="majorHAnsi"/>
          <w:color w:val="auto"/>
          <w:sz w:val="22"/>
          <w:szCs w:val="22"/>
        </w:rPr>
        <w:t xml:space="preserve">based training or outdoor training in small groups to minimise transmission risk links below: </w:t>
      </w:r>
    </w:p>
    <w:p w14:paraId="3893C167" w14:textId="77777777" w:rsidR="00E0456F" w:rsidRPr="002C0FDD" w:rsidRDefault="00E0456F" w:rsidP="00E0456F">
      <w:pPr>
        <w:pStyle w:val="Default"/>
        <w:rPr>
          <w:rFonts w:asciiTheme="majorHAnsi" w:hAnsiTheme="majorHAnsi" w:cstheme="majorHAnsi"/>
          <w:color w:val="auto"/>
          <w:sz w:val="22"/>
          <w:szCs w:val="22"/>
        </w:rPr>
      </w:pPr>
    </w:p>
    <w:p w14:paraId="0C54215F" w14:textId="412935E9" w:rsidR="00E0456F" w:rsidRPr="002C0FDD" w:rsidRDefault="00E0456F" w:rsidP="00E0456F">
      <w:pPr>
        <w:rPr>
          <w:rFonts w:asciiTheme="majorHAnsi" w:hAnsiTheme="majorHAnsi" w:cstheme="majorHAnsi"/>
        </w:rPr>
      </w:pPr>
      <w:r w:rsidRPr="002C0FDD">
        <w:rPr>
          <w:rFonts w:asciiTheme="majorHAnsi" w:hAnsiTheme="majorHAnsi" w:cstheme="majorHAnsi"/>
        </w:rPr>
        <w:t>C</w:t>
      </w:r>
      <w:r w:rsidR="006F07DB">
        <w:rPr>
          <w:rFonts w:asciiTheme="majorHAnsi" w:hAnsiTheme="majorHAnsi" w:cstheme="majorHAnsi"/>
        </w:rPr>
        <w:t xml:space="preserve">oaches must </w:t>
      </w:r>
      <w:r w:rsidRPr="002C0FDD">
        <w:rPr>
          <w:rFonts w:asciiTheme="majorHAnsi" w:hAnsiTheme="majorHAnsi" w:cstheme="majorHAnsi"/>
        </w:rPr>
        <w:t>plan their number of swimmers and make the necessary judgements based on the training plan and their ability to facilitate social distancing guidelines throughout the session including during rest periods</w:t>
      </w:r>
    </w:p>
    <w:p w14:paraId="4EAEFC3F" w14:textId="08D832D8" w:rsidR="00E0456F" w:rsidRDefault="00E0456F" w:rsidP="00E0456F">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The lane swimming </w:t>
      </w:r>
      <w:r w:rsidR="00F41812">
        <w:rPr>
          <w:rFonts w:asciiTheme="majorHAnsi" w:hAnsiTheme="majorHAnsi" w:cstheme="majorHAnsi"/>
          <w:sz w:val="22"/>
          <w:szCs w:val="22"/>
        </w:rPr>
        <w:t xml:space="preserve">figure 1 </w:t>
      </w:r>
      <w:r w:rsidRPr="002C0FDD">
        <w:rPr>
          <w:rFonts w:asciiTheme="majorHAnsi" w:hAnsiTheme="majorHAnsi" w:cstheme="majorHAnsi"/>
          <w:sz w:val="22"/>
          <w:szCs w:val="22"/>
        </w:rPr>
        <w:t xml:space="preserve">below gives an example of how this could be implemented for competitive swimming training using </w:t>
      </w:r>
      <w:r w:rsidRPr="002C0FDD">
        <w:rPr>
          <w:rFonts w:asciiTheme="majorHAnsi" w:hAnsiTheme="majorHAnsi" w:cstheme="majorHAnsi"/>
          <w:b/>
          <w:bCs/>
          <w:sz w:val="22"/>
          <w:szCs w:val="22"/>
        </w:rPr>
        <w:t>single-width lanes</w:t>
      </w:r>
      <w:r w:rsidRPr="002C0FDD">
        <w:rPr>
          <w:rFonts w:asciiTheme="majorHAnsi" w:hAnsiTheme="majorHAnsi" w:cstheme="majorHAnsi"/>
          <w:sz w:val="22"/>
          <w:szCs w:val="22"/>
        </w:rPr>
        <w:t xml:space="preserve">. </w:t>
      </w:r>
    </w:p>
    <w:p w14:paraId="1F549E9A" w14:textId="77777777" w:rsidR="00254343" w:rsidRPr="002C0FDD" w:rsidRDefault="00254343" w:rsidP="00E0456F">
      <w:pPr>
        <w:pStyle w:val="Default"/>
        <w:rPr>
          <w:rFonts w:asciiTheme="majorHAnsi" w:hAnsiTheme="majorHAnsi" w:cstheme="majorHAnsi"/>
          <w:sz w:val="22"/>
          <w:szCs w:val="22"/>
        </w:rPr>
      </w:pPr>
    </w:p>
    <w:p w14:paraId="3B434B00" w14:textId="77777777" w:rsidR="00E0456F" w:rsidRPr="002C0FDD" w:rsidRDefault="00E0456F" w:rsidP="00E0456F">
      <w:pPr>
        <w:pStyle w:val="Default"/>
        <w:rPr>
          <w:rFonts w:asciiTheme="majorHAnsi" w:hAnsiTheme="majorHAnsi" w:cstheme="majorHAnsi"/>
          <w:color w:val="auto"/>
          <w:sz w:val="22"/>
          <w:szCs w:val="22"/>
        </w:rPr>
      </w:pPr>
    </w:p>
    <w:p w14:paraId="539AC66A" w14:textId="77777777" w:rsidR="00F41812" w:rsidRDefault="00E0456F" w:rsidP="00F41812">
      <w:pPr>
        <w:keepNext/>
      </w:pPr>
      <w:r w:rsidRPr="002C0FDD">
        <w:rPr>
          <w:rFonts w:asciiTheme="majorHAnsi" w:hAnsiTheme="majorHAnsi" w:cstheme="majorHAnsi"/>
          <w:noProof/>
        </w:rPr>
        <w:drawing>
          <wp:inline distT="0" distB="0" distL="0" distR="0" wp14:anchorId="5DAE9734" wp14:editId="7A68BBFC">
            <wp:extent cx="5730875" cy="34201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420110"/>
                    </a:xfrm>
                    <a:prstGeom prst="rect">
                      <a:avLst/>
                    </a:prstGeom>
                    <a:noFill/>
                  </pic:spPr>
                </pic:pic>
              </a:graphicData>
            </a:graphic>
          </wp:inline>
        </w:drawing>
      </w:r>
    </w:p>
    <w:p w14:paraId="018FAF55" w14:textId="36EC8A2A" w:rsidR="00E0456F" w:rsidRPr="002C0FDD" w:rsidRDefault="00F41812" w:rsidP="00F41812">
      <w:pPr>
        <w:pStyle w:val="Caption"/>
        <w:rPr>
          <w:rFonts w:asciiTheme="majorHAnsi" w:hAnsiTheme="majorHAnsi" w:cstheme="majorHAnsi"/>
        </w:rPr>
      </w:pPr>
      <w:r>
        <w:t xml:space="preserve">Figure </w:t>
      </w:r>
      <w:r w:rsidR="005151D9">
        <w:fldChar w:fldCharType="begin"/>
      </w:r>
      <w:r w:rsidR="005151D9">
        <w:instrText xml:space="preserve"> SEQ Figure \* ARABIC </w:instrText>
      </w:r>
      <w:r w:rsidR="005151D9">
        <w:fldChar w:fldCharType="separate"/>
      </w:r>
      <w:r w:rsidR="00915E91">
        <w:rPr>
          <w:noProof/>
        </w:rPr>
        <w:t>1</w:t>
      </w:r>
      <w:r w:rsidR="005151D9">
        <w:rPr>
          <w:noProof/>
        </w:rPr>
        <w:fldChar w:fldCharType="end"/>
      </w:r>
      <w:r>
        <w:t xml:space="preserve"> Single lane layout with staggered starting positions</w:t>
      </w:r>
    </w:p>
    <w:p w14:paraId="04852BA9" w14:textId="0BB655C1" w:rsidR="00E0456F" w:rsidRDefault="00E0456F" w:rsidP="00E0456F">
      <w:pPr>
        <w:pStyle w:val="Default"/>
        <w:rPr>
          <w:rFonts w:asciiTheme="majorHAnsi" w:hAnsiTheme="majorHAnsi" w:cstheme="majorHAnsi"/>
          <w:sz w:val="22"/>
          <w:szCs w:val="22"/>
        </w:rPr>
      </w:pPr>
      <w:r w:rsidRPr="002C0FDD">
        <w:rPr>
          <w:rFonts w:asciiTheme="majorHAnsi" w:hAnsiTheme="majorHAnsi" w:cstheme="majorHAnsi"/>
          <w:sz w:val="22"/>
          <w:szCs w:val="22"/>
        </w:rPr>
        <w:lastRenderedPageBreak/>
        <w:t xml:space="preserve">When planning for sessions, coaches should also consider the following practical solutions in terms of maintaining distancing and minimising the risk of virus transmission: </w:t>
      </w:r>
    </w:p>
    <w:p w14:paraId="6D047F50" w14:textId="77777777" w:rsidR="00503806" w:rsidRPr="002C0FDD" w:rsidRDefault="00503806" w:rsidP="00E0456F">
      <w:pPr>
        <w:pStyle w:val="Default"/>
        <w:rPr>
          <w:rFonts w:asciiTheme="majorHAnsi" w:hAnsiTheme="majorHAnsi" w:cstheme="majorHAnsi"/>
          <w:sz w:val="22"/>
          <w:szCs w:val="22"/>
        </w:rPr>
      </w:pPr>
    </w:p>
    <w:p w14:paraId="03E89A8F" w14:textId="77777777"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Repeat swims are started when the third swimmer gets to the end. </w:t>
      </w:r>
    </w:p>
    <w:p w14:paraId="0D7E2137" w14:textId="66EA8A54"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Swimmers complete their activity mid pool (start/stop points are mid pool positions). </w:t>
      </w:r>
    </w:p>
    <w:p w14:paraId="64186256" w14:textId="6928685C"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Ability of swimmer and their positioning within the lane (fastest first in the lane). </w:t>
      </w:r>
    </w:p>
    <w:p w14:paraId="7DCDD194" w14:textId="2E01FCC7"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Amount of time between each swimmer push off interval. </w:t>
      </w:r>
    </w:p>
    <w:p w14:paraId="57769A75" w14:textId="75277A34"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E.g. 40 seconds per 50, 5 second gaps would allow 8 swimmers per lane not 10. </w:t>
      </w:r>
    </w:p>
    <w:p w14:paraId="1DEFF28F" w14:textId="56E56682"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Determining the typical pace of your swimmers will therefore be critical in determining numbers per lane. </w:t>
      </w:r>
    </w:p>
    <w:p w14:paraId="3FAE4148" w14:textId="5E0B23D6"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Identifying and using poolside space to rest swimmers. </w:t>
      </w:r>
    </w:p>
    <w:p w14:paraId="1B5036B9" w14:textId="3C809477" w:rsidR="00E0456F" w:rsidRPr="002C0FDD" w:rsidRDefault="00E0456F" w:rsidP="00DC08C1">
      <w:pPr>
        <w:pStyle w:val="Default"/>
        <w:numPr>
          <w:ilvl w:val="0"/>
          <w:numId w:val="7"/>
        </w:numPr>
        <w:rPr>
          <w:rFonts w:asciiTheme="majorHAnsi" w:hAnsiTheme="majorHAnsi" w:cstheme="majorHAnsi"/>
          <w:sz w:val="22"/>
          <w:szCs w:val="22"/>
        </w:rPr>
      </w:pPr>
      <w:r w:rsidRPr="002C0FDD">
        <w:rPr>
          <w:rFonts w:asciiTheme="majorHAnsi" w:hAnsiTheme="majorHAnsi" w:cstheme="majorHAnsi"/>
          <w:sz w:val="22"/>
          <w:szCs w:val="22"/>
        </w:rPr>
        <w:t xml:space="preserve">Setting up zones for pool briefings with clear markings of where swimmers and coaches should stand to maintain social distancing. </w:t>
      </w:r>
    </w:p>
    <w:p w14:paraId="542042F9" w14:textId="393C1023" w:rsidR="00503806" w:rsidRPr="00827BFE" w:rsidRDefault="00E0456F" w:rsidP="00503806">
      <w:pPr>
        <w:pStyle w:val="Default"/>
        <w:numPr>
          <w:ilvl w:val="0"/>
          <w:numId w:val="7"/>
        </w:numPr>
        <w:rPr>
          <w:rFonts w:asciiTheme="majorHAnsi" w:hAnsiTheme="majorHAnsi" w:cstheme="majorHAnsi"/>
          <w:sz w:val="22"/>
          <w:szCs w:val="22"/>
        </w:rPr>
      </w:pPr>
      <w:r w:rsidRPr="00827BFE">
        <w:rPr>
          <w:rFonts w:asciiTheme="majorHAnsi" w:hAnsiTheme="majorHAnsi" w:cstheme="majorHAnsi"/>
          <w:sz w:val="22"/>
          <w:szCs w:val="22"/>
        </w:rPr>
        <w:t xml:space="preserve">Identifying where each swimmer will leave their drink and kit to enable them to access these without the risk of congregation. </w:t>
      </w:r>
    </w:p>
    <w:p w14:paraId="5248F65E" w14:textId="77777777" w:rsidR="00503806" w:rsidRPr="002C0FDD" w:rsidRDefault="00503806" w:rsidP="00503806">
      <w:pPr>
        <w:pStyle w:val="Default"/>
        <w:ind w:left="720"/>
        <w:rPr>
          <w:rFonts w:asciiTheme="majorHAnsi" w:hAnsiTheme="majorHAnsi" w:cstheme="majorHAnsi"/>
          <w:sz w:val="22"/>
          <w:szCs w:val="22"/>
        </w:rPr>
      </w:pPr>
    </w:p>
    <w:p w14:paraId="7FA82CC7" w14:textId="77777777" w:rsidR="00F41812" w:rsidRDefault="004C4B1E" w:rsidP="00F41812">
      <w:pPr>
        <w:keepNext/>
      </w:pPr>
      <w:r w:rsidRPr="002C0FDD">
        <w:rPr>
          <w:rFonts w:asciiTheme="majorHAnsi" w:hAnsiTheme="majorHAnsi" w:cstheme="majorHAnsi"/>
          <w:noProof/>
        </w:rPr>
        <w:drawing>
          <wp:inline distT="0" distB="0" distL="0" distR="0" wp14:anchorId="58874E2A" wp14:editId="561110D1">
            <wp:extent cx="5731510" cy="31172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17215"/>
                    </a:xfrm>
                    <a:prstGeom prst="rect">
                      <a:avLst/>
                    </a:prstGeom>
                    <a:noFill/>
                    <a:ln>
                      <a:noFill/>
                    </a:ln>
                  </pic:spPr>
                </pic:pic>
              </a:graphicData>
            </a:graphic>
          </wp:inline>
        </w:drawing>
      </w:r>
    </w:p>
    <w:p w14:paraId="79FD28EF" w14:textId="26C4FCFD" w:rsidR="004C4B1E" w:rsidRPr="002C0FDD" w:rsidRDefault="00F41812" w:rsidP="00F41812">
      <w:pPr>
        <w:pStyle w:val="Caption"/>
        <w:rPr>
          <w:rFonts w:asciiTheme="majorHAnsi" w:hAnsiTheme="majorHAnsi" w:cstheme="majorHAnsi"/>
          <w:noProof/>
        </w:rPr>
      </w:pPr>
      <w:r>
        <w:t xml:space="preserve">Figure </w:t>
      </w:r>
      <w:r w:rsidR="005151D9">
        <w:fldChar w:fldCharType="begin"/>
      </w:r>
      <w:r w:rsidR="005151D9">
        <w:instrText xml:space="preserve"> SEQ Figure \* ARABIC </w:instrText>
      </w:r>
      <w:r w:rsidR="005151D9">
        <w:fldChar w:fldCharType="separate"/>
      </w:r>
      <w:r w:rsidR="00915E91">
        <w:rPr>
          <w:noProof/>
        </w:rPr>
        <w:t>2</w:t>
      </w:r>
      <w:r w:rsidR="005151D9">
        <w:rPr>
          <w:noProof/>
        </w:rPr>
        <w:fldChar w:fldCharType="end"/>
      </w:r>
      <w:r>
        <w:t xml:space="preserve"> Double lane layout showing coaching position C</w:t>
      </w:r>
    </w:p>
    <w:p w14:paraId="7AA9C468" w14:textId="77777777" w:rsidR="004C4B1E" w:rsidRPr="002C0FDD" w:rsidRDefault="004C4B1E" w:rsidP="00E0456F">
      <w:pPr>
        <w:rPr>
          <w:rFonts w:asciiTheme="majorHAnsi" w:hAnsiTheme="majorHAnsi" w:cstheme="majorHAnsi"/>
          <w:noProof/>
        </w:rPr>
      </w:pPr>
    </w:p>
    <w:p w14:paraId="102CBC78" w14:textId="77777777" w:rsidR="00F41812" w:rsidRDefault="004C4B1E" w:rsidP="00F41812">
      <w:pPr>
        <w:keepNext/>
      </w:pPr>
      <w:r w:rsidRPr="002C0FDD">
        <w:rPr>
          <w:rFonts w:asciiTheme="majorHAnsi" w:hAnsiTheme="majorHAnsi" w:cstheme="majorHAnsi"/>
          <w:noProof/>
        </w:rPr>
        <w:lastRenderedPageBreak/>
        <w:drawing>
          <wp:inline distT="0" distB="0" distL="0" distR="0" wp14:anchorId="587B1134" wp14:editId="23833CD3">
            <wp:extent cx="5731510" cy="31191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19120"/>
                    </a:xfrm>
                    <a:prstGeom prst="rect">
                      <a:avLst/>
                    </a:prstGeom>
                    <a:noFill/>
                    <a:ln>
                      <a:noFill/>
                    </a:ln>
                  </pic:spPr>
                </pic:pic>
              </a:graphicData>
            </a:graphic>
          </wp:inline>
        </w:drawing>
      </w:r>
    </w:p>
    <w:p w14:paraId="17A29B41" w14:textId="2B8EF0B1" w:rsidR="00E0456F" w:rsidRPr="002C0FDD" w:rsidRDefault="00F41812" w:rsidP="00F41812">
      <w:pPr>
        <w:pStyle w:val="Caption"/>
        <w:rPr>
          <w:rFonts w:asciiTheme="majorHAnsi" w:hAnsiTheme="majorHAnsi" w:cstheme="majorHAnsi"/>
        </w:rPr>
      </w:pPr>
      <w:r>
        <w:t xml:space="preserve">Figure </w:t>
      </w:r>
      <w:r w:rsidR="005151D9">
        <w:fldChar w:fldCharType="begin"/>
      </w:r>
      <w:r w:rsidR="005151D9">
        <w:instrText xml:space="preserve"> SEQ Figure \* ARABIC </w:instrText>
      </w:r>
      <w:r w:rsidR="005151D9">
        <w:fldChar w:fldCharType="separate"/>
      </w:r>
      <w:r w:rsidR="00915E91">
        <w:rPr>
          <w:noProof/>
        </w:rPr>
        <w:t>3</w:t>
      </w:r>
      <w:r w:rsidR="005151D9">
        <w:rPr>
          <w:noProof/>
        </w:rPr>
        <w:fldChar w:fldCharType="end"/>
      </w:r>
      <w:r>
        <w:t xml:space="preserve"> Double lane ayout showing alternative coaching position C</w:t>
      </w:r>
    </w:p>
    <w:p w14:paraId="444FBA99" w14:textId="77777777" w:rsidR="004C4B1E" w:rsidRPr="002C0FDD" w:rsidRDefault="004C4B1E" w:rsidP="004C4B1E">
      <w:pPr>
        <w:pStyle w:val="Default"/>
        <w:rPr>
          <w:rFonts w:asciiTheme="majorHAnsi" w:hAnsiTheme="majorHAnsi" w:cstheme="majorHAnsi"/>
          <w:color w:val="auto"/>
          <w:sz w:val="22"/>
          <w:szCs w:val="22"/>
        </w:rPr>
      </w:pPr>
    </w:p>
    <w:p w14:paraId="1BBE7757" w14:textId="77777777" w:rsidR="004C4B1E" w:rsidRPr="002C0FDD" w:rsidRDefault="004C4B1E" w:rsidP="004C4B1E">
      <w:pPr>
        <w:pStyle w:val="Default"/>
        <w:rPr>
          <w:rFonts w:asciiTheme="majorHAnsi" w:hAnsiTheme="majorHAnsi" w:cstheme="majorHAnsi"/>
          <w:color w:val="auto"/>
          <w:sz w:val="22"/>
          <w:szCs w:val="22"/>
        </w:rPr>
      </w:pPr>
    </w:p>
    <w:p w14:paraId="7406061C" w14:textId="3A5B8C59" w:rsidR="004C4B1E" w:rsidRPr="002C0FDD" w:rsidRDefault="004C4B1E" w:rsidP="001C62B9">
      <w:pPr>
        <w:pStyle w:val="Default"/>
        <w:rPr>
          <w:rFonts w:asciiTheme="majorHAnsi" w:hAnsiTheme="majorHAnsi" w:cstheme="majorHAnsi"/>
          <w:color w:val="auto"/>
          <w:sz w:val="22"/>
          <w:szCs w:val="22"/>
        </w:rPr>
      </w:pPr>
    </w:p>
    <w:p w14:paraId="26256685" w14:textId="77777777" w:rsidR="004C4B1E" w:rsidRPr="002C0FDD" w:rsidRDefault="004C4B1E" w:rsidP="004C4B1E">
      <w:pPr>
        <w:pStyle w:val="Default"/>
        <w:rPr>
          <w:rFonts w:asciiTheme="majorHAnsi" w:hAnsiTheme="majorHAnsi" w:cstheme="majorHAnsi"/>
          <w:color w:val="auto"/>
          <w:sz w:val="22"/>
          <w:szCs w:val="22"/>
        </w:rPr>
      </w:pPr>
    </w:p>
    <w:p w14:paraId="03DACA05" w14:textId="77777777" w:rsidR="004C4B1E" w:rsidRPr="007E0443" w:rsidRDefault="004C4B1E" w:rsidP="004C4B1E">
      <w:pPr>
        <w:pStyle w:val="Default"/>
        <w:rPr>
          <w:rFonts w:asciiTheme="majorHAnsi" w:hAnsiTheme="majorHAnsi" w:cstheme="majorHAnsi"/>
          <w:b/>
          <w:bCs/>
          <w:color w:val="auto"/>
          <w:sz w:val="22"/>
          <w:szCs w:val="22"/>
        </w:rPr>
      </w:pPr>
      <w:r w:rsidRPr="007E0443">
        <w:rPr>
          <w:rFonts w:asciiTheme="majorHAnsi" w:hAnsiTheme="majorHAnsi" w:cstheme="majorHAnsi"/>
          <w:b/>
          <w:bCs/>
          <w:color w:val="auto"/>
          <w:sz w:val="22"/>
          <w:szCs w:val="22"/>
        </w:rPr>
        <w:t xml:space="preserve">Unsuitable types of training </w:t>
      </w:r>
    </w:p>
    <w:p w14:paraId="7B84E327" w14:textId="77777777" w:rsidR="004C4B1E" w:rsidRPr="002C0FDD" w:rsidRDefault="004C4B1E" w:rsidP="004C4B1E">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When considering session planning, coaches should take into account: </w:t>
      </w:r>
    </w:p>
    <w:p w14:paraId="084659F5" w14:textId="77777777" w:rsidR="007E0443" w:rsidRDefault="007E0443" w:rsidP="004C4B1E">
      <w:pPr>
        <w:pStyle w:val="Default"/>
        <w:rPr>
          <w:rFonts w:asciiTheme="majorHAnsi" w:hAnsiTheme="majorHAnsi" w:cstheme="majorHAnsi"/>
          <w:color w:val="auto"/>
          <w:sz w:val="22"/>
          <w:szCs w:val="22"/>
        </w:rPr>
      </w:pPr>
    </w:p>
    <w:p w14:paraId="340B37FE" w14:textId="22148530"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Time that athletes have spent out of the water. </w:t>
      </w:r>
    </w:p>
    <w:p w14:paraId="3961D373" w14:textId="6BF5B99A"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No competitive racing opportunities are available imminently. </w:t>
      </w:r>
    </w:p>
    <w:p w14:paraId="1D252956" w14:textId="746938FE"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How excessive heart rate will impact on the explosiveness of exhaling. </w:t>
      </w:r>
    </w:p>
    <w:p w14:paraId="28E20B3E" w14:textId="77777777"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The avoidance of the skills, drills and tactical practices listed below is recommended: </w:t>
      </w:r>
    </w:p>
    <w:p w14:paraId="02D60159" w14:textId="0498032F"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Start practices whilst social distancing is still in place, to avoid repeated touching of blocks, poolside steps etc. </w:t>
      </w:r>
    </w:p>
    <w:p w14:paraId="4A952F89" w14:textId="55C14E99"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Race pace practice. </w:t>
      </w:r>
    </w:p>
    <w:p w14:paraId="2DB61F66" w14:textId="5563F195"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Excessive heart rate intensity. </w:t>
      </w:r>
    </w:p>
    <w:p w14:paraId="18807475" w14:textId="22FE4873" w:rsidR="004C4B1E" w:rsidRPr="002C0FDD" w:rsidRDefault="004C4B1E" w:rsidP="007E0443">
      <w:pPr>
        <w:pStyle w:val="Default"/>
        <w:numPr>
          <w:ilvl w:val="0"/>
          <w:numId w:val="8"/>
        </w:numPr>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Hypoxic training. </w:t>
      </w:r>
    </w:p>
    <w:p w14:paraId="5389AC2F" w14:textId="77777777" w:rsidR="00503806" w:rsidRDefault="00503806" w:rsidP="004C4B1E">
      <w:pPr>
        <w:pStyle w:val="Default"/>
        <w:rPr>
          <w:rFonts w:asciiTheme="majorHAnsi" w:hAnsiTheme="majorHAnsi" w:cstheme="majorHAnsi"/>
          <w:sz w:val="22"/>
          <w:szCs w:val="22"/>
        </w:rPr>
      </w:pPr>
    </w:p>
    <w:p w14:paraId="730571CF" w14:textId="77777777" w:rsidR="00503806" w:rsidRDefault="00503806" w:rsidP="004C4B1E">
      <w:pPr>
        <w:pStyle w:val="Default"/>
        <w:rPr>
          <w:rFonts w:asciiTheme="majorHAnsi" w:hAnsiTheme="majorHAnsi" w:cstheme="majorHAnsi"/>
          <w:sz w:val="22"/>
          <w:szCs w:val="22"/>
        </w:rPr>
      </w:pPr>
    </w:p>
    <w:p w14:paraId="48D7F985" w14:textId="2E4710AA" w:rsidR="004C4B1E" w:rsidRPr="00357277" w:rsidRDefault="00357277" w:rsidP="004C4B1E">
      <w:pPr>
        <w:pStyle w:val="Default"/>
        <w:rPr>
          <w:rFonts w:asciiTheme="majorHAnsi" w:hAnsiTheme="majorHAnsi" w:cstheme="majorHAnsi"/>
          <w:b/>
          <w:bCs/>
          <w:sz w:val="22"/>
          <w:szCs w:val="22"/>
        </w:rPr>
      </w:pPr>
      <w:r w:rsidRPr="00357277">
        <w:rPr>
          <w:rFonts w:asciiTheme="majorHAnsi" w:hAnsiTheme="majorHAnsi" w:cstheme="majorHAnsi"/>
          <w:b/>
          <w:bCs/>
          <w:color w:val="auto"/>
          <w:sz w:val="22"/>
          <w:szCs w:val="22"/>
        </w:rPr>
        <w:t xml:space="preserve">Designing Coaching and Training Sessions  </w:t>
      </w:r>
      <w:r w:rsidR="004C4B1E" w:rsidRPr="00357277">
        <w:rPr>
          <w:rFonts w:asciiTheme="majorHAnsi" w:hAnsiTheme="majorHAnsi" w:cstheme="majorHAnsi"/>
          <w:b/>
          <w:bCs/>
          <w:sz w:val="22"/>
          <w:szCs w:val="22"/>
        </w:rPr>
        <w:t xml:space="preserve">Water Polo </w:t>
      </w:r>
    </w:p>
    <w:p w14:paraId="148818D6" w14:textId="77777777" w:rsidR="00357277" w:rsidRDefault="00357277" w:rsidP="004C4B1E">
      <w:pPr>
        <w:pStyle w:val="Default"/>
        <w:rPr>
          <w:rFonts w:asciiTheme="majorHAnsi" w:hAnsiTheme="majorHAnsi" w:cstheme="majorHAnsi"/>
          <w:sz w:val="22"/>
          <w:szCs w:val="22"/>
        </w:rPr>
      </w:pPr>
    </w:p>
    <w:p w14:paraId="54466F6E" w14:textId="089D377C" w:rsidR="004C4B1E" w:rsidRDefault="004C4B1E" w:rsidP="004C4B1E">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What practices can reasonably be delivered? </w:t>
      </w:r>
    </w:p>
    <w:p w14:paraId="12663391" w14:textId="77777777" w:rsidR="00357277" w:rsidRPr="002C0FDD" w:rsidRDefault="00357277" w:rsidP="004C4B1E">
      <w:pPr>
        <w:pStyle w:val="Default"/>
        <w:rPr>
          <w:rFonts w:asciiTheme="majorHAnsi" w:hAnsiTheme="majorHAnsi" w:cstheme="majorHAnsi"/>
          <w:sz w:val="22"/>
          <w:szCs w:val="22"/>
        </w:rPr>
      </w:pPr>
    </w:p>
    <w:p w14:paraId="2D2DABB9" w14:textId="065D6461"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Individuals having own space in pool, practicing movements, jumps, treading water, sculling. </w:t>
      </w:r>
    </w:p>
    <w:p w14:paraId="42FA9091" w14:textId="0AE92781"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Players have a ball each, when focusing on ball handling skills. </w:t>
      </w:r>
    </w:p>
    <w:p w14:paraId="1C266874" w14:textId="379F18C3"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Throwing ball against a rebound wall or net. Ball retrieved by thrower observing social distancing. </w:t>
      </w:r>
    </w:p>
    <w:p w14:paraId="7D195A49" w14:textId="1D0D26F9"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Centre forward shots unopposed, maintain social distance, various shots at wall/poolside. </w:t>
      </w:r>
    </w:p>
    <w:p w14:paraId="169AE78B" w14:textId="12886335"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Shooting at goals with targets in upright corners or netting with holes to shoot through if available, player retrieves own ball. </w:t>
      </w:r>
    </w:p>
    <w:p w14:paraId="6769170C" w14:textId="5AF874F6"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Participants could do widths to spread athletes out. </w:t>
      </w:r>
    </w:p>
    <w:p w14:paraId="0F491385" w14:textId="3F215022"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lastRenderedPageBreak/>
        <w:t xml:space="preserve">Use alternative start ends if doing work that requires longer rests. </w:t>
      </w:r>
    </w:p>
    <w:p w14:paraId="6C6CDB46" w14:textId="3FA1A593"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Training should focus on technical drills, which can be performed on the spot and athletes should adhere to social distancing guidelines. </w:t>
      </w:r>
    </w:p>
    <w:p w14:paraId="4E7498D6" w14:textId="0C818A8D" w:rsidR="004C4B1E" w:rsidRPr="002C0FDD" w:rsidRDefault="004C4B1E" w:rsidP="0090003B">
      <w:pPr>
        <w:pStyle w:val="Default"/>
        <w:numPr>
          <w:ilvl w:val="0"/>
          <w:numId w:val="9"/>
        </w:numPr>
        <w:rPr>
          <w:rFonts w:asciiTheme="majorHAnsi" w:hAnsiTheme="majorHAnsi" w:cstheme="majorHAnsi"/>
          <w:sz w:val="22"/>
          <w:szCs w:val="22"/>
        </w:rPr>
      </w:pPr>
      <w:r w:rsidRPr="002C0FDD">
        <w:rPr>
          <w:rFonts w:asciiTheme="majorHAnsi" w:hAnsiTheme="majorHAnsi" w:cstheme="majorHAnsi"/>
          <w:sz w:val="22"/>
          <w:szCs w:val="22"/>
        </w:rPr>
        <w:t xml:space="preserve">Cool down can be done as flex drills using bands and further flexibility can be performed at home. </w:t>
      </w:r>
    </w:p>
    <w:p w14:paraId="6A182826" w14:textId="77777777" w:rsidR="004C4B1E" w:rsidRPr="002C0FDD" w:rsidRDefault="004C4B1E" w:rsidP="004C4B1E">
      <w:pPr>
        <w:pStyle w:val="Default"/>
        <w:rPr>
          <w:rFonts w:asciiTheme="majorHAnsi" w:hAnsiTheme="majorHAnsi" w:cstheme="majorHAnsi"/>
          <w:sz w:val="22"/>
          <w:szCs w:val="22"/>
        </w:rPr>
      </w:pPr>
    </w:p>
    <w:p w14:paraId="39DB8FE8" w14:textId="77777777" w:rsidR="00891C31" w:rsidRDefault="004C4B1E" w:rsidP="004C4B1E">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Next progressions </w:t>
      </w:r>
    </w:p>
    <w:p w14:paraId="30FFB932" w14:textId="0EEA8A1A" w:rsidR="004C4B1E" w:rsidRPr="002C0FDD" w:rsidRDefault="004C4B1E" w:rsidP="0090003B">
      <w:pPr>
        <w:pStyle w:val="Default"/>
        <w:numPr>
          <w:ilvl w:val="0"/>
          <w:numId w:val="10"/>
        </w:numPr>
        <w:rPr>
          <w:rFonts w:asciiTheme="majorHAnsi" w:hAnsiTheme="majorHAnsi" w:cstheme="majorHAnsi"/>
          <w:sz w:val="22"/>
          <w:szCs w:val="22"/>
        </w:rPr>
      </w:pPr>
      <w:r w:rsidRPr="002C0FDD">
        <w:rPr>
          <w:rFonts w:asciiTheme="majorHAnsi" w:hAnsiTheme="majorHAnsi" w:cstheme="majorHAnsi"/>
          <w:sz w:val="22"/>
          <w:szCs w:val="22"/>
        </w:rPr>
        <w:t xml:space="preserve">Individuals having own space in pool, practicing movements, jumps, ball skills treading water and sculling. </w:t>
      </w:r>
    </w:p>
    <w:p w14:paraId="3DCD9FDA" w14:textId="74CD7B74" w:rsidR="004C4B1E" w:rsidRPr="002C0FDD" w:rsidRDefault="004C4B1E" w:rsidP="0090003B">
      <w:pPr>
        <w:pStyle w:val="Default"/>
        <w:numPr>
          <w:ilvl w:val="0"/>
          <w:numId w:val="10"/>
        </w:numPr>
        <w:rPr>
          <w:rFonts w:asciiTheme="majorHAnsi" w:hAnsiTheme="majorHAnsi" w:cstheme="majorHAnsi"/>
          <w:sz w:val="22"/>
          <w:szCs w:val="22"/>
        </w:rPr>
      </w:pPr>
      <w:r w:rsidRPr="002C0FDD">
        <w:rPr>
          <w:rFonts w:asciiTheme="majorHAnsi" w:hAnsiTheme="majorHAnsi" w:cstheme="majorHAnsi"/>
          <w:sz w:val="22"/>
          <w:szCs w:val="22"/>
        </w:rPr>
        <w:t xml:space="preserve">Passing ball in threes, in triangles, clockwise and anti-clockwise, two balls / triangle pressure passing, hand to hand, hand to water, water to hand, hold, slow, medium, fast passing, left hand and right hand alternating passing. </w:t>
      </w:r>
    </w:p>
    <w:p w14:paraId="31725B38" w14:textId="79A9DAEA" w:rsidR="004C4B1E" w:rsidRPr="002C0FDD" w:rsidRDefault="004C4B1E" w:rsidP="0090003B">
      <w:pPr>
        <w:pStyle w:val="Default"/>
        <w:numPr>
          <w:ilvl w:val="0"/>
          <w:numId w:val="10"/>
        </w:numPr>
        <w:rPr>
          <w:rFonts w:asciiTheme="majorHAnsi" w:hAnsiTheme="majorHAnsi" w:cstheme="majorHAnsi"/>
          <w:sz w:val="22"/>
          <w:szCs w:val="22"/>
        </w:rPr>
      </w:pPr>
      <w:r w:rsidRPr="002C0FDD">
        <w:rPr>
          <w:rFonts w:asciiTheme="majorHAnsi" w:hAnsiTheme="majorHAnsi" w:cstheme="majorHAnsi"/>
          <w:sz w:val="22"/>
          <w:szCs w:val="22"/>
        </w:rPr>
        <w:t xml:space="preserve">Shooting at goal from 5 metre collecting own ball after shot four. Centre forward shooting on 3 metre at goal. </w:t>
      </w:r>
    </w:p>
    <w:p w14:paraId="3D2E9ECD" w14:textId="3187531F" w:rsidR="004C4B1E" w:rsidRPr="002C0FDD" w:rsidRDefault="004C4B1E" w:rsidP="0090003B">
      <w:pPr>
        <w:pStyle w:val="Default"/>
        <w:numPr>
          <w:ilvl w:val="0"/>
          <w:numId w:val="10"/>
        </w:numPr>
        <w:rPr>
          <w:rFonts w:asciiTheme="majorHAnsi" w:hAnsiTheme="majorHAnsi" w:cstheme="majorHAnsi"/>
          <w:sz w:val="22"/>
          <w:szCs w:val="22"/>
        </w:rPr>
      </w:pPr>
      <w:r w:rsidRPr="002C0FDD">
        <w:rPr>
          <w:rFonts w:asciiTheme="majorHAnsi" w:hAnsiTheme="majorHAnsi" w:cstheme="majorHAnsi"/>
          <w:sz w:val="22"/>
          <w:szCs w:val="22"/>
        </w:rPr>
        <w:t xml:space="preserve">Set plays in front of goal unopposed, 3v3, 4v2, 6v6 (adhering to distancing guidelines at all times). </w:t>
      </w:r>
    </w:p>
    <w:p w14:paraId="45048753" w14:textId="002A01C9" w:rsidR="004C4B1E" w:rsidRDefault="004C4B1E" w:rsidP="0090003B">
      <w:pPr>
        <w:pStyle w:val="Default"/>
        <w:numPr>
          <w:ilvl w:val="0"/>
          <w:numId w:val="10"/>
        </w:numPr>
        <w:rPr>
          <w:rFonts w:asciiTheme="majorHAnsi" w:hAnsiTheme="majorHAnsi" w:cstheme="majorHAnsi"/>
          <w:sz w:val="22"/>
          <w:szCs w:val="22"/>
        </w:rPr>
      </w:pPr>
      <w:r w:rsidRPr="002C0FDD">
        <w:rPr>
          <w:rFonts w:asciiTheme="majorHAnsi" w:hAnsiTheme="majorHAnsi" w:cstheme="majorHAnsi"/>
          <w:sz w:val="22"/>
          <w:szCs w:val="22"/>
        </w:rPr>
        <w:t xml:space="preserve">Set plays in front of goal opposed - zonal defences only maintaining social distances. </w:t>
      </w:r>
    </w:p>
    <w:p w14:paraId="66933A35" w14:textId="392CFA51" w:rsidR="00915E91" w:rsidRDefault="00915E91" w:rsidP="00915E91">
      <w:pPr>
        <w:pStyle w:val="Default"/>
        <w:rPr>
          <w:rFonts w:asciiTheme="majorHAnsi" w:hAnsiTheme="majorHAnsi" w:cstheme="majorHAnsi"/>
          <w:sz w:val="22"/>
          <w:szCs w:val="22"/>
        </w:rPr>
      </w:pPr>
    </w:p>
    <w:p w14:paraId="0D8BCF58" w14:textId="77777777" w:rsidR="00915E91" w:rsidRPr="002C0FDD" w:rsidRDefault="00915E91" w:rsidP="00915E91">
      <w:pPr>
        <w:pStyle w:val="Default"/>
        <w:rPr>
          <w:rFonts w:asciiTheme="majorHAnsi" w:hAnsiTheme="majorHAnsi" w:cstheme="majorHAnsi"/>
          <w:sz w:val="22"/>
          <w:szCs w:val="22"/>
        </w:rPr>
      </w:pPr>
    </w:p>
    <w:p w14:paraId="32FC25CD" w14:textId="77777777" w:rsidR="00915E91" w:rsidRDefault="004C4B1E" w:rsidP="00915E91">
      <w:pPr>
        <w:keepNext/>
      </w:pPr>
      <w:r w:rsidRPr="002C0FDD">
        <w:rPr>
          <w:rFonts w:asciiTheme="majorHAnsi" w:hAnsiTheme="majorHAnsi" w:cstheme="majorHAnsi"/>
          <w:noProof/>
        </w:rPr>
        <w:drawing>
          <wp:inline distT="0" distB="0" distL="0" distR="0" wp14:anchorId="659D7715" wp14:editId="12C98466">
            <wp:extent cx="5731510" cy="28682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8295"/>
                    </a:xfrm>
                    <a:prstGeom prst="rect">
                      <a:avLst/>
                    </a:prstGeom>
                    <a:noFill/>
                    <a:ln>
                      <a:noFill/>
                    </a:ln>
                  </pic:spPr>
                </pic:pic>
              </a:graphicData>
            </a:graphic>
          </wp:inline>
        </w:drawing>
      </w:r>
    </w:p>
    <w:p w14:paraId="51F10481" w14:textId="128A7BAE" w:rsidR="004C4B1E" w:rsidRPr="002C0FDD" w:rsidRDefault="00915E91" w:rsidP="00915E91">
      <w:pPr>
        <w:pStyle w:val="Caption"/>
        <w:rPr>
          <w:rFonts w:asciiTheme="majorHAnsi" w:hAnsiTheme="majorHAnsi" w:cstheme="majorHAnsi"/>
        </w:rPr>
      </w:pPr>
      <w:r>
        <w:t xml:space="preserve">Figure </w:t>
      </w:r>
      <w:r w:rsidR="005151D9">
        <w:fldChar w:fldCharType="begin"/>
      </w:r>
      <w:r w:rsidR="005151D9">
        <w:instrText xml:space="preserve"> SEQ Figure \* ARABIC </w:instrText>
      </w:r>
      <w:r w:rsidR="005151D9">
        <w:fldChar w:fldCharType="separate"/>
      </w:r>
      <w:r>
        <w:rPr>
          <w:noProof/>
        </w:rPr>
        <w:t>4</w:t>
      </w:r>
      <w:r w:rsidR="005151D9">
        <w:rPr>
          <w:noProof/>
        </w:rPr>
        <w:fldChar w:fldCharType="end"/>
      </w:r>
      <w:r>
        <w:t xml:space="preserve"> Water Polo passing pool layout</w:t>
      </w:r>
    </w:p>
    <w:p w14:paraId="4C98304B" w14:textId="19EA10C6" w:rsidR="004C4B1E" w:rsidRPr="002C0FDD" w:rsidRDefault="004C4B1E" w:rsidP="004C4B1E">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 </w:t>
      </w:r>
    </w:p>
    <w:p w14:paraId="5765E5A1" w14:textId="7B2736B7" w:rsidR="004C4B1E" w:rsidRPr="002C0FDD" w:rsidRDefault="004C4B1E" w:rsidP="004C4B1E">
      <w:pPr>
        <w:pStyle w:val="Default"/>
        <w:rPr>
          <w:rFonts w:asciiTheme="majorHAnsi" w:hAnsiTheme="majorHAnsi" w:cstheme="majorHAnsi"/>
          <w:color w:val="auto"/>
          <w:sz w:val="22"/>
          <w:szCs w:val="22"/>
        </w:rPr>
      </w:pPr>
    </w:p>
    <w:p w14:paraId="2A6AF388" w14:textId="640D755B" w:rsidR="004C4B1E" w:rsidRPr="002C0FDD" w:rsidRDefault="004C4B1E" w:rsidP="004C4B1E">
      <w:pPr>
        <w:pStyle w:val="Default"/>
        <w:rPr>
          <w:rFonts w:asciiTheme="majorHAnsi" w:hAnsiTheme="majorHAnsi" w:cstheme="majorHAnsi"/>
          <w:color w:val="auto"/>
          <w:sz w:val="22"/>
          <w:szCs w:val="22"/>
        </w:rPr>
      </w:pPr>
    </w:p>
    <w:p w14:paraId="735C12CD" w14:textId="2E4A2E25" w:rsidR="004C4B1E" w:rsidRPr="002C0FDD" w:rsidRDefault="004C4B1E" w:rsidP="004C4B1E">
      <w:pPr>
        <w:pStyle w:val="Default"/>
        <w:rPr>
          <w:rFonts w:asciiTheme="majorHAnsi" w:hAnsiTheme="majorHAnsi" w:cstheme="majorHAnsi"/>
          <w:color w:val="auto"/>
          <w:sz w:val="22"/>
          <w:szCs w:val="22"/>
        </w:rPr>
      </w:pPr>
    </w:p>
    <w:p w14:paraId="60FDB895" w14:textId="77777777" w:rsidR="00915E91" w:rsidRDefault="004C4B1E" w:rsidP="00915E91">
      <w:pPr>
        <w:pStyle w:val="Default"/>
        <w:keepNext/>
      </w:pPr>
      <w:r w:rsidRPr="002C0FDD">
        <w:rPr>
          <w:rFonts w:asciiTheme="majorHAnsi" w:hAnsiTheme="majorHAnsi" w:cstheme="majorHAnsi"/>
          <w:noProof/>
          <w:color w:val="auto"/>
          <w:sz w:val="22"/>
          <w:szCs w:val="22"/>
        </w:rPr>
        <w:lastRenderedPageBreak/>
        <w:drawing>
          <wp:inline distT="0" distB="0" distL="0" distR="0" wp14:anchorId="6DF82054" wp14:editId="66C8C48A">
            <wp:extent cx="5730875" cy="287147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871470"/>
                    </a:xfrm>
                    <a:prstGeom prst="rect">
                      <a:avLst/>
                    </a:prstGeom>
                    <a:noFill/>
                  </pic:spPr>
                </pic:pic>
              </a:graphicData>
            </a:graphic>
          </wp:inline>
        </w:drawing>
      </w:r>
    </w:p>
    <w:p w14:paraId="7FC18079" w14:textId="7535B8A9" w:rsidR="004C4B1E" w:rsidRPr="002C0FDD" w:rsidRDefault="00915E91" w:rsidP="00915E91">
      <w:pPr>
        <w:pStyle w:val="Caption"/>
        <w:rPr>
          <w:rFonts w:asciiTheme="majorHAnsi" w:hAnsiTheme="majorHAnsi" w:cstheme="majorHAnsi"/>
          <w:color w:val="auto"/>
          <w:sz w:val="22"/>
          <w:szCs w:val="22"/>
        </w:rPr>
      </w:pPr>
      <w:r>
        <w:t xml:space="preserve">Figure </w:t>
      </w:r>
      <w:r w:rsidR="005151D9">
        <w:fldChar w:fldCharType="begin"/>
      </w:r>
      <w:r w:rsidR="005151D9">
        <w:instrText xml:space="preserve"> SEQ Figure \* ARABIC </w:instrText>
      </w:r>
      <w:r w:rsidR="005151D9">
        <w:fldChar w:fldCharType="separate"/>
      </w:r>
      <w:r>
        <w:rPr>
          <w:noProof/>
        </w:rPr>
        <w:t>5</w:t>
      </w:r>
      <w:r w:rsidR="005151D9">
        <w:rPr>
          <w:noProof/>
        </w:rPr>
        <w:fldChar w:fldCharType="end"/>
      </w:r>
      <w:r>
        <w:t xml:space="preserve"> Pool layout example of shooting -  Water Polo</w:t>
      </w:r>
    </w:p>
    <w:p w14:paraId="7A2428BD" w14:textId="600592E5" w:rsidR="004C4B1E" w:rsidRPr="002C0FDD" w:rsidRDefault="004C4B1E" w:rsidP="00E0456F">
      <w:pPr>
        <w:rPr>
          <w:rFonts w:asciiTheme="majorHAnsi" w:hAnsiTheme="majorHAnsi" w:cstheme="majorHAnsi"/>
        </w:rPr>
      </w:pPr>
    </w:p>
    <w:p w14:paraId="0C8173DD" w14:textId="5D46A379" w:rsidR="004C4B1E" w:rsidRPr="002C0FDD" w:rsidRDefault="004C4B1E" w:rsidP="00E0456F">
      <w:pPr>
        <w:rPr>
          <w:rFonts w:asciiTheme="majorHAnsi" w:hAnsiTheme="majorHAnsi" w:cstheme="majorHAnsi"/>
        </w:rPr>
      </w:pPr>
    </w:p>
    <w:p w14:paraId="3F1535A6" w14:textId="77777777" w:rsidR="00915E91" w:rsidRDefault="004C4B1E" w:rsidP="00915E91">
      <w:pPr>
        <w:keepNext/>
      </w:pPr>
      <w:r w:rsidRPr="004C4B1E">
        <w:rPr>
          <w:noProof/>
        </w:rPr>
        <w:drawing>
          <wp:inline distT="0" distB="0" distL="0" distR="0" wp14:anchorId="76731C89" wp14:editId="4DE9C8CF">
            <wp:extent cx="5731510" cy="34220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422015"/>
                    </a:xfrm>
                    <a:prstGeom prst="rect">
                      <a:avLst/>
                    </a:prstGeom>
                    <a:noFill/>
                    <a:ln>
                      <a:noFill/>
                    </a:ln>
                  </pic:spPr>
                </pic:pic>
              </a:graphicData>
            </a:graphic>
          </wp:inline>
        </w:drawing>
      </w:r>
    </w:p>
    <w:p w14:paraId="79FA5004" w14:textId="5099F26E" w:rsidR="004C4B1E" w:rsidRDefault="00915E91" w:rsidP="00915E91">
      <w:pPr>
        <w:pStyle w:val="Caption"/>
      </w:pPr>
      <w:r>
        <w:t xml:space="preserve">Figure </w:t>
      </w:r>
      <w:r w:rsidR="005151D9">
        <w:fldChar w:fldCharType="begin"/>
      </w:r>
      <w:r w:rsidR="005151D9">
        <w:instrText xml:space="preserve"> SEQ Figure \* ARABIC </w:instrText>
      </w:r>
      <w:r w:rsidR="005151D9">
        <w:fldChar w:fldCharType="separate"/>
      </w:r>
      <w:r>
        <w:rPr>
          <w:noProof/>
        </w:rPr>
        <w:t>6</w:t>
      </w:r>
      <w:r w:rsidR="005151D9">
        <w:rPr>
          <w:noProof/>
        </w:rPr>
        <w:fldChar w:fldCharType="end"/>
      </w:r>
      <w:r>
        <w:t xml:space="preserve"> Width swimming with Coach location C</w:t>
      </w:r>
    </w:p>
    <w:p w14:paraId="42CD2050" w14:textId="77777777" w:rsidR="00377936" w:rsidRPr="00BA6BE1" w:rsidRDefault="00377936" w:rsidP="00377936">
      <w:pPr>
        <w:pStyle w:val="Default"/>
        <w:rPr>
          <w:rFonts w:asciiTheme="majorHAnsi" w:hAnsiTheme="majorHAnsi" w:cstheme="majorHAnsi"/>
          <w:b/>
          <w:bCs/>
          <w:sz w:val="22"/>
          <w:szCs w:val="22"/>
          <w:u w:val="single"/>
        </w:rPr>
      </w:pPr>
      <w:r w:rsidRPr="001447B8">
        <w:rPr>
          <w:rFonts w:asciiTheme="majorHAnsi" w:hAnsiTheme="majorHAnsi" w:cstheme="majorHAnsi"/>
          <w:b/>
          <w:bCs/>
          <w:sz w:val="22"/>
          <w:szCs w:val="22"/>
        </w:rPr>
        <w:t xml:space="preserve">What practices should not be delivered during these times? </w:t>
      </w:r>
    </w:p>
    <w:p w14:paraId="525D7481" w14:textId="77777777" w:rsidR="00377936" w:rsidRDefault="00377936" w:rsidP="00377936">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Scrimmages of any size (game play) of any type. </w:t>
      </w:r>
    </w:p>
    <w:p w14:paraId="664B51BA" w14:textId="77777777" w:rsidR="00377936" w:rsidRDefault="00377936" w:rsidP="00377936">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Contact drills, marking, offensive/defensive manoeuvres. </w:t>
      </w:r>
    </w:p>
    <w:p w14:paraId="728B36BE" w14:textId="77777777" w:rsidR="00377936" w:rsidRPr="002C0FDD" w:rsidRDefault="00377936" w:rsidP="00377936">
      <w:pPr>
        <w:pStyle w:val="Default"/>
        <w:rPr>
          <w:rFonts w:asciiTheme="majorHAnsi" w:hAnsiTheme="majorHAnsi" w:cstheme="majorHAnsi"/>
          <w:sz w:val="22"/>
          <w:szCs w:val="22"/>
        </w:rPr>
      </w:pPr>
      <w:r w:rsidRPr="002C0FDD">
        <w:rPr>
          <w:rFonts w:asciiTheme="majorHAnsi" w:hAnsiTheme="majorHAnsi" w:cstheme="majorHAnsi"/>
          <w:sz w:val="22"/>
          <w:szCs w:val="22"/>
        </w:rPr>
        <w:t xml:space="preserve">Shooting with a goalkeeper. </w:t>
      </w:r>
    </w:p>
    <w:p w14:paraId="61BFFF9F" w14:textId="2F37CF53" w:rsidR="00377936" w:rsidRDefault="00377936" w:rsidP="00377936">
      <w:pPr>
        <w:rPr>
          <w:rFonts w:asciiTheme="majorHAnsi" w:hAnsiTheme="majorHAnsi" w:cstheme="majorHAnsi"/>
        </w:rPr>
      </w:pPr>
    </w:p>
    <w:p w14:paraId="0B19822A" w14:textId="77777777" w:rsidR="00915E91" w:rsidRPr="002C0FDD" w:rsidRDefault="00915E91" w:rsidP="00377936">
      <w:pPr>
        <w:rPr>
          <w:rFonts w:asciiTheme="majorHAnsi" w:hAnsiTheme="majorHAnsi" w:cstheme="majorHAnsi"/>
        </w:rPr>
      </w:pPr>
    </w:p>
    <w:p w14:paraId="1DBE667B" w14:textId="77777777" w:rsidR="00377936" w:rsidRPr="001447B8" w:rsidRDefault="00377936" w:rsidP="00377936">
      <w:pPr>
        <w:pStyle w:val="Default"/>
        <w:rPr>
          <w:rFonts w:asciiTheme="majorHAnsi" w:hAnsiTheme="majorHAnsi" w:cstheme="majorHAnsi"/>
          <w:b/>
          <w:bCs/>
          <w:color w:val="auto"/>
          <w:sz w:val="22"/>
          <w:szCs w:val="22"/>
        </w:rPr>
      </w:pPr>
      <w:r w:rsidRPr="001447B8">
        <w:rPr>
          <w:rFonts w:asciiTheme="majorHAnsi" w:hAnsiTheme="majorHAnsi" w:cstheme="majorHAnsi"/>
          <w:b/>
          <w:bCs/>
          <w:color w:val="auto"/>
          <w:sz w:val="22"/>
          <w:szCs w:val="22"/>
        </w:rPr>
        <w:lastRenderedPageBreak/>
        <w:t xml:space="preserve">Coaches positioning </w:t>
      </w:r>
    </w:p>
    <w:p w14:paraId="1A4D8D96" w14:textId="115200F9" w:rsidR="00377936" w:rsidRPr="002C0FDD" w:rsidRDefault="00377936" w:rsidP="00377936">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 xml:space="preserve">Squad swimming widths, coach stands on end, squad swims lengths, coach stands along the length (see </w:t>
      </w:r>
      <w:r w:rsidR="001447B8">
        <w:rPr>
          <w:rFonts w:asciiTheme="majorHAnsi" w:hAnsiTheme="majorHAnsi" w:cstheme="majorHAnsi"/>
          <w:color w:val="auto"/>
          <w:sz w:val="22"/>
          <w:szCs w:val="22"/>
        </w:rPr>
        <w:t xml:space="preserve">previous </w:t>
      </w:r>
      <w:r w:rsidRPr="002C0FDD">
        <w:rPr>
          <w:rFonts w:asciiTheme="majorHAnsi" w:hAnsiTheme="majorHAnsi" w:cstheme="majorHAnsi"/>
          <w:color w:val="auto"/>
          <w:sz w:val="22"/>
          <w:szCs w:val="22"/>
        </w:rPr>
        <w:t xml:space="preserve">section). Coaches to watch their group of athletes and be aware of passing other coaches, maintaining social distancing at all times. </w:t>
      </w:r>
      <w:r w:rsidR="00A0603A">
        <w:rPr>
          <w:rFonts w:asciiTheme="majorHAnsi" w:hAnsiTheme="majorHAnsi" w:cstheme="majorHAnsi"/>
          <w:color w:val="auto"/>
          <w:sz w:val="22"/>
          <w:szCs w:val="22"/>
        </w:rPr>
        <w:t xml:space="preserve"> </w:t>
      </w:r>
      <w:r w:rsidRPr="002C0FDD">
        <w:rPr>
          <w:rFonts w:asciiTheme="majorHAnsi" w:hAnsiTheme="majorHAnsi" w:cstheme="majorHAnsi"/>
          <w:color w:val="auto"/>
          <w:sz w:val="22"/>
          <w:szCs w:val="22"/>
        </w:rPr>
        <w:t xml:space="preserve">Coaches to have clearly defined areas to stand and walk. Avoiding close contact with swimmers. </w:t>
      </w:r>
    </w:p>
    <w:p w14:paraId="2C3D823E" w14:textId="68D8FE8C" w:rsidR="00377936" w:rsidRPr="002C0FDD" w:rsidRDefault="00377936" w:rsidP="00377936">
      <w:pPr>
        <w:pStyle w:val="Default"/>
        <w:rPr>
          <w:rFonts w:asciiTheme="majorHAnsi" w:hAnsiTheme="majorHAnsi" w:cstheme="majorHAnsi"/>
          <w:color w:val="auto"/>
          <w:sz w:val="22"/>
          <w:szCs w:val="22"/>
        </w:rPr>
      </w:pPr>
    </w:p>
    <w:p w14:paraId="4EBA5AB1" w14:textId="5C88CBDE" w:rsidR="00377936" w:rsidRPr="00A0603A" w:rsidRDefault="00377936" w:rsidP="00377936">
      <w:pPr>
        <w:pStyle w:val="Default"/>
        <w:rPr>
          <w:rFonts w:asciiTheme="majorHAnsi" w:hAnsiTheme="majorHAnsi" w:cstheme="majorHAnsi"/>
          <w:b/>
          <w:bCs/>
          <w:color w:val="auto"/>
          <w:sz w:val="22"/>
          <w:szCs w:val="22"/>
        </w:rPr>
      </w:pPr>
      <w:r w:rsidRPr="00A0603A">
        <w:rPr>
          <w:rFonts w:asciiTheme="majorHAnsi" w:hAnsiTheme="majorHAnsi" w:cstheme="majorHAnsi"/>
          <w:b/>
          <w:bCs/>
          <w:color w:val="auto"/>
          <w:sz w:val="22"/>
          <w:szCs w:val="22"/>
        </w:rPr>
        <w:t xml:space="preserve">Use of </w:t>
      </w:r>
      <w:r w:rsidR="00A0603A">
        <w:rPr>
          <w:rFonts w:asciiTheme="majorHAnsi" w:hAnsiTheme="majorHAnsi" w:cstheme="majorHAnsi"/>
          <w:b/>
          <w:bCs/>
          <w:color w:val="auto"/>
          <w:sz w:val="22"/>
          <w:szCs w:val="22"/>
        </w:rPr>
        <w:t xml:space="preserve">Water Polo </w:t>
      </w:r>
      <w:r w:rsidRPr="00A0603A">
        <w:rPr>
          <w:rFonts w:asciiTheme="majorHAnsi" w:hAnsiTheme="majorHAnsi" w:cstheme="majorHAnsi"/>
          <w:b/>
          <w:bCs/>
          <w:color w:val="auto"/>
          <w:sz w:val="22"/>
          <w:szCs w:val="22"/>
        </w:rPr>
        <w:t xml:space="preserve">equipment </w:t>
      </w:r>
    </w:p>
    <w:p w14:paraId="5E360DCB" w14:textId="77777777" w:rsidR="00377936" w:rsidRPr="002C0FDD" w:rsidRDefault="00377936" w:rsidP="00377936">
      <w:pPr>
        <w:pStyle w:val="Default"/>
        <w:rPr>
          <w:rFonts w:asciiTheme="majorHAnsi" w:hAnsiTheme="majorHAnsi" w:cstheme="majorHAnsi"/>
          <w:color w:val="auto"/>
          <w:sz w:val="22"/>
          <w:szCs w:val="22"/>
        </w:rPr>
      </w:pPr>
      <w:r w:rsidRPr="002C0FDD">
        <w:rPr>
          <w:rFonts w:asciiTheme="majorHAnsi" w:hAnsiTheme="majorHAnsi" w:cstheme="majorHAnsi"/>
          <w:color w:val="auto"/>
          <w:sz w:val="22"/>
          <w:szCs w:val="22"/>
        </w:rPr>
        <w:t>Cleaning regime of equipment</w:t>
      </w:r>
      <w:r>
        <w:rPr>
          <w:rFonts w:asciiTheme="majorHAnsi" w:hAnsiTheme="majorHAnsi" w:cstheme="majorHAnsi"/>
          <w:color w:val="auto"/>
          <w:sz w:val="22"/>
          <w:szCs w:val="22"/>
        </w:rPr>
        <w:t xml:space="preserve"> such as goals/ rebound nets</w:t>
      </w:r>
      <w:r w:rsidRPr="002C0FDD">
        <w:rPr>
          <w:rFonts w:asciiTheme="majorHAnsi" w:hAnsiTheme="majorHAnsi" w:cstheme="majorHAnsi"/>
          <w:color w:val="auto"/>
          <w:sz w:val="22"/>
          <w:szCs w:val="22"/>
        </w:rPr>
        <w:t xml:space="preserve"> before and after all uses. </w:t>
      </w:r>
    </w:p>
    <w:p w14:paraId="5ABC0840" w14:textId="77777777" w:rsidR="00377936" w:rsidRPr="002C0FDD" w:rsidRDefault="00377936" w:rsidP="00377936">
      <w:pPr>
        <w:pStyle w:val="Default"/>
        <w:rPr>
          <w:rFonts w:asciiTheme="majorHAnsi" w:hAnsiTheme="majorHAnsi" w:cstheme="majorHAnsi"/>
          <w:color w:val="auto"/>
          <w:sz w:val="22"/>
          <w:szCs w:val="22"/>
        </w:rPr>
      </w:pPr>
      <w:r>
        <w:rPr>
          <w:rFonts w:asciiTheme="majorHAnsi" w:hAnsiTheme="majorHAnsi" w:cstheme="majorHAnsi"/>
          <w:color w:val="auto"/>
          <w:sz w:val="22"/>
          <w:szCs w:val="22"/>
        </w:rPr>
        <w:t>B</w:t>
      </w:r>
      <w:r w:rsidRPr="002C0FDD">
        <w:rPr>
          <w:rFonts w:asciiTheme="majorHAnsi" w:hAnsiTheme="majorHAnsi" w:cstheme="majorHAnsi"/>
          <w:color w:val="auto"/>
          <w:sz w:val="22"/>
          <w:szCs w:val="22"/>
        </w:rPr>
        <w:t xml:space="preserve">alls cleaned before and after each session </w:t>
      </w:r>
      <w:r>
        <w:rPr>
          <w:rFonts w:asciiTheme="majorHAnsi" w:hAnsiTheme="majorHAnsi" w:cstheme="majorHAnsi"/>
          <w:color w:val="auto"/>
          <w:sz w:val="22"/>
          <w:szCs w:val="22"/>
        </w:rPr>
        <w:t>by dunking in the pool for 15 seconds</w:t>
      </w:r>
    </w:p>
    <w:p w14:paraId="46D05EAE" w14:textId="0C32AF7D" w:rsidR="00377936" w:rsidRDefault="00377936" w:rsidP="00A0603A">
      <w:pPr>
        <w:pStyle w:val="Default"/>
        <w:rPr>
          <w:rFonts w:asciiTheme="majorHAnsi" w:hAnsiTheme="majorHAnsi" w:cstheme="majorHAnsi"/>
          <w:color w:val="auto"/>
          <w:sz w:val="22"/>
          <w:szCs w:val="22"/>
        </w:rPr>
      </w:pPr>
      <w:r>
        <w:rPr>
          <w:rFonts w:asciiTheme="majorHAnsi" w:hAnsiTheme="majorHAnsi" w:cstheme="majorHAnsi"/>
          <w:color w:val="auto"/>
          <w:sz w:val="22"/>
          <w:szCs w:val="22"/>
        </w:rPr>
        <w:t>H</w:t>
      </w:r>
      <w:r w:rsidRPr="002C0FDD">
        <w:rPr>
          <w:rFonts w:asciiTheme="majorHAnsi" w:hAnsiTheme="majorHAnsi" w:cstheme="majorHAnsi"/>
          <w:color w:val="auto"/>
          <w:sz w:val="22"/>
          <w:szCs w:val="22"/>
        </w:rPr>
        <w:t xml:space="preserve">ats not required </w:t>
      </w:r>
      <w:r w:rsidR="00A0603A">
        <w:rPr>
          <w:rFonts w:asciiTheme="majorHAnsi" w:hAnsiTheme="majorHAnsi" w:cstheme="majorHAnsi"/>
          <w:color w:val="auto"/>
          <w:sz w:val="22"/>
          <w:szCs w:val="22"/>
        </w:rPr>
        <w:t xml:space="preserve">coaches to determine </w:t>
      </w:r>
      <w:r w:rsidRPr="002C0FDD">
        <w:rPr>
          <w:rFonts w:asciiTheme="majorHAnsi" w:hAnsiTheme="majorHAnsi" w:cstheme="majorHAnsi"/>
          <w:color w:val="auto"/>
          <w:sz w:val="22"/>
          <w:szCs w:val="22"/>
        </w:rPr>
        <w:t>what equipment is required prior to sessions</w:t>
      </w:r>
      <w:r w:rsidR="005C3ED9">
        <w:rPr>
          <w:rFonts w:asciiTheme="majorHAnsi" w:hAnsiTheme="majorHAnsi" w:cstheme="majorHAnsi"/>
          <w:color w:val="auto"/>
          <w:sz w:val="22"/>
          <w:szCs w:val="22"/>
        </w:rPr>
        <w:t>.</w:t>
      </w:r>
    </w:p>
    <w:p w14:paraId="0F830FD3" w14:textId="3202DB15" w:rsidR="005C3ED9" w:rsidRDefault="005C3ED9" w:rsidP="00A0603A">
      <w:pPr>
        <w:pStyle w:val="Default"/>
        <w:rPr>
          <w:rFonts w:asciiTheme="majorHAnsi" w:hAnsiTheme="majorHAnsi" w:cstheme="majorHAnsi"/>
          <w:color w:val="auto"/>
          <w:sz w:val="22"/>
          <w:szCs w:val="22"/>
        </w:rPr>
      </w:pPr>
    </w:p>
    <w:p w14:paraId="4E9BC0C2" w14:textId="77777777" w:rsidR="00915E91" w:rsidRDefault="00915E91">
      <w:pPr>
        <w:rPr>
          <w:rFonts w:asciiTheme="majorHAnsi" w:hAnsiTheme="majorHAnsi" w:cstheme="majorHAnsi"/>
          <w:b/>
          <w:bCs/>
          <w:u w:val="single"/>
        </w:rPr>
      </w:pPr>
      <w:bookmarkStart w:id="5" w:name="_Hlk45625555"/>
      <w:r>
        <w:rPr>
          <w:rFonts w:asciiTheme="majorHAnsi" w:hAnsiTheme="majorHAnsi" w:cstheme="majorHAnsi"/>
          <w:b/>
          <w:bCs/>
          <w:u w:val="single"/>
        </w:rPr>
        <w:br w:type="page"/>
      </w:r>
    </w:p>
    <w:p w14:paraId="329B8EC5" w14:textId="6CA34505" w:rsidR="005C3ED9" w:rsidRDefault="005C3ED9" w:rsidP="00A0603A">
      <w:pPr>
        <w:pStyle w:val="Default"/>
        <w:rPr>
          <w:rFonts w:asciiTheme="majorHAnsi" w:hAnsiTheme="majorHAnsi" w:cstheme="majorHAnsi"/>
          <w:b/>
          <w:bCs/>
          <w:color w:val="auto"/>
          <w:sz w:val="22"/>
          <w:szCs w:val="22"/>
          <w:u w:val="single"/>
        </w:rPr>
      </w:pPr>
      <w:r w:rsidRPr="00DC1FFC">
        <w:rPr>
          <w:rFonts w:asciiTheme="majorHAnsi" w:hAnsiTheme="majorHAnsi" w:cstheme="majorHAnsi"/>
          <w:b/>
          <w:bCs/>
          <w:color w:val="auto"/>
          <w:sz w:val="22"/>
          <w:szCs w:val="22"/>
          <w:u w:val="single"/>
        </w:rPr>
        <w:lastRenderedPageBreak/>
        <w:t>Documentation</w:t>
      </w:r>
    </w:p>
    <w:bookmarkEnd w:id="5"/>
    <w:p w14:paraId="5B384CDE" w14:textId="2D3CDA33" w:rsidR="00DC1FFC" w:rsidRDefault="00DC1FFC" w:rsidP="00A0603A">
      <w:pPr>
        <w:pStyle w:val="Default"/>
        <w:rPr>
          <w:rFonts w:asciiTheme="majorHAnsi" w:hAnsiTheme="majorHAnsi" w:cstheme="majorHAnsi"/>
          <w:b/>
          <w:bCs/>
          <w:color w:val="auto"/>
          <w:sz w:val="22"/>
          <w:szCs w:val="22"/>
          <w:u w:val="single"/>
        </w:rPr>
      </w:pPr>
    </w:p>
    <w:p w14:paraId="128BA26F" w14:textId="4241C086" w:rsidR="00F4697D" w:rsidRDefault="00F4697D" w:rsidP="00A0603A">
      <w:pPr>
        <w:pStyle w:val="Default"/>
        <w:rPr>
          <w:rFonts w:asciiTheme="majorHAnsi" w:hAnsiTheme="majorHAnsi" w:cstheme="majorHAnsi"/>
          <w:b/>
          <w:bCs/>
          <w:color w:val="auto"/>
          <w:sz w:val="22"/>
          <w:szCs w:val="22"/>
          <w:u w:val="single"/>
        </w:rPr>
      </w:pPr>
      <w:r>
        <w:rPr>
          <w:rFonts w:asciiTheme="majorHAnsi" w:hAnsiTheme="majorHAnsi" w:cstheme="majorHAnsi"/>
          <w:b/>
          <w:bCs/>
          <w:color w:val="auto"/>
          <w:sz w:val="22"/>
          <w:szCs w:val="22"/>
          <w:u w:val="single"/>
        </w:rPr>
        <w:t xml:space="preserve">Boldmere </w:t>
      </w:r>
      <w:r w:rsidR="0091248B">
        <w:rPr>
          <w:rFonts w:asciiTheme="majorHAnsi" w:hAnsiTheme="majorHAnsi" w:cstheme="majorHAnsi"/>
          <w:b/>
          <w:bCs/>
          <w:color w:val="auto"/>
          <w:sz w:val="22"/>
          <w:szCs w:val="22"/>
          <w:u w:val="single"/>
        </w:rPr>
        <w:t>Swimming and Water Polo Documents</w:t>
      </w:r>
    </w:p>
    <w:p w14:paraId="6F83BB2E" w14:textId="77777777" w:rsidR="008C54F0" w:rsidRDefault="008C54F0" w:rsidP="00A0603A">
      <w:pPr>
        <w:pStyle w:val="Default"/>
        <w:rPr>
          <w:rFonts w:asciiTheme="majorHAnsi" w:hAnsiTheme="majorHAnsi" w:cstheme="majorHAnsi"/>
          <w:b/>
          <w:bCs/>
          <w:color w:val="auto"/>
          <w:sz w:val="22"/>
          <w:szCs w:val="22"/>
          <w:u w:val="single"/>
        </w:rPr>
      </w:pPr>
    </w:p>
    <w:p w14:paraId="3847CC34" w14:textId="7690635A" w:rsidR="00DC1FFC" w:rsidRDefault="006863BC" w:rsidP="008C54F0">
      <w:pPr>
        <w:pStyle w:val="Default"/>
        <w:numPr>
          <w:ilvl w:val="0"/>
          <w:numId w:val="12"/>
        </w:numPr>
        <w:rPr>
          <w:rFonts w:asciiTheme="majorHAnsi" w:hAnsiTheme="majorHAnsi" w:cstheme="majorHAnsi"/>
          <w:color w:val="auto"/>
          <w:sz w:val="22"/>
          <w:szCs w:val="22"/>
        </w:rPr>
      </w:pPr>
      <w:r w:rsidRPr="006863BC">
        <w:rPr>
          <w:rFonts w:asciiTheme="majorHAnsi" w:hAnsiTheme="majorHAnsi" w:cstheme="majorHAnsi"/>
          <w:color w:val="auto"/>
          <w:sz w:val="22"/>
          <w:szCs w:val="22"/>
        </w:rPr>
        <w:t>Boldmere Health Survey</w:t>
      </w:r>
      <w:r w:rsidR="002E0A73" w:rsidRPr="006863BC">
        <w:rPr>
          <w:rFonts w:asciiTheme="majorHAnsi" w:hAnsiTheme="majorHAnsi" w:cstheme="majorHAnsi"/>
          <w:color w:val="auto"/>
          <w:sz w:val="22"/>
          <w:szCs w:val="22"/>
        </w:rPr>
        <w:t xml:space="preserve"> </w:t>
      </w:r>
    </w:p>
    <w:p w14:paraId="1C405913" w14:textId="152C5A62" w:rsidR="006863BC" w:rsidRDefault="005304E2" w:rsidP="008C54F0">
      <w:pPr>
        <w:pStyle w:val="Default"/>
        <w:numPr>
          <w:ilvl w:val="0"/>
          <w:numId w:val="12"/>
        </w:numPr>
        <w:rPr>
          <w:rFonts w:asciiTheme="majorHAnsi" w:hAnsiTheme="majorHAnsi" w:cstheme="majorHAnsi"/>
          <w:color w:val="auto"/>
          <w:sz w:val="22"/>
          <w:szCs w:val="22"/>
        </w:rPr>
      </w:pPr>
      <w:r>
        <w:rPr>
          <w:rFonts w:asciiTheme="majorHAnsi" w:hAnsiTheme="majorHAnsi" w:cstheme="majorHAnsi"/>
          <w:color w:val="auto"/>
          <w:sz w:val="22"/>
          <w:szCs w:val="22"/>
        </w:rPr>
        <w:t>Pool Survey</w:t>
      </w:r>
    </w:p>
    <w:p w14:paraId="053CC897" w14:textId="35B7325C" w:rsidR="0008231E" w:rsidRPr="0008231E" w:rsidRDefault="0032028E" w:rsidP="008C54F0">
      <w:pPr>
        <w:pStyle w:val="ListParagraph"/>
        <w:numPr>
          <w:ilvl w:val="0"/>
          <w:numId w:val="12"/>
        </w:numPr>
        <w:rPr>
          <w:color w:val="FF0000"/>
          <w:sz w:val="40"/>
          <w:szCs w:val="40"/>
        </w:rPr>
      </w:pPr>
      <w:r w:rsidRPr="0008231E">
        <w:rPr>
          <w:rFonts w:asciiTheme="majorHAnsi" w:hAnsiTheme="majorHAnsi" w:cstheme="majorHAnsi"/>
        </w:rPr>
        <w:t>Swimmin</w:t>
      </w:r>
      <w:r w:rsidR="00B829DB" w:rsidRPr="0008231E">
        <w:rPr>
          <w:rFonts w:asciiTheme="majorHAnsi" w:hAnsiTheme="majorHAnsi" w:cstheme="majorHAnsi"/>
        </w:rPr>
        <w:t>g</w:t>
      </w:r>
      <w:r w:rsidRPr="0008231E">
        <w:rPr>
          <w:rFonts w:asciiTheme="majorHAnsi" w:hAnsiTheme="majorHAnsi" w:cstheme="majorHAnsi"/>
        </w:rPr>
        <w:t xml:space="preserve"> &amp; Water Polo Covid Risk Assessment V</w:t>
      </w:r>
      <w:r w:rsidR="0008231E" w:rsidRPr="0008231E">
        <w:rPr>
          <w:rFonts w:asciiTheme="majorHAnsi" w:hAnsiTheme="majorHAnsi" w:cstheme="majorHAnsi"/>
        </w:rPr>
        <w:t xml:space="preserve"> </w:t>
      </w:r>
      <w:r w:rsidR="008C54F0">
        <w:rPr>
          <w:rFonts w:asciiTheme="majorHAnsi" w:hAnsiTheme="majorHAnsi" w:cstheme="majorHAnsi"/>
        </w:rPr>
        <w:t>2</w:t>
      </w:r>
    </w:p>
    <w:p w14:paraId="74E9F820" w14:textId="50526D6D" w:rsidR="0008231E" w:rsidRPr="0008231E" w:rsidRDefault="0008231E" w:rsidP="008C54F0">
      <w:pPr>
        <w:pStyle w:val="ListParagraph"/>
        <w:numPr>
          <w:ilvl w:val="0"/>
          <w:numId w:val="12"/>
        </w:numPr>
        <w:rPr>
          <w:color w:val="FF0000"/>
          <w:sz w:val="40"/>
          <w:szCs w:val="40"/>
        </w:rPr>
      </w:pPr>
      <w:r w:rsidRPr="0008231E">
        <w:rPr>
          <w:rFonts w:asciiTheme="majorHAnsi" w:hAnsiTheme="majorHAnsi" w:cstheme="majorHAnsi"/>
        </w:rPr>
        <w:t>Return to Pool Coaching Check List</w:t>
      </w:r>
    </w:p>
    <w:p w14:paraId="71757A38" w14:textId="002535C3" w:rsidR="0008231E" w:rsidRPr="008C54F0" w:rsidRDefault="0008231E" w:rsidP="008C54F0">
      <w:pPr>
        <w:ind w:left="360"/>
        <w:rPr>
          <w:color w:val="FF0000"/>
          <w:sz w:val="40"/>
          <w:szCs w:val="40"/>
        </w:rPr>
      </w:pPr>
    </w:p>
    <w:p w14:paraId="6194106E" w14:textId="42DEBBF1" w:rsidR="005304E2" w:rsidRDefault="005304E2" w:rsidP="00A0603A">
      <w:pPr>
        <w:pStyle w:val="Default"/>
        <w:rPr>
          <w:rFonts w:asciiTheme="majorHAnsi" w:hAnsiTheme="majorHAnsi" w:cstheme="majorHAnsi"/>
          <w:color w:val="auto"/>
          <w:sz w:val="22"/>
          <w:szCs w:val="22"/>
        </w:rPr>
      </w:pPr>
    </w:p>
    <w:p w14:paraId="679590F3" w14:textId="6FE6BA1A" w:rsidR="00F8145A" w:rsidRDefault="00F8145A" w:rsidP="00A0603A">
      <w:pPr>
        <w:pStyle w:val="Default"/>
        <w:rPr>
          <w:rFonts w:asciiTheme="majorHAnsi" w:hAnsiTheme="majorHAnsi" w:cstheme="majorHAnsi"/>
          <w:color w:val="auto"/>
          <w:sz w:val="22"/>
          <w:szCs w:val="22"/>
        </w:rPr>
      </w:pPr>
    </w:p>
    <w:p w14:paraId="017E7302" w14:textId="24F3CBE8" w:rsidR="00F8145A" w:rsidRPr="00D41802" w:rsidRDefault="00F8145A" w:rsidP="00A0603A">
      <w:pPr>
        <w:pStyle w:val="Default"/>
        <w:rPr>
          <w:rFonts w:asciiTheme="majorHAnsi" w:hAnsiTheme="majorHAnsi" w:cstheme="majorHAnsi"/>
          <w:b/>
          <w:bCs/>
          <w:color w:val="auto"/>
          <w:sz w:val="22"/>
          <w:szCs w:val="22"/>
        </w:rPr>
      </w:pPr>
      <w:r w:rsidRPr="00D41802">
        <w:rPr>
          <w:rFonts w:asciiTheme="majorHAnsi" w:hAnsiTheme="majorHAnsi" w:cstheme="majorHAnsi"/>
          <w:b/>
          <w:bCs/>
          <w:color w:val="auto"/>
          <w:sz w:val="22"/>
          <w:szCs w:val="22"/>
        </w:rPr>
        <w:t>Reference Documents</w:t>
      </w:r>
    </w:p>
    <w:p w14:paraId="03FD136F" w14:textId="77777777" w:rsidR="00606E04" w:rsidRPr="00091A4C" w:rsidRDefault="00606E04" w:rsidP="00A0603A">
      <w:pPr>
        <w:pStyle w:val="Default"/>
        <w:rPr>
          <w:rFonts w:asciiTheme="minorHAnsi" w:hAnsiTheme="minorHAnsi" w:cstheme="minorBidi"/>
          <w:color w:val="000000" w:themeColor="text1"/>
          <w:sz w:val="22"/>
          <w:szCs w:val="22"/>
        </w:rPr>
      </w:pPr>
    </w:p>
    <w:p w14:paraId="145F1D6D" w14:textId="431336E4" w:rsidR="00606E04" w:rsidRPr="00091A4C" w:rsidRDefault="005151D9" w:rsidP="00A0603A">
      <w:pPr>
        <w:pStyle w:val="Default"/>
        <w:rPr>
          <w:rFonts w:asciiTheme="minorHAnsi" w:hAnsiTheme="minorHAnsi" w:cstheme="minorBidi"/>
          <w:color w:val="000000" w:themeColor="text1"/>
          <w:sz w:val="22"/>
          <w:szCs w:val="22"/>
        </w:rPr>
      </w:pPr>
      <w:hyperlink r:id="rId16" w:history="1">
        <w:r w:rsidR="00FC0C35" w:rsidRPr="00620CAF">
          <w:rPr>
            <w:rStyle w:val="Hyperlink"/>
            <w:rFonts w:asciiTheme="minorHAnsi" w:hAnsiTheme="minorHAnsi" w:cstheme="minorBidi"/>
            <w:sz w:val="22"/>
            <w:szCs w:val="22"/>
          </w:rPr>
          <w:t>www.gov.uk/guidance/working-safely-during-coronavirus-covid-19/providers-of-grassroots-sport-and-gym-leisure-facilities</w:t>
        </w:r>
      </w:hyperlink>
      <w:r w:rsidR="00FC0C35">
        <w:rPr>
          <w:rFonts w:asciiTheme="minorHAnsi" w:hAnsiTheme="minorHAnsi" w:cstheme="minorBidi"/>
          <w:color w:val="000000" w:themeColor="text1"/>
          <w:sz w:val="22"/>
          <w:szCs w:val="22"/>
        </w:rPr>
        <w:t xml:space="preserve"> - Guidance for providers of grassroots </w:t>
      </w:r>
      <w:r w:rsidR="00A62A36">
        <w:rPr>
          <w:rFonts w:asciiTheme="minorHAnsi" w:hAnsiTheme="minorHAnsi" w:cstheme="minorBidi"/>
          <w:color w:val="000000" w:themeColor="text1"/>
          <w:sz w:val="22"/>
          <w:szCs w:val="22"/>
        </w:rPr>
        <w:t>sport and gym leisure facilities</w:t>
      </w:r>
    </w:p>
    <w:p w14:paraId="7418628F" w14:textId="77777777" w:rsidR="00606E04" w:rsidRDefault="00606E04" w:rsidP="00A0603A">
      <w:pPr>
        <w:pStyle w:val="Default"/>
        <w:rPr>
          <w:rFonts w:asciiTheme="minorHAnsi" w:hAnsiTheme="minorHAnsi" w:cstheme="minorBidi"/>
          <w:color w:val="auto"/>
          <w:sz w:val="22"/>
          <w:szCs w:val="22"/>
        </w:rPr>
      </w:pPr>
    </w:p>
    <w:p w14:paraId="37E24C0A" w14:textId="1CFDC85D" w:rsidR="00F8145A" w:rsidRPr="006863BC" w:rsidRDefault="005151D9" w:rsidP="00A0603A">
      <w:pPr>
        <w:pStyle w:val="Default"/>
        <w:rPr>
          <w:rFonts w:asciiTheme="majorHAnsi" w:hAnsiTheme="majorHAnsi" w:cstheme="majorHAnsi"/>
          <w:color w:val="auto"/>
          <w:sz w:val="22"/>
          <w:szCs w:val="22"/>
        </w:rPr>
      </w:pPr>
      <w:hyperlink r:id="rId17" w:history="1">
        <w:r w:rsidR="004D5D8B" w:rsidRPr="00620CAF">
          <w:rPr>
            <w:rStyle w:val="Hyperlink"/>
            <w:rFonts w:asciiTheme="minorHAnsi" w:hAnsiTheme="minorHAnsi" w:cstheme="minorBidi"/>
            <w:sz w:val="22"/>
            <w:szCs w:val="22"/>
          </w:rPr>
          <w:t>www.swimming.org/swimengland/</w:t>
        </w:r>
      </w:hyperlink>
      <w:r w:rsidR="004D5D8B" w:rsidRPr="004D5D8B">
        <w:rPr>
          <w:rFonts w:asciiTheme="minorHAnsi" w:hAnsiTheme="minorHAnsi" w:cstheme="minorBidi"/>
          <w:color w:val="0000FF"/>
          <w:sz w:val="22"/>
          <w:szCs w:val="22"/>
        </w:rPr>
        <w:t xml:space="preserve">   </w:t>
      </w:r>
      <w:r w:rsidR="004D5D8B" w:rsidRPr="004D5D8B">
        <w:rPr>
          <w:rFonts w:asciiTheme="minorHAnsi" w:hAnsiTheme="minorHAnsi" w:cstheme="minorBidi"/>
          <w:color w:val="000000" w:themeColor="text1"/>
          <w:sz w:val="22"/>
          <w:szCs w:val="22"/>
        </w:rPr>
        <w:t>Sw</w:t>
      </w:r>
      <w:r w:rsidR="00F8145A" w:rsidRPr="004D5D8B">
        <w:rPr>
          <w:rFonts w:asciiTheme="majorHAnsi" w:hAnsiTheme="majorHAnsi" w:cstheme="majorHAnsi"/>
          <w:color w:val="000000" w:themeColor="text1"/>
          <w:sz w:val="22"/>
          <w:szCs w:val="22"/>
        </w:rPr>
        <w:t>im En</w:t>
      </w:r>
      <w:r w:rsidR="00F8145A">
        <w:rPr>
          <w:rFonts w:asciiTheme="majorHAnsi" w:hAnsiTheme="majorHAnsi" w:cstheme="majorHAnsi"/>
          <w:color w:val="auto"/>
          <w:sz w:val="22"/>
          <w:szCs w:val="22"/>
        </w:rPr>
        <w:t xml:space="preserve">gland Returning to the Pool Guidance for Clubs </w:t>
      </w:r>
      <w:r w:rsidR="00D41802">
        <w:rPr>
          <w:rFonts w:asciiTheme="majorHAnsi" w:hAnsiTheme="majorHAnsi" w:cstheme="majorHAnsi"/>
          <w:color w:val="auto"/>
          <w:sz w:val="22"/>
          <w:szCs w:val="22"/>
        </w:rPr>
        <w:t>V5 26</w:t>
      </w:r>
      <w:r w:rsidR="00D41802" w:rsidRPr="00D41802">
        <w:rPr>
          <w:rFonts w:asciiTheme="majorHAnsi" w:hAnsiTheme="majorHAnsi" w:cstheme="majorHAnsi"/>
          <w:color w:val="auto"/>
          <w:sz w:val="22"/>
          <w:szCs w:val="22"/>
          <w:vertAlign w:val="superscript"/>
        </w:rPr>
        <w:t>th</w:t>
      </w:r>
      <w:r w:rsidR="00D41802">
        <w:rPr>
          <w:rFonts w:asciiTheme="majorHAnsi" w:hAnsiTheme="majorHAnsi" w:cstheme="majorHAnsi"/>
          <w:color w:val="auto"/>
          <w:sz w:val="22"/>
          <w:szCs w:val="22"/>
        </w:rPr>
        <w:t xml:space="preserve"> June 2020</w:t>
      </w:r>
    </w:p>
    <w:sectPr w:rsidR="00F8145A" w:rsidRPr="006863BC">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7A4E0" w14:textId="77777777" w:rsidR="005151D9" w:rsidRDefault="005151D9" w:rsidP="00071A03">
      <w:pPr>
        <w:spacing w:after="0" w:line="240" w:lineRule="auto"/>
      </w:pPr>
      <w:r>
        <w:separator/>
      </w:r>
    </w:p>
  </w:endnote>
  <w:endnote w:type="continuationSeparator" w:id="0">
    <w:p w14:paraId="628DB49B" w14:textId="77777777" w:rsidR="005151D9" w:rsidRDefault="005151D9" w:rsidP="00071A03">
      <w:pPr>
        <w:spacing w:after="0" w:line="240" w:lineRule="auto"/>
      </w:pPr>
      <w:r>
        <w:continuationSeparator/>
      </w:r>
    </w:p>
  </w:endnote>
  <w:endnote w:type="continuationNotice" w:id="1">
    <w:p w14:paraId="21BE6844" w14:textId="77777777" w:rsidR="005151D9" w:rsidRDefault="005151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374696"/>
      <w:docPartObj>
        <w:docPartGallery w:val="Page Numbers (Bottom of Page)"/>
        <w:docPartUnique/>
      </w:docPartObj>
    </w:sdtPr>
    <w:sdtEndPr>
      <w:rPr>
        <w:color w:val="7F7F7F" w:themeColor="background1" w:themeShade="7F"/>
        <w:spacing w:val="60"/>
      </w:rPr>
    </w:sdtEndPr>
    <w:sdtContent>
      <w:p w14:paraId="76F6A4B7" w14:textId="23AB5700" w:rsidR="00F81AC1" w:rsidRDefault="00F81A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5316DF">
          <w:rPr>
            <w:color w:val="7F7F7F" w:themeColor="background1" w:themeShade="7F"/>
            <w:spacing w:val="60"/>
          </w:rPr>
          <w:t xml:space="preserve"> </w:t>
        </w:r>
        <w:r w:rsidR="005316DF" w:rsidRPr="005316DF">
          <w:rPr>
            <w:rFonts w:asciiTheme="majorHAnsi" w:hAnsiTheme="majorHAnsi" w:cstheme="majorHAnsi"/>
            <w:color w:val="7F7F7F" w:themeColor="background1" w:themeShade="7F"/>
            <w:spacing w:val="60"/>
            <w:sz w:val="14"/>
            <w:szCs w:val="14"/>
          </w:rPr>
          <w:t>Boldmere Covid Policy and ProceduresV1</w:t>
        </w:r>
      </w:p>
    </w:sdtContent>
  </w:sdt>
  <w:p w14:paraId="5DDBA88C" w14:textId="25C7A44B" w:rsidR="001C7B97" w:rsidRPr="0084636B" w:rsidRDefault="001C7B97" w:rsidP="0084636B">
    <w:pPr>
      <w:pStyle w:val="Footer"/>
      <w:jc w:val="both"/>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64D5E" w14:textId="77777777" w:rsidR="005151D9" w:rsidRDefault="005151D9" w:rsidP="00071A03">
      <w:pPr>
        <w:spacing w:after="0" w:line="240" w:lineRule="auto"/>
      </w:pPr>
      <w:r>
        <w:separator/>
      </w:r>
    </w:p>
  </w:footnote>
  <w:footnote w:type="continuationSeparator" w:id="0">
    <w:p w14:paraId="599305A6" w14:textId="77777777" w:rsidR="005151D9" w:rsidRDefault="005151D9" w:rsidP="00071A03">
      <w:pPr>
        <w:spacing w:after="0" w:line="240" w:lineRule="auto"/>
      </w:pPr>
      <w:r>
        <w:continuationSeparator/>
      </w:r>
    </w:p>
  </w:footnote>
  <w:footnote w:type="continuationNotice" w:id="1">
    <w:p w14:paraId="2F992D0A" w14:textId="77777777" w:rsidR="005151D9" w:rsidRDefault="005151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33D8" w14:textId="7E224F6A" w:rsidR="00071A03" w:rsidRPr="001C7B97" w:rsidRDefault="00EA7BE2">
    <w:pPr>
      <w:pStyle w:val="Header"/>
      <w:rPr>
        <w:b/>
        <w:bCs/>
        <w:color w:val="FF0000"/>
        <w:sz w:val="40"/>
        <w:szCs w:val="40"/>
      </w:rPr>
    </w:pPr>
    <w:r w:rsidRPr="001C7B97">
      <w:rPr>
        <w:b/>
        <w:bCs/>
        <w:noProof/>
        <w:color w:val="FF0000"/>
        <w:sz w:val="40"/>
        <w:szCs w:val="40"/>
      </w:rPr>
      <w:drawing>
        <wp:anchor distT="0" distB="0" distL="114300" distR="114300" simplePos="0" relativeHeight="251658240" behindDoc="0" locked="0" layoutInCell="1" allowOverlap="1" wp14:anchorId="62F46460" wp14:editId="5D131BD7">
          <wp:simplePos x="0" y="0"/>
          <wp:positionH relativeFrom="column">
            <wp:posOffset>4488180</wp:posOffset>
          </wp:positionH>
          <wp:positionV relativeFrom="paragraph">
            <wp:posOffset>-137160</wp:posOffset>
          </wp:positionV>
          <wp:extent cx="2095159" cy="472624"/>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7916" t="36545" r="44390" b="45482"/>
                  <a:stretch/>
                </pic:blipFill>
                <pic:spPr bwMode="auto">
                  <a:xfrm>
                    <a:off x="0" y="0"/>
                    <a:ext cx="2095159" cy="472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B97">
      <w:rPr>
        <w:b/>
        <w:bCs/>
        <w:color w:val="FF0000"/>
        <w:sz w:val="40"/>
        <w:szCs w:val="40"/>
      </w:rPr>
      <w:t xml:space="preserve">Return to the Pool </w:t>
    </w:r>
    <w:r w:rsidR="003B211F">
      <w:rPr>
        <w:b/>
        <w:bCs/>
        <w:color w:val="FF0000"/>
        <w:sz w:val="40"/>
        <w:szCs w:val="40"/>
      </w:rPr>
      <w:t xml:space="preserve">Policy and </w:t>
    </w:r>
    <w:r w:rsidRPr="001C7B97">
      <w:rPr>
        <w:b/>
        <w:bCs/>
        <w:color w:val="FF0000"/>
        <w:sz w:val="40"/>
        <w:szCs w:val="40"/>
      </w:rPr>
      <w:t>Procedure</w:t>
    </w:r>
    <w:r w:rsidR="001C7B97" w:rsidRPr="001C7B97">
      <w:rPr>
        <w:b/>
        <w:bCs/>
        <w:color w:val="FF0000"/>
        <w:sz w:val="40"/>
        <w:szCs w:val="40"/>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4E4"/>
    <w:multiLevelType w:val="hybridMultilevel"/>
    <w:tmpl w:val="5F967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528A5"/>
    <w:multiLevelType w:val="hybridMultilevel"/>
    <w:tmpl w:val="E7D4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B1C75"/>
    <w:multiLevelType w:val="hybridMultilevel"/>
    <w:tmpl w:val="E7A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795021"/>
    <w:multiLevelType w:val="hybridMultilevel"/>
    <w:tmpl w:val="8DF0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905839"/>
    <w:multiLevelType w:val="hybridMultilevel"/>
    <w:tmpl w:val="9BBE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707042"/>
    <w:multiLevelType w:val="hybridMultilevel"/>
    <w:tmpl w:val="2034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DF631E"/>
    <w:multiLevelType w:val="hybridMultilevel"/>
    <w:tmpl w:val="6B3C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030AB"/>
    <w:multiLevelType w:val="hybridMultilevel"/>
    <w:tmpl w:val="94F03B0C"/>
    <w:lvl w:ilvl="0" w:tplc="A31A959E">
      <w:start w:val="1"/>
      <w:numFmt w:val="bullet"/>
      <w:lvlText w:val=""/>
      <w:lvlJc w:val="left"/>
      <w:pPr>
        <w:ind w:left="1080" w:hanging="360"/>
      </w:pPr>
      <w:rPr>
        <w:rFonts w:ascii="Symbol" w:hAnsi="Symbol" w:hint="default"/>
        <w:color w:val="auto"/>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EC826C0"/>
    <w:multiLevelType w:val="hybridMultilevel"/>
    <w:tmpl w:val="B0EE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E91055"/>
    <w:multiLevelType w:val="hybridMultilevel"/>
    <w:tmpl w:val="EFE25772"/>
    <w:lvl w:ilvl="0" w:tplc="B2F630D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5814A4"/>
    <w:multiLevelType w:val="hybridMultilevel"/>
    <w:tmpl w:val="21CC1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80C27C5"/>
    <w:multiLevelType w:val="hybridMultilevel"/>
    <w:tmpl w:val="EF867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0"/>
  </w:num>
  <w:num w:numId="4">
    <w:abstractNumId w:val="3"/>
  </w:num>
  <w:num w:numId="5">
    <w:abstractNumId w:val="5"/>
  </w:num>
  <w:num w:numId="6">
    <w:abstractNumId w:val="11"/>
  </w:num>
  <w:num w:numId="7">
    <w:abstractNumId w:val="8"/>
  </w:num>
  <w:num w:numId="8">
    <w:abstractNumId w:val="1"/>
  </w:num>
  <w:num w:numId="9">
    <w:abstractNumId w:val="0"/>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56F"/>
    <w:rsid w:val="000034C7"/>
    <w:rsid w:val="000057C8"/>
    <w:rsid w:val="00021C3E"/>
    <w:rsid w:val="00026579"/>
    <w:rsid w:val="00027A34"/>
    <w:rsid w:val="00044C61"/>
    <w:rsid w:val="00063F7B"/>
    <w:rsid w:val="00071A03"/>
    <w:rsid w:val="00075A85"/>
    <w:rsid w:val="000764DB"/>
    <w:rsid w:val="000770F2"/>
    <w:rsid w:val="0008231E"/>
    <w:rsid w:val="000874A2"/>
    <w:rsid w:val="00090C88"/>
    <w:rsid w:val="00091A4C"/>
    <w:rsid w:val="00095732"/>
    <w:rsid w:val="000A1D23"/>
    <w:rsid w:val="000A7E71"/>
    <w:rsid w:val="000B14F0"/>
    <w:rsid w:val="000B564C"/>
    <w:rsid w:val="000E0EEE"/>
    <w:rsid w:val="000F32E4"/>
    <w:rsid w:val="000F33D5"/>
    <w:rsid w:val="00104517"/>
    <w:rsid w:val="0011146A"/>
    <w:rsid w:val="00113CB5"/>
    <w:rsid w:val="00130A57"/>
    <w:rsid w:val="00135D67"/>
    <w:rsid w:val="0013765A"/>
    <w:rsid w:val="00140705"/>
    <w:rsid w:val="00142E60"/>
    <w:rsid w:val="001447B8"/>
    <w:rsid w:val="00150B58"/>
    <w:rsid w:val="001A0AAE"/>
    <w:rsid w:val="001B5023"/>
    <w:rsid w:val="001C62B9"/>
    <w:rsid w:val="001C7B97"/>
    <w:rsid w:val="001D4B00"/>
    <w:rsid w:val="001D4FF4"/>
    <w:rsid w:val="001E0058"/>
    <w:rsid w:val="001F160A"/>
    <w:rsid w:val="0022011A"/>
    <w:rsid w:val="00224A9C"/>
    <w:rsid w:val="00254343"/>
    <w:rsid w:val="0027633B"/>
    <w:rsid w:val="002C0FDD"/>
    <w:rsid w:val="002E0A73"/>
    <w:rsid w:val="002E2804"/>
    <w:rsid w:val="00306D98"/>
    <w:rsid w:val="0032028E"/>
    <w:rsid w:val="003322FA"/>
    <w:rsid w:val="0033734C"/>
    <w:rsid w:val="00356464"/>
    <w:rsid w:val="00357277"/>
    <w:rsid w:val="00377936"/>
    <w:rsid w:val="00385523"/>
    <w:rsid w:val="00392107"/>
    <w:rsid w:val="00396FD9"/>
    <w:rsid w:val="003B211F"/>
    <w:rsid w:val="003C041D"/>
    <w:rsid w:val="003D4316"/>
    <w:rsid w:val="003D4366"/>
    <w:rsid w:val="003D5194"/>
    <w:rsid w:val="003E0A20"/>
    <w:rsid w:val="003E3E2D"/>
    <w:rsid w:val="00433E7C"/>
    <w:rsid w:val="00455316"/>
    <w:rsid w:val="00476596"/>
    <w:rsid w:val="0048236D"/>
    <w:rsid w:val="00497EDF"/>
    <w:rsid w:val="004B23C1"/>
    <w:rsid w:val="004C4B1E"/>
    <w:rsid w:val="004D5D8B"/>
    <w:rsid w:val="00503806"/>
    <w:rsid w:val="0051077C"/>
    <w:rsid w:val="005151D9"/>
    <w:rsid w:val="00517A0B"/>
    <w:rsid w:val="00520212"/>
    <w:rsid w:val="005304E2"/>
    <w:rsid w:val="00531582"/>
    <w:rsid w:val="005316DF"/>
    <w:rsid w:val="005366AB"/>
    <w:rsid w:val="005414FE"/>
    <w:rsid w:val="00580736"/>
    <w:rsid w:val="00586A7F"/>
    <w:rsid w:val="005B53BC"/>
    <w:rsid w:val="005C3ED9"/>
    <w:rsid w:val="005C7BE2"/>
    <w:rsid w:val="00602B2E"/>
    <w:rsid w:val="006046CC"/>
    <w:rsid w:val="00606E04"/>
    <w:rsid w:val="006107E1"/>
    <w:rsid w:val="0061127F"/>
    <w:rsid w:val="00647D3F"/>
    <w:rsid w:val="00650E86"/>
    <w:rsid w:val="00654A92"/>
    <w:rsid w:val="0066482C"/>
    <w:rsid w:val="006767C5"/>
    <w:rsid w:val="0068598A"/>
    <w:rsid w:val="006863BC"/>
    <w:rsid w:val="006B3044"/>
    <w:rsid w:val="006E45A8"/>
    <w:rsid w:val="006F07DB"/>
    <w:rsid w:val="007100D4"/>
    <w:rsid w:val="007110DD"/>
    <w:rsid w:val="007821DC"/>
    <w:rsid w:val="00790BD8"/>
    <w:rsid w:val="007B30F7"/>
    <w:rsid w:val="007C270F"/>
    <w:rsid w:val="007C73E5"/>
    <w:rsid w:val="007E0443"/>
    <w:rsid w:val="00800E79"/>
    <w:rsid w:val="00802C31"/>
    <w:rsid w:val="00821FC7"/>
    <w:rsid w:val="00827BFE"/>
    <w:rsid w:val="00836686"/>
    <w:rsid w:val="00840F59"/>
    <w:rsid w:val="0084309A"/>
    <w:rsid w:val="0084636B"/>
    <w:rsid w:val="008721CF"/>
    <w:rsid w:val="0087518C"/>
    <w:rsid w:val="00891C31"/>
    <w:rsid w:val="008C54F0"/>
    <w:rsid w:val="008C6F16"/>
    <w:rsid w:val="008D6AEB"/>
    <w:rsid w:val="008E0788"/>
    <w:rsid w:val="0090003B"/>
    <w:rsid w:val="009108A1"/>
    <w:rsid w:val="0091248B"/>
    <w:rsid w:val="009141B8"/>
    <w:rsid w:val="00915E91"/>
    <w:rsid w:val="00935114"/>
    <w:rsid w:val="00952134"/>
    <w:rsid w:val="009907C0"/>
    <w:rsid w:val="00995BCC"/>
    <w:rsid w:val="009A46BD"/>
    <w:rsid w:val="009A70AC"/>
    <w:rsid w:val="009B143A"/>
    <w:rsid w:val="009B6B57"/>
    <w:rsid w:val="009C35C8"/>
    <w:rsid w:val="009C68FE"/>
    <w:rsid w:val="009D33C2"/>
    <w:rsid w:val="009D7EA5"/>
    <w:rsid w:val="009E2F1D"/>
    <w:rsid w:val="009E495C"/>
    <w:rsid w:val="00A0603A"/>
    <w:rsid w:val="00A3731B"/>
    <w:rsid w:val="00A4106F"/>
    <w:rsid w:val="00A45711"/>
    <w:rsid w:val="00A62A36"/>
    <w:rsid w:val="00AA3FFD"/>
    <w:rsid w:val="00AB20B8"/>
    <w:rsid w:val="00AD312E"/>
    <w:rsid w:val="00AE41BF"/>
    <w:rsid w:val="00B05A0A"/>
    <w:rsid w:val="00B456C1"/>
    <w:rsid w:val="00B56A81"/>
    <w:rsid w:val="00B66DA3"/>
    <w:rsid w:val="00B829DB"/>
    <w:rsid w:val="00BA5944"/>
    <w:rsid w:val="00BA6BE1"/>
    <w:rsid w:val="00BB10D2"/>
    <w:rsid w:val="00BB1252"/>
    <w:rsid w:val="00BB6E1D"/>
    <w:rsid w:val="00BC12A2"/>
    <w:rsid w:val="00BD3AB1"/>
    <w:rsid w:val="00BD40A0"/>
    <w:rsid w:val="00BE0A64"/>
    <w:rsid w:val="00C0726C"/>
    <w:rsid w:val="00C10C4B"/>
    <w:rsid w:val="00C21EEE"/>
    <w:rsid w:val="00C307C6"/>
    <w:rsid w:val="00C30CFA"/>
    <w:rsid w:val="00C332F2"/>
    <w:rsid w:val="00C57BE9"/>
    <w:rsid w:val="00C61666"/>
    <w:rsid w:val="00C6663F"/>
    <w:rsid w:val="00C81F81"/>
    <w:rsid w:val="00C9001D"/>
    <w:rsid w:val="00CC14F8"/>
    <w:rsid w:val="00CC2F48"/>
    <w:rsid w:val="00CC725A"/>
    <w:rsid w:val="00D14094"/>
    <w:rsid w:val="00D41802"/>
    <w:rsid w:val="00DB094C"/>
    <w:rsid w:val="00DC08C1"/>
    <w:rsid w:val="00DC1FFC"/>
    <w:rsid w:val="00DC6FEC"/>
    <w:rsid w:val="00DE090C"/>
    <w:rsid w:val="00DE58DC"/>
    <w:rsid w:val="00E015CB"/>
    <w:rsid w:val="00E0456F"/>
    <w:rsid w:val="00E068B4"/>
    <w:rsid w:val="00E15C67"/>
    <w:rsid w:val="00E2241D"/>
    <w:rsid w:val="00E24D05"/>
    <w:rsid w:val="00E33581"/>
    <w:rsid w:val="00E6249D"/>
    <w:rsid w:val="00E819CB"/>
    <w:rsid w:val="00E8578A"/>
    <w:rsid w:val="00EA7BE2"/>
    <w:rsid w:val="00EC1944"/>
    <w:rsid w:val="00EC4086"/>
    <w:rsid w:val="00EF7735"/>
    <w:rsid w:val="00F0271D"/>
    <w:rsid w:val="00F41812"/>
    <w:rsid w:val="00F46307"/>
    <w:rsid w:val="00F4697D"/>
    <w:rsid w:val="00F652EA"/>
    <w:rsid w:val="00F81297"/>
    <w:rsid w:val="00F8145A"/>
    <w:rsid w:val="00F81AC1"/>
    <w:rsid w:val="00F949D8"/>
    <w:rsid w:val="00FA462C"/>
    <w:rsid w:val="00FC0C35"/>
    <w:rsid w:val="00FD6089"/>
    <w:rsid w:val="00FD7193"/>
    <w:rsid w:val="00FF6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EA83A"/>
  <w15:chartTrackingRefBased/>
  <w15:docId w15:val="{FA4CF2BC-E940-4065-8C82-015653F66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456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071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A03"/>
  </w:style>
  <w:style w:type="paragraph" w:styleId="Footer">
    <w:name w:val="footer"/>
    <w:basedOn w:val="Normal"/>
    <w:link w:val="FooterChar"/>
    <w:uiPriority w:val="99"/>
    <w:unhideWhenUsed/>
    <w:rsid w:val="00071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A03"/>
  </w:style>
  <w:style w:type="paragraph" w:styleId="ListParagraph">
    <w:name w:val="List Paragraph"/>
    <w:basedOn w:val="Normal"/>
    <w:uiPriority w:val="34"/>
    <w:qFormat/>
    <w:rsid w:val="00392107"/>
    <w:pPr>
      <w:ind w:left="720"/>
      <w:contextualSpacing/>
    </w:pPr>
  </w:style>
  <w:style w:type="character" w:styleId="Hyperlink">
    <w:name w:val="Hyperlink"/>
    <w:basedOn w:val="DefaultParagraphFont"/>
    <w:uiPriority w:val="99"/>
    <w:unhideWhenUsed/>
    <w:rsid w:val="00433E7C"/>
    <w:rPr>
      <w:color w:val="0563C1" w:themeColor="hyperlink"/>
      <w:u w:val="single"/>
    </w:rPr>
  </w:style>
  <w:style w:type="character" w:styleId="UnresolvedMention">
    <w:name w:val="Unresolved Mention"/>
    <w:basedOn w:val="DefaultParagraphFont"/>
    <w:uiPriority w:val="99"/>
    <w:semiHidden/>
    <w:unhideWhenUsed/>
    <w:rsid w:val="00433E7C"/>
    <w:rPr>
      <w:color w:val="605E5C"/>
      <w:shd w:val="clear" w:color="auto" w:fill="E1DFDD"/>
    </w:rPr>
  </w:style>
  <w:style w:type="paragraph" w:styleId="Caption">
    <w:name w:val="caption"/>
    <w:basedOn w:val="Normal"/>
    <w:next w:val="Normal"/>
    <w:uiPriority w:val="35"/>
    <w:unhideWhenUsed/>
    <w:qFormat/>
    <w:rsid w:val="00F4181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www.swimming.org/swimengland/" TargetMode="External"/><Relationship Id="rId2" Type="http://schemas.openxmlformats.org/officeDocument/2006/relationships/customXml" Target="../customXml/item2.xml"/><Relationship Id="rId16" Type="http://schemas.openxmlformats.org/officeDocument/2006/relationships/hyperlink" Target="http://www.gov.uk/guidance/working-safely-during-coronavirus-covid-19/providers-of-grassroots-sport-and-gym-leisure-fac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E4ED79F5AE5E44B659BD8972046915" ma:contentTypeVersion="13" ma:contentTypeDescription="Create a new document." ma:contentTypeScope="" ma:versionID="ff83dd63da034857c9ef936d650af0b1">
  <xsd:schema xmlns:xsd="http://www.w3.org/2001/XMLSchema" xmlns:xs="http://www.w3.org/2001/XMLSchema" xmlns:p="http://schemas.microsoft.com/office/2006/metadata/properties" xmlns:ns3="d2174dc6-9844-4e2d-be2a-a90c19cf9293" xmlns:ns4="39a66a45-8dd9-4384-ad6c-849ca6944624" targetNamespace="http://schemas.microsoft.com/office/2006/metadata/properties" ma:root="true" ma:fieldsID="543ec6ded1f6ff38b90269e70b3ffc36" ns3:_="" ns4:_="">
    <xsd:import namespace="d2174dc6-9844-4e2d-be2a-a90c19cf9293"/>
    <xsd:import namespace="39a66a45-8dd9-4384-ad6c-849ca69446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74dc6-9844-4e2d-be2a-a90c19cf9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a66a45-8dd9-4384-ad6c-849ca69446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C9892-1AA2-43F3-944F-24FA8B16BC80}">
  <ds:schemaRefs>
    <ds:schemaRef ds:uri="http://schemas.microsoft.com/sharepoint/v3/contenttype/forms"/>
  </ds:schemaRefs>
</ds:datastoreItem>
</file>

<file path=customXml/itemProps2.xml><?xml version="1.0" encoding="utf-8"?>
<ds:datastoreItem xmlns:ds="http://schemas.openxmlformats.org/officeDocument/2006/customXml" ds:itemID="{9FA87E07-3B65-428D-9F8B-7B987CA8D6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9C3286-A857-4204-9292-814A0A02E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74dc6-9844-4e2d-be2a-a90c19cf9293"/>
    <ds:schemaRef ds:uri="39a66a45-8dd9-4384-ad6c-849ca6944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2994</Words>
  <Characters>17067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Coleman</dc:creator>
  <cp:keywords/>
  <dc:description/>
  <cp:lastModifiedBy>Max Coleman</cp:lastModifiedBy>
  <cp:revision>6</cp:revision>
  <dcterms:created xsi:type="dcterms:W3CDTF">2020-07-30T12:24:00Z</dcterms:created>
  <dcterms:modified xsi:type="dcterms:W3CDTF">2020-07-30T12:38:00Z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0x01010033E4ED79F5AE5E44B659BD8972046915</vt:lpwstr>
  </property>
</Properties>
</file>